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54" w:rsidRPr="008A12BD" w:rsidRDefault="00DB4354" w:rsidP="00DB4354">
      <w:pPr>
        <w:shd w:val="clear" w:color="auto" w:fill="FFFFFF"/>
        <w:spacing w:before="150" w:after="450" w:line="240" w:lineRule="atLeast"/>
        <w:outlineLvl w:val="0"/>
        <w:rPr>
          <w:rFonts w:ascii="Times New Roman" w:eastAsia="Times New Roman" w:hAnsi="Times New Roman" w:cs="Times New Roman"/>
          <w:b/>
          <w:color w:val="333333"/>
          <w:kern w:val="36"/>
          <w:sz w:val="24"/>
          <w:szCs w:val="24"/>
          <w:lang w:eastAsia="ru-RU"/>
        </w:rPr>
      </w:pPr>
      <w:r w:rsidRPr="008A12BD">
        <w:rPr>
          <w:rFonts w:ascii="Times New Roman" w:eastAsia="Times New Roman" w:hAnsi="Times New Roman" w:cs="Times New Roman"/>
          <w:b/>
          <w:color w:val="333333"/>
          <w:kern w:val="36"/>
          <w:sz w:val="24"/>
          <w:szCs w:val="24"/>
          <w:lang w:eastAsia="ru-RU"/>
        </w:rPr>
        <w:t>Тема:</w:t>
      </w:r>
      <w:r w:rsidR="004B6786" w:rsidRPr="008A12BD">
        <w:rPr>
          <w:rFonts w:ascii="Times New Roman" w:eastAsia="Times New Roman" w:hAnsi="Times New Roman" w:cs="Times New Roman"/>
          <w:b/>
          <w:color w:val="333333"/>
          <w:kern w:val="36"/>
          <w:sz w:val="24"/>
          <w:szCs w:val="24"/>
          <w:lang w:eastAsia="ru-RU"/>
        </w:rPr>
        <w:t xml:space="preserve"> </w:t>
      </w:r>
      <w:r w:rsidR="004B6786" w:rsidRPr="008A12BD">
        <w:rPr>
          <w:rFonts w:ascii="Times New Roman" w:eastAsia="Times New Roman" w:hAnsi="Times New Roman" w:cs="Times New Roman"/>
          <w:b/>
          <w:color w:val="333333"/>
          <w:kern w:val="36"/>
          <w:sz w:val="24"/>
          <w:szCs w:val="24"/>
          <w:lang w:eastAsia="ru-RU"/>
        </w:rPr>
        <w:t>«Организация поисково-исследовательской деятельности дошкольников дома»</w:t>
      </w:r>
      <w:r w:rsidRPr="008A12BD">
        <w:rPr>
          <w:rFonts w:ascii="Times New Roman" w:eastAsia="Times New Roman" w:hAnsi="Times New Roman" w:cs="Times New Roman"/>
          <w:color w:val="333333"/>
          <w:kern w:val="36"/>
          <w:sz w:val="24"/>
          <w:szCs w:val="24"/>
          <w:lang w:eastAsia="ru-RU"/>
        </w:rPr>
        <w:t>.</w:t>
      </w:r>
    </w:p>
    <w:p w:rsidR="004B6786"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b/>
          <w:sz w:val="24"/>
          <w:szCs w:val="24"/>
          <w:lang w:eastAsia="ru-RU"/>
        </w:rPr>
      </w:pPr>
      <w:r w:rsidRPr="005F0C8D">
        <w:rPr>
          <w:rFonts w:ascii="Times New Roman" w:eastAsia="Times New Roman" w:hAnsi="Times New Roman" w:cs="Times New Roman"/>
          <w:kern w:val="36"/>
          <w:sz w:val="24"/>
          <w:szCs w:val="24"/>
          <w:lang w:eastAsia="ru-RU"/>
        </w:rPr>
        <w:t>Сегодня ва</w:t>
      </w:r>
      <w:r w:rsidR="004B6786" w:rsidRPr="005F0C8D">
        <w:rPr>
          <w:rFonts w:ascii="Times New Roman" w:eastAsia="Times New Roman" w:hAnsi="Times New Roman" w:cs="Times New Roman"/>
          <w:kern w:val="36"/>
          <w:sz w:val="24"/>
          <w:szCs w:val="24"/>
          <w:lang w:eastAsia="ru-RU"/>
        </w:rPr>
        <w:t xml:space="preserve">шему вниманию я предлагаю </w:t>
      </w:r>
      <w:r w:rsidR="008A12BD" w:rsidRPr="005F0C8D">
        <w:rPr>
          <w:rFonts w:ascii="Times New Roman" w:eastAsia="Times New Roman" w:hAnsi="Times New Roman" w:cs="Times New Roman"/>
          <w:sz w:val="24"/>
          <w:szCs w:val="24"/>
          <w:lang w:eastAsia="ru-RU"/>
        </w:rPr>
        <w:t xml:space="preserve">исследовательско-творческий проект </w:t>
      </w:r>
      <w:r w:rsidR="008A12BD" w:rsidRPr="005F0C8D">
        <w:rPr>
          <w:rFonts w:ascii="Times New Roman" w:eastAsia="Times New Roman" w:hAnsi="Times New Roman" w:cs="Times New Roman"/>
          <w:b/>
          <w:sz w:val="24"/>
          <w:szCs w:val="24"/>
          <w:lang w:eastAsia="ru-RU"/>
        </w:rPr>
        <w:t>«Д</w:t>
      </w:r>
      <w:r w:rsidR="004B6786" w:rsidRPr="005F0C8D">
        <w:rPr>
          <w:rFonts w:ascii="Times New Roman" w:eastAsia="Times New Roman" w:hAnsi="Times New Roman" w:cs="Times New Roman"/>
          <w:b/>
          <w:sz w:val="24"/>
          <w:szCs w:val="24"/>
          <w:lang w:eastAsia="ru-RU"/>
        </w:rPr>
        <w:t>омашние опыты»</w:t>
      </w:r>
      <w:r w:rsidR="008A12BD" w:rsidRPr="005F0C8D">
        <w:rPr>
          <w:rFonts w:ascii="Times New Roman" w:eastAsia="Times New Roman" w:hAnsi="Times New Roman" w:cs="Times New Roman"/>
          <w:b/>
          <w:sz w:val="24"/>
          <w:szCs w:val="24"/>
          <w:lang w:eastAsia="ru-RU"/>
        </w:rPr>
        <w:t>.</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b/>
          <w:sz w:val="24"/>
          <w:szCs w:val="24"/>
          <w:lang w:eastAsia="ru-RU"/>
        </w:rPr>
        <w:t>Образовательная область</w:t>
      </w:r>
      <w:r w:rsidRPr="005F0C8D">
        <w:rPr>
          <w:rFonts w:ascii="Times New Roman" w:eastAsia="Times New Roman" w:hAnsi="Times New Roman" w:cs="Times New Roman"/>
          <w:sz w:val="24"/>
          <w:szCs w:val="24"/>
          <w:lang w:eastAsia="ru-RU"/>
        </w:rPr>
        <w:t>: познавательное развитие детей, ознакомление с окружающим миром.</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b/>
          <w:sz w:val="24"/>
          <w:szCs w:val="24"/>
          <w:lang w:eastAsia="ru-RU"/>
        </w:rPr>
        <w:t>Вид проекта</w:t>
      </w:r>
      <w:r w:rsidRPr="005F0C8D">
        <w:rPr>
          <w:rFonts w:ascii="Times New Roman" w:eastAsia="Times New Roman" w:hAnsi="Times New Roman" w:cs="Times New Roman"/>
          <w:sz w:val="24"/>
          <w:szCs w:val="24"/>
          <w:lang w:eastAsia="ru-RU"/>
        </w:rPr>
        <w:t>: исследовательско-творческий детский, с участием родителей.</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b/>
          <w:sz w:val="24"/>
          <w:szCs w:val="24"/>
          <w:lang w:eastAsia="ru-RU"/>
        </w:rPr>
        <w:t>Актуальность</w:t>
      </w:r>
      <w:r w:rsidRPr="005F0C8D">
        <w:rPr>
          <w:rFonts w:ascii="Times New Roman" w:eastAsia="Times New Roman" w:hAnsi="Times New Roman" w:cs="Times New Roman"/>
          <w:sz w:val="24"/>
          <w:szCs w:val="24"/>
          <w:lang w:eastAsia="ru-RU"/>
        </w:rPr>
        <w:t>: Универсальные умения и навыки исследовательско</w:t>
      </w:r>
      <w:bookmarkStart w:id="0" w:name="_GoBack"/>
      <w:bookmarkEnd w:id="0"/>
      <w:r w:rsidRPr="005F0C8D">
        <w:rPr>
          <w:rFonts w:ascii="Times New Roman" w:eastAsia="Times New Roman" w:hAnsi="Times New Roman" w:cs="Times New Roman"/>
          <w:sz w:val="24"/>
          <w:szCs w:val="24"/>
          <w:lang w:eastAsia="ru-RU"/>
        </w:rPr>
        <w:t>го поведения требуются от современного человека в самых разных сферах жизни. Таким образом, поисково-познавательная деятельность, решение проблемных ситуаций совершенствуют умения детей анализировать, вычленять проблему, осуществлять поиск ее решения, делать выводы и аргументировать их, уметь сравнивать и обобщать собственные наблюдения, видеть и понимать красоту окружающего мира. Именно исследовательское поведение и создает условия для того, чтобы психическое развитие ребенка изначально разворачивалось как процесс саморазвития. Что является решением одной из задач для подготовки ребёнка к школе.</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b/>
          <w:sz w:val="24"/>
          <w:szCs w:val="24"/>
          <w:lang w:eastAsia="ru-RU"/>
        </w:rPr>
        <w:t>Цель</w:t>
      </w:r>
      <w:r w:rsidRPr="005F0C8D">
        <w:rPr>
          <w:rFonts w:ascii="Times New Roman" w:eastAsia="Times New Roman" w:hAnsi="Times New Roman" w:cs="Times New Roman"/>
          <w:sz w:val="24"/>
          <w:szCs w:val="24"/>
          <w:lang w:eastAsia="ru-RU"/>
        </w:rPr>
        <w:t>:</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Приобщение родителей к исследовательской деятельности детей в домашних условиях</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b/>
          <w:sz w:val="24"/>
          <w:szCs w:val="24"/>
          <w:lang w:eastAsia="ru-RU"/>
        </w:rPr>
      </w:pPr>
      <w:r w:rsidRPr="005F0C8D">
        <w:rPr>
          <w:rFonts w:ascii="Times New Roman" w:eastAsia="Times New Roman" w:hAnsi="Times New Roman" w:cs="Times New Roman"/>
          <w:b/>
          <w:sz w:val="24"/>
          <w:szCs w:val="24"/>
          <w:lang w:eastAsia="ru-RU"/>
        </w:rPr>
        <w:t>Проблема</w:t>
      </w:r>
      <w:r w:rsidR="002E0DDE" w:rsidRPr="005F0C8D">
        <w:rPr>
          <w:rFonts w:ascii="Times New Roman" w:eastAsia="Times New Roman" w:hAnsi="Times New Roman" w:cs="Times New Roman"/>
          <w:b/>
          <w:sz w:val="24"/>
          <w:szCs w:val="24"/>
          <w:lang w:eastAsia="ru-RU"/>
        </w:rPr>
        <w:t>:</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Исследовательская, поисковая активность – естественное состояние ребенка, он настроен на познание мира, он хочет его познать. Исследовать, открыть, изучить – значит сделать шаг в неизведанное и непознанное. К сожалению, такую деятельность не часто можно проводить в садике с ребёнком индивидуально, поэтому в этом мы стараемся прибегать к помощи родителей. Часто совершенно простые и обыденные для взрослых вещи вызывают искреннее восхищение малыша. А ведь существует масса простых экспериментов, которые можно проводить прямо на кухне, руководствуясь мамиными или папиными инструкциями, и, конечно, под их наблюдением. Исследовательская деятельность как нельзя лучше развивает мышление ребенка, его память и наблюдательность, дает первые представления о физических и химических явлениях вокруг нас, помогает понять некоторые законы природы. Особенно, если мама или папа не спешит делать за малыша выводы, а дает ему возможность попытаться найти ответ самому.</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b/>
          <w:sz w:val="24"/>
          <w:szCs w:val="24"/>
          <w:lang w:eastAsia="ru-RU"/>
        </w:rPr>
      </w:pPr>
      <w:r w:rsidRPr="005F0C8D">
        <w:rPr>
          <w:rFonts w:ascii="Times New Roman" w:eastAsia="Times New Roman" w:hAnsi="Times New Roman" w:cs="Times New Roman"/>
          <w:b/>
          <w:sz w:val="24"/>
          <w:szCs w:val="24"/>
          <w:lang w:eastAsia="ru-RU"/>
        </w:rPr>
        <w:t>Задачи проекта:</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1. Развивать у родителей повышение уровня экспериментального сознания.</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2. Формировать навыки наблюдения и экспериментирования в процессе поисково-познавательной деятельности, знания о свойствах, качествах предмета и его применении в быту.</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3. Способствовать развитию коммуникативных навыков общения и сотрудничества с ребёнком.</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lastRenderedPageBreak/>
        <w:t>4. Сформированность первоначальных навыков экологически грамотного и безопасного проведения опытов в быту.</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b/>
          <w:sz w:val="24"/>
          <w:szCs w:val="24"/>
          <w:lang w:eastAsia="ru-RU"/>
        </w:rPr>
        <w:t>Участники проекта</w:t>
      </w:r>
      <w:r w:rsidRPr="005F0C8D">
        <w:rPr>
          <w:rFonts w:ascii="Times New Roman" w:eastAsia="Times New Roman" w:hAnsi="Times New Roman" w:cs="Times New Roman"/>
          <w:sz w:val="24"/>
          <w:szCs w:val="24"/>
          <w:lang w:eastAsia="ru-RU"/>
        </w:rPr>
        <w:t>: воспитанники 2</w:t>
      </w:r>
      <w:r w:rsidR="00E87014" w:rsidRPr="005F0C8D">
        <w:rPr>
          <w:rFonts w:ascii="Times New Roman" w:eastAsia="Times New Roman" w:hAnsi="Times New Roman" w:cs="Times New Roman"/>
          <w:sz w:val="24"/>
          <w:szCs w:val="24"/>
          <w:lang w:eastAsia="ru-RU"/>
        </w:rPr>
        <w:t xml:space="preserve"> </w:t>
      </w:r>
      <w:r w:rsidRPr="005F0C8D">
        <w:rPr>
          <w:rFonts w:ascii="Times New Roman" w:eastAsia="Times New Roman" w:hAnsi="Times New Roman" w:cs="Times New Roman"/>
          <w:sz w:val="24"/>
          <w:szCs w:val="24"/>
          <w:lang w:eastAsia="ru-RU"/>
        </w:rPr>
        <w:t>младшей группы, воспитатели, родители.</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b/>
          <w:sz w:val="24"/>
          <w:szCs w:val="24"/>
          <w:lang w:eastAsia="ru-RU"/>
        </w:rPr>
        <w:t>Продолжительность проекта</w:t>
      </w:r>
      <w:r w:rsidRPr="005F0C8D">
        <w:rPr>
          <w:rFonts w:ascii="Times New Roman" w:eastAsia="Times New Roman" w:hAnsi="Times New Roman" w:cs="Times New Roman"/>
          <w:sz w:val="24"/>
          <w:szCs w:val="24"/>
          <w:lang w:eastAsia="ru-RU"/>
        </w:rPr>
        <w:t>: 3 дня.</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b/>
          <w:sz w:val="24"/>
          <w:szCs w:val="24"/>
          <w:lang w:eastAsia="ru-RU"/>
        </w:rPr>
      </w:pPr>
      <w:r w:rsidRPr="005F0C8D">
        <w:rPr>
          <w:rFonts w:ascii="Times New Roman" w:eastAsia="Times New Roman" w:hAnsi="Times New Roman" w:cs="Times New Roman"/>
          <w:b/>
          <w:sz w:val="24"/>
          <w:szCs w:val="24"/>
          <w:lang w:eastAsia="ru-RU"/>
        </w:rPr>
        <w:t>Этапы реализации проекта:</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I этап – Подготовительный – подготовка консультации для родителей «Проведения опытов на кухне» для совместной деятельности с ребёнком в домашних условиях.</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II этап – Организационный – создание на занятии проблемной ситуации с детьми.</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III этап – Преобразовательный – обсуждение опытов.</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b/>
          <w:sz w:val="24"/>
          <w:szCs w:val="24"/>
          <w:lang w:eastAsia="ru-RU"/>
        </w:rPr>
      </w:pPr>
      <w:r w:rsidRPr="005F0C8D">
        <w:rPr>
          <w:rFonts w:ascii="Times New Roman" w:eastAsia="Times New Roman" w:hAnsi="Times New Roman" w:cs="Times New Roman"/>
          <w:b/>
          <w:sz w:val="24"/>
          <w:szCs w:val="24"/>
          <w:lang w:eastAsia="ru-RU"/>
        </w:rPr>
        <w:t>Обеспечение проекта:</w:t>
      </w:r>
    </w:p>
    <w:p w:rsidR="00DB4354" w:rsidRDefault="00A516C1" w:rsidP="005F0C8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w:t>
      </w:r>
      <w:r w:rsidR="002E0DDE" w:rsidRPr="005F0C8D">
        <w:rPr>
          <w:rFonts w:ascii="Times New Roman" w:eastAsia="Times New Roman" w:hAnsi="Times New Roman" w:cs="Times New Roman"/>
          <w:sz w:val="24"/>
          <w:szCs w:val="24"/>
          <w:lang w:eastAsia="ru-RU"/>
        </w:rPr>
        <w:t>Центр воды</w:t>
      </w:r>
      <w:r w:rsidRPr="005F0C8D">
        <w:rPr>
          <w:rFonts w:ascii="Times New Roman" w:eastAsia="Times New Roman" w:hAnsi="Times New Roman" w:cs="Times New Roman"/>
          <w:sz w:val="24"/>
          <w:szCs w:val="24"/>
          <w:lang w:eastAsia="ru-RU"/>
        </w:rPr>
        <w:t xml:space="preserve"> и песка»</w:t>
      </w:r>
      <w:r w:rsidR="002E0DDE" w:rsidRPr="005F0C8D">
        <w:rPr>
          <w:rFonts w:ascii="Times New Roman" w:eastAsia="Times New Roman" w:hAnsi="Times New Roman" w:cs="Times New Roman"/>
          <w:sz w:val="24"/>
          <w:szCs w:val="24"/>
          <w:lang w:eastAsia="ru-RU"/>
        </w:rPr>
        <w:t xml:space="preserve">, </w:t>
      </w:r>
      <w:r w:rsidR="00DB4354" w:rsidRPr="005F0C8D">
        <w:rPr>
          <w:rFonts w:ascii="Times New Roman" w:eastAsia="Times New Roman" w:hAnsi="Times New Roman" w:cs="Times New Roman"/>
          <w:sz w:val="24"/>
          <w:szCs w:val="24"/>
          <w:lang w:eastAsia="ru-RU"/>
        </w:rPr>
        <w:t xml:space="preserve">познавательная и научная </w:t>
      </w:r>
      <w:r w:rsidR="002E0DDE" w:rsidRPr="005F0C8D">
        <w:rPr>
          <w:rFonts w:ascii="Times New Roman" w:eastAsia="Times New Roman" w:hAnsi="Times New Roman" w:cs="Times New Roman"/>
          <w:sz w:val="24"/>
          <w:szCs w:val="24"/>
          <w:lang w:eastAsia="ru-RU"/>
        </w:rPr>
        <w:t>литература, к</w:t>
      </w:r>
      <w:r w:rsidR="00DB4354" w:rsidRPr="005F0C8D">
        <w:rPr>
          <w:rFonts w:ascii="Times New Roman" w:eastAsia="Times New Roman" w:hAnsi="Times New Roman" w:cs="Times New Roman"/>
          <w:sz w:val="24"/>
          <w:szCs w:val="24"/>
          <w:lang w:eastAsia="ru-RU"/>
        </w:rPr>
        <w:t>артотека и консультации для родителей опытов и экспериментов</w:t>
      </w:r>
      <w:r w:rsidR="005F0C8D">
        <w:rPr>
          <w:rFonts w:ascii="Times New Roman" w:eastAsia="Times New Roman" w:hAnsi="Times New Roman" w:cs="Times New Roman"/>
          <w:sz w:val="24"/>
          <w:szCs w:val="24"/>
          <w:lang w:eastAsia="ru-RU"/>
        </w:rPr>
        <w:t xml:space="preserve">: </w:t>
      </w:r>
      <w:r w:rsidR="005F0C8D" w:rsidRPr="005F0C8D">
        <w:rPr>
          <w:rFonts w:ascii="Times New Roman" w:eastAsia="Times New Roman" w:hAnsi="Times New Roman" w:cs="Times New Roman"/>
          <w:sz w:val="24"/>
          <w:szCs w:val="24"/>
          <w:lang w:eastAsia="ru-RU"/>
        </w:rPr>
        <w:t>«</w:t>
      </w:r>
      <w:r w:rsidR="005F0C8D" w:rsidRPr="005F0C8D">
        <w:rPr>
          <w:rFonts w:ascii="Times New Roman" w:eastAsia="Times New Roman" w:hAnsi="Times New Roman" w:cs="Times New Roman"/>
          <w:sz w:val="24"/>
          <w:szCs w:val="24"/>
          <w:lang w:eastAsia="ru-RU"/>
        </w:rPr>
        <w:t>Организация детского</w:t>
      </w:r>
      <w:r w:rsidR="005F0C8D" w:rsidRPr="005F0C8D">
        <w:rPr>
          <w:rFonts w:ascii="Times New Roman" w:eastAsia="Times New Roman" w:hAnsi="Times New Roman" w:cs="Times New Roman"/>
          <w:sz w:val="24"/>
          <w:szCs w:val="24"/>
          <w:lang w:eastAsia="ru-RU"/>
        </w:rPr>
        <w:t xml:space="preserve"> </w:t>
      </w:r>
      <w:r w:rsidR="005F0C8D" w:rsidRPr="005F0C8D">
        <w:rPr>
          <w:rFonts w:ascii="Times New Roman" w:eastAsia="Times New Roman" w:hAnsi="Times New Roman" w:cs="Times New Roman"/>
          <w:sz w:val="24"/>
          <w:szCs w:val="24"/>
          <w:lang w:eastAsia="ru-RU"/>
        </w:rPr>
        <w:t>экспериментирования</w:t>
      </w:r>
      <w:r w:rsidR="005F0C8D" w:rsidRPr="005F0C8D">
        <w:rPr>
          <w:rFonts w:ascii="Times New Roman" w:eastAsia="Times New Roman" w:hAnsi="Times New Roman" w:cs="Times New Roman"/>
          <w:sz w:val="24"/>
          <w:szCs w:val="24"/>
          <w:lang w:eastAsia="ru-RU"/>
        </w:rPr>
        <w:t xml:space="preserve"> в домашних условиях</w:t>
      </w:r>
      <w:r w:rsidR="005F0C8D">
        <w:rPr>
          <w:rFonts w:ascii="Times New Roman" w:eastAsia="Times New Roman" w:hAnsi="Times New Roman" w:cs="Times New Roman"/>
          <w:sz w:val="24"/>
          <w:szCs w:val="24"/>
          <w:lang w:eastAsia="ru-RU"/>
        </w:rPr>
        <w:t>».</w:t>
      </w:r>
    </w:p>
    <w:p w:rsidR="005F0C8D" w:rsidRPr="005F0C8D" w:rsidRDefault="005F0C8D" w:rsidP="005F0C8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 xml:space="preserve">Памятка для родителей: Организация игры на кухне в семье. </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b/>
          <w:sz w:val="24"/>
          <w:szCs w:val="24"/>
          <w:lang w:eastAsia="ru-RU"/>
        </w:rPr>
      </w:pPr>
      <w:r w:rsidRPr="005F0C8D">
        <w:rPr>
          <w:rFonts w:ascii="Times New Roman" w:eastAsia="Times New Roman" w:hAnsi="Times New Roman" w:cs="Times New Roman"/>
          <w:b/>
          <w:sz w:val="24"/>
          <w:szCs w:val="24"/>
          <w:lang w:eastAsia="ru-RU"/>
        </w:rPr>
        <w:t>Ожидаемый результат</w:t>
      </w:r>
      <w:r w:rsidR="002E0DDE" w:rsidRPr="005F0C8D">
        <w:rPr>
          <w:rFonts w:ascii="Times New Roman" w:eastAsia="Times New Roman" w:hAnsi="Times New Roman" w:cs="Times New Roman"/>
          <w:b/>
          <w:sz w:val="24"/>
          <w:szCs w:val="24"/>
          <w:lang w:eastAsia="ru-RU"/>
        </w:rPr>
        <w:t>:</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Для детей: Сформированность положительной мотивации на экспериментальную деятельность в домашних условиях.</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 Расширение перспектив развития поисково-познавательной деятельности детей.</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 Развитие у детей инициативы, сообразительности, самостоятельности.</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 Развитие и поддержка творческой активности детей</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Для родителей:</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 Повышение уровня экспериментального сознания.</w:t>
      </w:r>
    </w:p>
    <w:p w:rsidR="00DB4354" w:rsidRPr="005F0C8D" w:rsidRDefault="00DB4354" w:rsidP="008A12B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 Развитие коммуникативных навыков общения и сотрудничества с ребёнком.</w:t>
      </w:r>
    </w:p>
    <w:p w:rsidR="002E0DDE" w:rsidRPr="005F0C8D" w:rsidRDefault="002E0DDE" w:rsidP="002E0DDE">
      <w:pPr>
        <w:shd w:val="clear" w:color="auto" w:fill="FFFFFF"/>
        <w:ind w:left="3557"/>
        <w:rPr>
          <w:rFonts w:ascii="Times New Roman" w:hAnsi="Times New Roman" w:cs="Times New Roman"/>
          <w:b/>
          <w:sz w:val="24"/>
          <w:szCs w:val="24"/>
        </w:rPr>
      </w:pPr>
      <w:r w:rsidRPr="005F0C8D">
        <w:rPr>
          <w:rFonts w:ascii="Times New Roman" w:hAnsi="Times New Roman" w:cs="Times New Roman"/>
          <w:b/>
          <w:spacing w:val="-2"/>
          <w:sz w:val="24"/>
          <w:szCs w:val="24"/>
        </w:rPr>
        <w:t>План подготовки и реализация проекта</w:t>
      </w:r>
    </w:p>
    <w:tbl>
      <w:tblPr>
        <w:tblW w:w="10325" w:type="dxa"/>
        <w:tblInd w:w="40" w:type="dxa"/>
        <w:tblLayout w:type="fixed"/>
        <w:tblCellMar>
          <w:left w:w="40" w:type="dxa"/>
          <w:right w:w="40" w:type="dxa"/>
        </w:tblCellMar>
        <w:tblLook w:val="0000" w:firstRow="0" w:lastRow="0" w:firstColumn="0" w:lastColumn="0" w:noHBand="0" w:noVBand="0"/>
      </w:tblPr>
      <w:tblGrid>
        <w:gridCol w:w="4824"/>
        <w:gridCol w:w="5501"/>
      </w:tblGrid>
      <w:tr w:rsidR="005F0C8D" w:rsidRPr="005F0C8D" w:rsidTr="002E0DDE">
        <w:trPr>
          <w:trHeight w:hRule="exact" w:val="2506"/>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2E0DDE" w:rsidRPr="005F0C8D" w:rsidRDefault="002E0DDE" w:rsidP="00FD526D">
            <w:pPr>
              <w:shd w:val="clear" w:color="auto" w:fill="FFFFFF"/>
              <w:ind w:left="1001"/>
              <w:rPr>
                <w:rFonts w:ascii="Times New Roman" w:hAnsi="Times New Roman" w:cs="Times New Roman"/>
                <w:sz w:val="24"/>
                <w:szCs w:val="24"/>
              </w:rPr>
            </w:pPr>
            <w:r w:rsidRPr="005F0C8D">
              <w:rPr>
                <w:rFonts w:ascii="Times New Roman" w:hAnsi="Times New Roman" w:cs="Times New Roman"/>
                <w:b/>
                <w:bCs/>
                <w:sz w:val="24"/>
                <w:szCs w:val="24"/>
              </w:rPr>
              <w:t>Деятельность педагогов</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2E0DDE" w:rsidRPr="005F0C8D" w:rsidRDefault="002E0DDE" w:rsidP="002E0DDE">
            <w:pPr>
              <w:shd w:val="clear" w:color="auto" w:fill="FFFFFF"/>
              <w:tabs>
                <w:tab w:val="left" w:pos="835"/>
              </w:tabs>
              <w:spacing w:after="0" w:line="240" w:lineRule="auto"/>
              <w:ind w:left="367"/>
              <w:rPr>
                <w:rFonts w:ascii="Times New Roman" w:hAnsi="Times New Roman" w:cs="Times New Roman"/>
                <w:sz w:val="24"/>
                <w:szCs w:val="24"/>
              </w:rPr>
            </w:pPr>
            <w:r w:rsidRPr="005F0C8D">
              <w:rPr>
                <w:rFonts w:ascii="Times New Roman" w:hAnsi="Times New Roman" w:cs="Times New Roman"/>
                <w:bCs/>
                <w:spacing w:val="-14"/>
                <w:sz w:val="24"/>
                <w:szCs w:val="24"/>
              </w:rPr>
              <w:t>1)</w:t>
            </w:r>
            <w:r w:rsidRPr="005F0C8D">
              <w:rPr>
                <w:rFonts w:ascii="Times New Roman" w:hAnsi="Times New Roman" w:cs="Times New Roman"/>
                <w:b/>
                <w:bCs/>
                <w:sz w:val="24"/>
                <w:szCs w:val="24"/>
              </w:rPr>
              <w:t xml:space="preserve">   </w:t>
            </w:r>
            <w:r w:rsidRPr="005F0C8D">
              <w:rPr>
                <w:rFonts w:ascii="Times New Roman" w:hAnsi="Times New Roman" w:cs="Times New Roman"/>
                <w:sz w:val="24"/>
                <w:szCs w:val="24"/>
              </w:rPr>
              <w:t>Оформить фотоальбом «Наши опыты»</w:t>
            </w:r>
          </w:p>
          <w:p w:rsidR="002E0DDE" w:rsidRPr="005F0C8D" w:rsidRDefault="002E0DDE" w:rsidP="002E0DDE">
            <w:pPr>
              <w:shd w:val="clear" w:color="auto" w:fill="FFFFFF"/>
              <w:tabs>
                <w:tab w:val="left" w:pos="835"/>
              </w:tabs>
              <w:spacing w:after="0" w:line="240" w:lineRule="auto"/>
              <w:ind w:left="720" w:right="58" w:hanging="353"/>
              <w:rPr>
                <w:rFonts w:ascii="Times New Roman" w:hAnsi="Times New Roman" w:cs="Times New Roman"/>
                <w:sz w:val="24"/>
                <w:szCs w:val="24"/>
              </w:rPr>
            </w:pPr>
            <w:r w:rsidRPr="005F0C8D">
              <w:rPr>
                <w:rFonts w:ascii="Times New Roman" w:hAnsi="Times New Roman" w:cs="Times New Roman"/>
                <w:spacing w:val="-3"/>
                <w:sz w:val="24"/>
                <w:szCs w:val="24"/>
              </w:rPr>
              <w:t>2)</w:t>
            </w:r>
            <w:r w:rsidRPr="005F0C8D">
              <w:rPr>
                <w:rFonts w:ascii="Times New Roman" w:hAnsi="Times New Roman" w:cs="Times New Roman"/>
                <w:sz w:val="24"/>
                <w:szCs w:val="24"/>
              </w:rPr>
              <w:tab/>
              <w:t>Пополнить уголок экспериментирования</w:t>
            </w:r>
            <w:r w:rsidRPr="005F0C8D">
              <w:rPr>
                <w:rFonts w:ascii="Times New Roman" w:hAnsi="Times New Roman" w:cs="Times New Roman"/>
                <w:sz w:val="24"/>
                <w:szCs w:val="24"/>
              </w:rPr>
              <w:br/>
              <w:t>материалами.</w:t>
            </w:r>
          </w:p>
          <w:p w:rsidR="002E0DDE" w:rsidRPr="005F0C8D" w:rsidRDefault="002E0DDE" w:rsidP="002E0DDE">
            <w:pPr>
              <w:shd w:val="clear" w:color="auto" w:fill="FFFFFF"/>
              <w:tabs>
                <w:tab w:val="left" w:pos="835"/>
              </w:tabs>
              <w:spacing w:after="0" w:line="240" w:lineRule="auto"/>
              <w:ind w:left="720" w:right="58" w:hanging="353"/>
              <w:rPr>
                <w:rFonts w:ascii="Times New Roman" w:hAnsi="Times New Roman" w:cs="Times New Roman"/>
                <w:sz w:val="24"/>
                <w:szCs w:val="24"/>
              </w:rPr>
            </w:pPr>
            <w:r w:rsidRPr="005F0C8D">
              <w:rPr>
                <w:rFonts w:ascii="Times New Roman" w:hAnsi="Times New Roman" w:cs="Times New Roman"/>
                <w:spacing w:val="-6"/>
                <w:sz w:val="24"/>
                <w:szCs w:val="24"/>
              </w:rPr>
              <w:t>3)</w:t>
            </w:r>
            <w:r w:rsidRPr="005F0C8D">
              <w:rPr>
                <w:rFonts w:ascii="Times New Roman" w:hAnsi="Times New Roman" w:cs="Times New Roman"/>
                <w:sz w:val="24"/>
                <w:szCs w:val="24"/>
              </w:rPr>
              <w:tab/>
            </w:r>
            <w:r w:rsidRPr="005F0C8D">
              <w:rPr>
                <w:rFonts w:ascii="Times New Roman" w:hAnsi="Times New Roman" w:cs="Times New Roman"/>
                <w:spacing w:val="-1"/>
                <w:sz w:val="24"/>
                <w:szCs w:val="24"/>
              </w:rPr>
              <w:t>Разработать цикл занятий и бесед опытно -</w:t>
            </w:r>
            <w:r w:rsidRPr="005F0C8D">
              <w:rPr>
                <w:rFonts w:ascii="Times New Roman" w:hAnsi="Times New Roman" w:cs="Times New Roman"/>
                <w:spacing w:val="-1"/>
                <w:sz w:val="24"/>
                <w:szCs w:val="24"/>
              </w:rPr>
              <w:br/>
            </w:r>
            <w:r w:rsidRPr="005F0C8D">
              <w:rPr>
                <w:rFonts w:ascii="Times New Roman" w:hAnsi="Times New Roman" w:cs="Times New Roman"/>
                <w:sz w:val="24"/>
                <w:szCs w:val="24"/>
              </w:rPr>
              <w:t>экспериментальной деятельности.</w:t>
            </w:r>
          </w:p>
          <w:p w:rsidR="002E0DDE" w:rsidRPr="005F0C8D" w:rsidRDefault="002E0DDE" w:rsidP="002E0DDE">
            <w:pPr>
              <w:shd w:val="clear" w:color="auto" w:fill="FFFFFF"/>
              <w:tabs>
                <w:tab w:val="left" w:pos="835"/>
              </w:tabs>
              <w:spacing w:after="0" w:line="240" w:lineRule="auto"/>
              <w:ind w:left="720" w:right="58" w:hanging="353"/>
              <w:rPr>
                <w:rFonts w:ascii="Times New Roman" w:hAnsi="Times New Roman" w:cs="Times New Roman"/>
                <w:sz w:val="24"/>
                <w:szCs w:val="24"/>
              </w:rPr>
            </w:pPr>
            <w:r w:rsidRPr="005F0C8D">
              <w:rPr>
                <w:rFonts w:ascii="Times New Roman" w:hAnsi="Times New Roman" w:cs="Times New Roman"/>
                <w:spacing w:val="-4"/>
                <w:sz w:val="24"/>
                <w:szCs w:val="24"/>
              </w:rPr>
              <w:t>4)</w:t>
            </w:r>
            <w:r w:rsidRPr="005F0C8D">
              <w:rPr>
                <w:rFonts w:ascii="Times New Roman" w:hAnsi="Times New Roman" w:cs="Times New Roman"/>
                <w:sz w:val="24"/>
                <w:szCs w:val="24"/>
              </w:rPr>
              <w:tab/>
              <w:t>Изготовить картотеку загадок, потешек,</w:t>
            </w:r>
            <w:r w:rsidRPr="005F0C8D">
              <w:rPr>
                <w:rFonts w:ascii="Times New Roman" w:hAnsi="Times New Roman" w:cs="Times New Roman"/>
                <w:sz w:val="24"/>
                <w:szCs w:val="24"/>
              </w:rPr>
              <w:br/>
              <w:t>художественного слова о воде.</w:t>
            </w:r>
          </w:p>
          <w:p w:rsidR="002E0DDE" w:rsidRPr="005F0C8D" w:rsidRDefault="002E0DDE" w:rsidP="002E0DDE">
            <w:pPr>
              <w:shd w:val="clear" w:color="auto" w:fill="FFFFFF"/>
              <w:tabs>
                <w:tab w:val="left" w:pos="835"/>
              </w:tabs>
              <w:spacing w:after="0" w:line="240" w:lineRule="auto"/>
              <w:ind w:left="367"/>
              <w:rPr>
                <w:rFonts w:ascii="Times New Roman" w:hAnsi="Times New Roman" w:cs="Times New Roman"/>
                <w:sz w:val="24"/>
                <w:szCs w:val="24"/>
              </w:rPr>
            </w:pPr>
            <w:r w:rsidRPr="005F0C8D">
              <w:rPr>
                <w:rFonts w:ascii="Times New Roman" w:hAnsi="Times New Roman" w:cs="Times New Roman"/>
                <w:sz w:val="24"/>
                <w:szCs w:val="24"/>
              </w:rPr>
              <w:t xml:space="preserve">5)   </w:t>
            </w:r>
            <w:r w:rsidRPr="005F0C8D">
              <w:rPr>
                <w:rFonts w:ascii="Times New Roman" w:hAnsi="Times New Roman" w:cs="Times New Roman"/>
                <w:sz w:val="24"/>
                <w:szCs w:val="24"/>
              </w:rPr>
              <w:t>Изготовить картотеку опытов</w:t>
            </w:r>
          </w:p>
          <w:p w:rsidR="002E0DDE" w:rsidRPr="005F0C8D" w:rsidRDefault="002E0DDE" w:rsidP="002E0DDE">
            <w:pPr>
              <w:shd w:val="clear" w:color="auto" w:fill="FFFFFF"/>
              <w:tabs>
                <w:tab w:val="left" w:pos="835"/>
              </w:tabs>
              <w:spacing w:after="0" w:line="240" w:lineRule="auto"/>
              <w:ind w:left="367"/>
              <w:rPr>
                <w:rFonts w:ascii="Times New Roman" w:hAnsi="Times New Roman" w:cs="Times New Roman"/>
                <w:sz w:val="24"/>
                <w:szCs w:val="24"/>
              </w:rPr>
            </w:pPr>
            <w:r w:rsidRPr="005F0C8D">
              <w:rPr>
                <w:rFonts w:ascii="Times New Roman" w:hAnsi="Times New Roman" w:cs="Times New Roman"/>
                <w:spacing w:val="-7"/>
                <w:sz w:val="24"/>
                <w:szCs w:val="24"/>
              </w:rPr>
              <w:t>6)</w:t>
            </w:r>
            <w:r w:rsidRPr="005F0C8D">
              <w:rPr>
                <w:rFonts w:ascii="Times New Roman" w:hAnsi="Times New Roman" w:cs="Times New Roman"/>
                <w:sz w:val="24"/>
                <w:szCs w:val="24"/>
              </w:rPr>
              <w:t xml:space="preserve">   </w:t>
            </w:r>
            <w:r w:rsidRPr="005F0C8D">
              <w:rPr>
                <w:rFonts w:ascii="Times New Roman" w:hAnsi="Times New Roman" w:cs="Times New Roman"/>
                <w:sz w:val="24"/>
                <w:szCs w:val="24"/>
              </w:rPr>
              <w:t>Оформить картотеку наблюдений.</w:t>
            </w:r>
          </w:p>
        </w:tc>
      </w:tr>
      <w:tr w:rsidR="005F0C8D" w:rsidRPr="005F0C8D" w:rsidTr="002E0DDE">
        <w:trPr>
          <w:trHeight w:hRule="exact" w:val="3334"/>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2E0DDE" w:rsidRPr="005F0C8D" w:rsidRDefault="002E0DDE" w:rsidP="00FD526D">
            <w:pPr>
              <w:shd w:val="clear" w:color="auto" w:fill="FFFFFF"/>
              <w:ind w:left="1224"/>
              <w:rPr>
                <w:rFonts w:ascii="Times New Roman" w:hAnsi="Times New Roman" w:cs="Times New Roman"/>
                <w:b/>
                <w:bCs/>
                <w:sz w:val="24"/>
                <w:szCs w:val="24"/>
              </w:rPr>
            </w:pPr>
            <w:r w:rsidRPr="005F0C8D">
              <w:rPr>
                <w:rFonts w:ascii="Times New Roman" w:hAnsi="Times New Roman" w:cs="Times New Roman"/>
                <w:b/>
                <w:bCs/>
                <w:sz w:val="24"/>
                <w:szCs w:val="24"/>
              </w:rPr>
              <w:lastRenderedPageBreak/>
              <w:t>Деятельность детей</w:t>
            </w:r>
          </w:p>
          <w:p w:rsidR="005F0C8D" w:rsidRPr="005F0C8D" w:rsidRDefault="005F0C8D" w:rsidP="00FD526D">
            <w:pPr>
              <w:shd w:val="clear" w:color="auto" w:fill="FFFFFF"/>
              <w:ind w:left="1224"/>
              <w:rPr>
                <w:rFonts w:ascii="Times New Roman" w:hAnsi="Times New Roman" w:cs="Times New Roman"/>
                <w:b/>
                <w:bCs/>
                <w:sz w:val="24"/>
                <w:szCs w:val="24"/>
              </w:rPr>
            </w:pPr>
          </w:p>
          <w:p w:rsidR="005F0C8D" w:rsidRPr="005F0C8D" w:rsidRDefault="005F0C8D" w:rsidP="00FD526D">
            <w:pPr>
              <w:shd w:val="clear" w:color="auto" w:fill="FFFFFF"/>
              <w:ind w:left="1224"/>
              <w:rPr>
                <w:rFonts w:ascii="Times New Roman" w:hAnsi="Times New Roman" w:cs="Times New Roman"/>
                <w:b/>
                <w:bCs/>
                <w:sz w:val="24"/>
                <w:szCs w:val="24"/>
              </w:rPr>
            </w:pPr>
          </w:p>
          <w:p w:rsidR="005F0C8D" w:rsidRPr="005F0C8D" w:rsidRDefault="005F0C8D" w:rsidP="00FD526D">
            <w:pPr>
              <w:shd w:val="clear" w:color="auto" w:fill="FFFFFF"/>
              <w:ind w:left="1224"/>
              <w:rPr>
                <w:rFonts w:ascii="Times New Roman" w:hAnsi="Times New Roman" w:cs="Times New Roman"/>
                <w:b/>
                <w:bCs/>
                <w:sz w:val="24"/>
                <w:szCs w:val="24"/>
              </w:rPr>
            </w:pPr>
          </w:p>
          <w:p w:rsidR="005F0C8D" w:rsidRPr="005F0C8D" w:rsidRDefault="005F0C8D" w:rsidP="00FD526D">
            <w:pPr>
              <w:shd w:val="clear" w:color="auto" w:fill="FFFFFF"/>
              <w:ind w:left="1224"/>
              <w:rPr>
                <w:rFonts w:ascii="Times New Roman" w:hAnsi="Times New Roman" w:cs="Times New Roman"/>
                <w:b/>
                <w:bCs/>
                <w:sz w:val="24"/>
                <w:szCs w:val="24"/>
              </w:rPr>
            </w:pPr>
          </w:p>
          <w:p w:rsidR="005F0C8D" w:rsidRPr="005F0C8D" w:rsidRDefault="005F0C8D" w:rsidP="00FD526D">
            <w:pPr>
              <w:shd w:val="clear" w:color="auto" w:fill="FFFFFF"/>
              <w:ind w:left="1224"/>
              <w:rPr>
                <w:rFonts w:ascii="Times New Roman" w:hAnsi="Times New Roman" w:cs="Times New Roman"/>
                <w:b/>
                <w:bCs/>
                <w:sz w:val="24"/>
                <w:szCs w:val="24"/>
              </w:rPr>
            </w:pPr>
            <w:r w:rsidRPr="005F0C8D">
              <w:rPr>
                <w:rFonts w:ascii="Times New Roman" w:hAnsi="Times New Roman" w:cs="Times New Roman"/>
                <w:b/>
                <w:bCs/>
                <w:sz w:val="24"/>
                <w:szCs w:val="24"/>
              </w:rPr>
              <w:t>Деятельность родителей</w:t>
            </w:r>
          </w:p>
          <w:p w:rsidR="005F0C8D" w:rsidRPr="005F0C8D" w:rsidRDefault="005F0C8D" w:rsidP="00FD526D">
            <w:pPr>
              <w:shd w:val="clear" w:color="auto" w:fill="FFFFFF"/>
              <w:ind w:left="1224"/>
              <w:rPr>
                <w:rFonts w:ascii="Times New Roman" w:hAnsi="Times New Roman" w:cs="Times New Roman"/>
                <w:sz w:val="24"/>
                <w:szCs w:val="24"/>
              </w:rPr>
            </w:pP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2E0DDE" w:rsidRPr="005F0C8D" w:rsidRDefault="002E0DDE" w:rsidP="002E0DDE">
            <w:pPr>
              <w:shd w:val="clear" w:color="auto" w:fill="FFFFFF"/>
              <w:tabs>
                <w:tab w:val="left" w:pos="806"/>
              </w:tabs>
              <w:spacing w:after="0" w:line="240" w:lineRule="auto"/>
              <w:ind w:left="691" w:right="288" w:hanging="353"/>
              <w:rPr>
                <w:rFonts w:ascii="Times New Roman" w:hAnsi="Times New Roman" w:cs="Times New Roman"/>
                <w:sz w:val="24"/>
                <w:szCs w:val="24"/>
              </w:rPr>
            </w:pPr>
            <w:r w:rsidRPr="005F0C8D">
              <w:rPr>
                <w:rFonts w:ascii="Times New Roman" w:hAnsi="Times New Roman" w:cs="Times New Roman"/>
                <w:spacing w:val="-14"/>
                <w:sz w:val="24"/>
                <w:szCs w:val="24"/>
              </w:rPr>
              <w:t>1)</w:t>
            </w:r>
            <w:r w:rsidRPr="005F0C8D">
              <w:rPr>
                <w:rFonts w:ascii="Times New Roman" w:hAnsi="Times New Roman" w:cs="Times New Roman"/>
                <w:sz w:val="24"/>
                <w:szCs w:val="24"/>
              </w:rPr>
              <w:tab/>
              <w:t xml:space="preserve">Чтение художественной литературы </w:t>
            </w:r>
            <w:r w:rsidRPr="005F0C8D">
              <w:rPr>
                <w:rFonts w:ascii="Times New Roman" w:hAnsi="Times New Roman" w:cs="Times New Roman"/>
                <w:b/>
                <w:bCs/>
                <w:sz w:val="24"/>
                <w:szCs w:val="24"/>
              </w:rPr>
              <w:t>о</w:t>
            </w:r>
            <w:r w:rsidRPr="005F0C8D">
              <w:rPr>
                <w:rFonts w:ascii="Times New Roman" w:hAnsi="Times New Roman" w:cs="Times New Roman"/>
                <w:b/>
                <w:bCs/>
                <w:sz w:val="24"/>
                <w:szCs w:val="24"/>
              </w:rPr>
              <w:br/>
            </w:r>
            <w:r w:rsidRPr="005F0C8D">
              <w:rPr>
                <w:rFonts w:ascii="Times New Roman" w:hAnsi="Times New Roman" w:cs="Times New Roman"/>
                <w:sz w:val="24"/>
                <w:szCs w:val="24"/>
              </w:rPr>
              <w:t>воде, потешек, отгадывание загадок.</w:t>
            </w:r>
          </w:p>
          <w:p w:rsidR="002E0DDE" w:rsidRPr="005F0C8D" w:rsidRDefault="002E0DDE" w:rsidP="002E0DDE">
            <w:pPr>
              <w:shd w:val="clear" w:color="auto" w:fill="FFFFFF"/>
              <w:tabs>
                <w:tab w:val="left" w:pos="806"/>
              </w:tabs>
              <w:spacing w:after="0" w:line="240" w:lineRule="auto"/>
              <w:ind w:left="691" w:right="288" w:hanging="353"/>
              <w:rPr>
                <w:rFonts w:ascii="Times New Roman" w:hAnsi="Times New Roman" w:cs="Times New Roman"/>
                <w:sz w:val="24"/>
                <w:szCs w:val="24"/>
              </w:rPr>
            </w:pPr>
            <w:r w:rsidRPr="005F0C8D">
              <w:rPr>
                <w:rFonts w:ascii="Times New Roman" w:hAnsi="Times New Roman" w:cs="Times New Roman"/>
                <w:sz w:val="24"/>
                <w:szCs w:val="24"/>
              </w:rPr>
              <w:t>2)</w:t>
            </w:r>
            <w:r w:rsidRPr="005F0C8D">
              <w:rPr>
                <w:rFonts w:ascii="Times New Roman" w:hAnsi="Times New Roman" w:cs="Times New Roman"/>
                <w:sz w:val="24"/>
                <w:szCs w:val="24"/>
              </w:rPr>
              <w:tab/>
              <w:t>Рассматривание иллюстраций «Вода в</w:t>
            </w:r>
            <w:r w:rsidRPr="005F0C8D">
              <w:rPr>
                <w:rFonts w:ascii="Times New Roman" w:hAnsi="Times New Roman" w:cs="Times New Roman"/>
                <w:sz w:val="24"/>
                <w:szCs w:val="24"/>
              </w:rPr>
              <w:br/>
              <w:t>природе», «Природные явления».</w:t>
            </w:r>
          </w:p>
          <w:p w:rsidR="002E0DDE" w:rsidRPr="005F0C8D" w:rsidRDefault="002E0DDE" w:rsidP="002E0DDE">
            <w:pPr>
              <w:shd w:val="clear" w:color="auto" w:fill="FFFFFF"/>
              <w:tabs>
                <w:tab w:val="left" w:pos="806"/>
              </w:tabs>
              <w:spacing w:after="0" w:line="240" w:lineRule="auto"/>
              <w:ind w:left="691" w:right="288" w:hanging="353"/>
              <w:rPr>
                <w:rFonts w:ascii="Times New Roman" w:hAnsi="Times New Roman" w:cs="Times New Roman"/>
                <w:sz w:val="24"/>
                <w:szCs w:val="24"/>
              </w:rPr>
            </w:pPr>
            <w:r w:rsidRPr="005F0C8D">
              <w:rPr>
                <w:rFonts w:ascii="Times New Roman" w:hAnsi="Times New Roman" w:cs="Times New Roman"/>
                <w:spacing w:val="-3"/>
                <w:sz w:val="24"/>
                <w:szCs w:val="24"/>
              </w:rPr>
              <w:t>3)</w:t>
            </w:r>
            <w:r w:rsidRPr="005F0C8D">
              <w:rPr>
                <w:rFonts w:ascii="Times New Roman" w:hAnsi="Times New Roman" w:cs="Times New Roman"/>
                <w:sz w:val="24"/>
                <w:szCs w:val="24"/>
              </w:rPr>
              <w:tab/>
              <w:t>Прослушивание аудиозаписей: «Музыка</w:t>
            </w:r>
            <w:r w:rsidRPr="005F0C8D">
              <w:rPr>
                <w:rFonts w:ascii="Times New Roman" w:hAnsi="Times New Roman" w:cs="Times New Roman"/>
                <w:sz w:val="24"/>
                <w:szCs w:val="24"/>
              </w:rPr>
              <w:br/>
              <w:t>дождя», «Шум моря», «Звонкий ручей».</w:t>
            </w:r>
          </w:p>
          <w:p w:rsidR="002E0DDE" w:rsidRPr="005F0C8D" w:rsidRDefault="002E0DDE" w:rsidP="002E0DDE">
            <w:pPr>
              <w:shd w:val="clear" w:color="auto" w:fill="FFFFFF"/>
              <w:tabs>
                <w:tab w:val="left" w:pos="806"/>
              </w:tabs>
              <w:spacing w:after="0" w:line="240" w:lineRule="auto"/>
              <w:ind w:left="338"/>
              <w:rPr>
                <w:rFonts w:ascii="Times New Roman" w:hAnsi="Times New Roman" w:cs="Times New Roman"/>
                <w:sz w:val="24"/>
                <w:szCs w:val="24"/>
              </w:rPr>
            </w:pPr>
            <w:r w:rsidRPr="005F0C8D">
              <w:rPr>
                <w:rFonts w:ascii="Times New Roman" w:hAnsi="Times New Roman" w:cs="Times New Roman"/>
                <w:sz w:val="24"/>
                <w:szCs w:val="24"/>
              </w:rPr>
              <w:t xml:space="preserve">4)  </w:t>
            </w:r>
            <w:r w:rsidRPr="005F0C8D">
              <w:rPr>
                <w:rFonts w:ascii="Times New Roman" w:hAnsi="Times New Roman" w:cs="Times New Roman"/>
                <w:sz w:val="24"/>
                <w:szCs w:val="24"/>
              </w:rPr>
              <w:t>Проведение опытов с водой.</w:t>
            </w:r>
          </w:p>
          <w:p w:rsidR="002E0DDE" w:rsidRPr="005F0C8D" w:rsidRDefault="005F0C8D" w:rsidP="002E0DDE">
            <w:pPr>
              <w:shd w:val="clear" w:color="auto" w:fill="FFFFFF"/>
              <w:tabs>
                <w:tab w:val="left" w:pos="806"/>
              </w:tabs>
              <w:spacing w:after="0" w:line="240" w:lineRule="auto"/>
              <w:ind w:left="338"/>
              <w:rPr>
                <w:rFonts w:ascii="Times New Roman" w:hAnsi="Times New Roman" w:cs="Times New Roman"/>
                <w:sz w:val="24"/>
                <w:szCs w:val="24"/>
              </w:rPr>
            </w:pPr>
            <w:r w:rsidRPr="005F0C8D">
              <w:rPr>
                <w:rFonts w:ascii="Times New Roman" w:hAnsi="Times New Roman" w:cs="Times New Roman"/>
                <w:sz w:val="24"/>
                <w:szCs w:val="24"/>
              </w:rPr>
              <w:t xml:space="preserve">5)  </w:t>
            </w:r>
            <w:r w:rsidR="002E0DDE" w:rsidRPr="005F0C8D">
              <w:rPr>
                <w:rFonts w:ascii="Times New Roman" w:hAnsi="Times New Roman" w:cs="Times New Roman"/>
                <w:sz w:val="24"/>
                <w:szCs w:val="24"/>
              </w:rPr>
              <w:t>Пальчиковая гимнастика.</w:t>
            </w:r>
          </w:p>
          <w:p w:rsidR="005F0C8D" w:rsidRPr="005F0C8D" w:rsidRDefault="005F0C8D" w:rsidP="002E0DDE">
            <w:pPr>
              <w:shd w:val="clear" w:color="auto" w:fill="FFFFFF"/>
              <w:tabs>
                <w:tab w:val="left" w:pos="806"/>
              </w:tabs>
              <w:spacing w:after="0" w:line="240" w:lineRule="auto"/>
              <w:ind w:left="338"/>
              <w:rPr>
                <w:rFonts w:ascii="Times New Roman" w:hAnsi="Times New Roman" w:cs="Times New Roman"/>
                <w:sz w:val="24"/>
                <w:szCs w:val="24"/>
              </w:rPr>
            </w:pPr>
          </w:p>
          <w:p w:rsidR="005F0C8D" w:rsidRPr="005F0C8D" w:rsidRDefault="005F0C8D" w:rsidP="002E0DDE">
            <w:pPr>
              <w:shd w:val="clear" w:color="auto" w:fill="FFFFFF"/>
              <w:tabs>
                <w:tab w:val="left" w:pos="806"/>
              </w:tabs>
              <w:spacing w:after="0" w:line="240" w:lineRule="auto"/>
              <w:ind w:left="338"/>
              <w:rPr>
                <w:rFonts w:ascii="Times New Roman" w:hAnsi="Times New Roman" w:cs="Times New Roman"/>
                <w:sz w:val="24"/>
                <w:szCs w:val="24"/>
              </w:rPr>
            </w:pPr>
          </w:p>
          <w:p w:rsidR="005F0C8D" w:rsidRPr="005F0C8D" w:rsidRDefault="005F0C8D" w:rsidP="002E0DDE">
            <w:pPr>
              <w:shd w:val="clear" w:color="auto" w:fill="FFFFFF"/>
              <w:tabs>
                <w:tab w:val="left" w:pos="806"/>
              </w:tabs>
              <w:spacing w:after="0" w:line="240" w:lineRule="auto"/>
              <w:ind w:left="338"/>
              <w:rPr>
                <w:rFonts w:ascii="Times New Roman" w:hAnsi="Times New Roman" w:cs="Times New Roman"/>
                <w:sz w:val="24"/>
                <w:szCs w:val="24"/>
              </w:rPr>
            </w:pPr>
            <w:r w:rsidRPr="005F0C8D">
              <w:rPr>
                <w:rFonts w:ascii="Times New Roman" w:hAnsi="Times New Roman" w:cs="Times New Roman"/>
                <w:sz w:val="24"/>
                <w:szCs w:val="24"/>
              </w:rPr>
              <w:t>1.</w:t>
            </w:r>
            <w:r w:rsidRPr="005F0C8D">
              <w:rPr>
                <w:rFonts w:ascii="Times New Roman" w:hAnsi="Times New Roman" w:cs="Times New Roman"/>
                <w:spacing w:val="-2"/>
                <w:sz w:val="24"/>
                <w:szCs w:val="24"/>
              </w:rPr>
              <w:t xml:space="preserve"> </w:t>
            </w:r>
            <w:r w:rsidRPr="005F0C8D">
              <w:rPr>
                <w:rFonts w:ascii="Times New Roman" w:hAnsi="Times New Roman" w:cs="Times New Roman"/>
                <w:spacing w:val="-2"/>
                <w:sz w:val="24"/>
                <w:szCs w:val="24"/>
              </w:rPr>
              <w:t>Проведение опытов дома: «Водичка,</w:t>
            </w:r>
            <w:r w:rsidRPr="005F0C8D">
              <w:rPr>
                <w:rFonts w:ascii="Times New Roman" w:hAnsi="Times New Roman" w:cs="Times New Roman"/>
                <w:spacing w:val="-2"/>
                <w:sz w:val="24"/>
                <w:szCs w:val="24"/>
              </w:rPr>
              <w:br/>
            </w:r>
            <w:r w:rsidRPr="005F0C8D">
              <w:rPr>
                <w:rFonts w:ascii="Times New Roman" w:hAnsi="Times New Roman" w:cs="Times New Roman"/>
                <w:sz w:val="24"/>
                <w:szCs w:val="24"/>
              </w:rPr>
              <w:t>водичка».</w:t>
            </w:r>
          </w:p>
        </w:tc>
      </w:tr>
    </w:tbl>
    <w:p w:rsidR="002E0DDE" w:rsidRPr="005F0C8D" w:rsidRDefault="002E0DDE" w:rsidP="008A12BD">
      <w:pPr>
        <w:spacing w:after="0" w:line="360" w:lineRule="auto"/>
        <w:ind w:firstLine="709"/>
        <w:mirrorIndents/>
        <w:jc w:val="both"/>
        <w:rPr>
          <w:rFonts w:ascii="Times New Roman" w:hAnsi="Times New Roman" w:cs="Times New Roman"/>
          <w:b/>
          <w:sz w:val="24"/>
          <w:szCs w:val="24"/>
        </w:rPr>
      </w:pPr>
    </w:p>
    <w:p w:rsidR="005F0C8D" w:rsidRDefault="005F0C8D" w:rsidP="008A12BD">
      <w:pPr>
        <w:spacing w:after="0" w:line="360" w:lineRule="auto"/>
        <w:ind w:firstLine="709"/>
        <w:mirrorIndents/>
        <w:jc w:val="both"/>
        <w:rPr>
          <w:rFonts w:ascii="Times New Roman" w:hAnsi="Times New Roman" w:cs="Times New Roman"/>
          <w:b/>
          <w:sz w:val="24"/>
          <w:szCs w:val="24"/>
        </w:rPr>
      </w:pPr>
    </w:p>
    <w:p w:rsidR="005F0C8D" w:rsidRPr="005F0C8D" w:rsidRDefault="005F0C8D" w:rsidP="005F0C8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b/>
          <w:sz w:val="24"/>
          <w:szCs w:val="24"/>
          <w:lang w:eastAsia="ru-RU"/>
        </w:rPr>
        <w:t>Итог проекта:</w:t>
      </w:r>
      <w:r w:rsidRPr="005F0C8D">
        <w:rPr>
          <w:rFonts w:ascii="Times New Roman" w:eastAsia="Times New Roman" w:hAnsi="Times New Roman" w:cs="Times New Roman"/>
          <w:sz w:val="24"/>
          <w:szCs w:val="24"/>
          <w:lang w:eastAsia="ru-RU"/>
        </w:rPr>
        <w:t xml:space="preserve"> Оформление </w:t>
      </w:r>
      <w:r w:rsidRPr="005F0C8D">
        <w:rPr>
          <w:rFonts w:ascii="Times New Roman" w:eastAsia="Times New Roman" w:hAnsi="Times New Roman" w:cs="Times New Roman"/>
          <w:sz w:val="24"/>
          <w:szCs w:val="24"/>
          <w:lang w:eastAsia="ru-RU"/>
        </w:rPr>
        <w:t>фотоальбома совместной работы</w:t>
      </w:r>
      <w:r w:rsidRPr="005F0C8D">
        <w:rPr>
          <w:rFonts w:ascii="Times New Roman" w:eastAsia="Times New Roman" w:hAnsi="Times New Roman" w:cs="Times New Roman"/>
          <w:sz w:val="24"/>
          <w:szCs w:val="24"/>
          <w:lang w:eastAsia="ru-RU"/>
        </w:rPr>
        <w:t xml:space="preserve"> родителей и </w:t>
      </w:r>
      <w:r w:rsidRPr="005F0C8D">
        <w:rPr>
          <w:rFonts w:ascii="Times New Roman" w:eastAsia="Times New Roman" w:hAnsi="Times New Roman" w:cs="Times New Roman"/>
          <w:sz w:val="24"/>
          <w:szCs w:val="24"/>
          <w:lang w:eastAsia="ru-RU"/>
        </w:rPr>
        <w:t>детей: «</w:t>
      </w:r>
      <w:r w:rsidRPr="005F0C8D">
        <w:rPr>
          <w:rFonts w:ascii="Times New Roman" w:eastAsia="Times New Roman" w:hAnsi="Times New Roman" w:cs="Times New Roman"/>
          <w:sz w:val="24"/>
          <w:szCs w:val="24"/>
          <w:lang w:eastAsia="ru-RU"/>
        </w:rPr>
        <w:t xml:space="preserve">Наши опыты».  </w:t>
      </w:r>
    </w:p>
    <w:p w:rsidR="005F0C8D" w:rsidRPr="005F0C8D" w:rsidRDefault="005F0C8D" w:rsidP="005F0C8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 xml:space="preserve">В ходе совместной работы с родителями дети учатся совместно работать, искать и собирать информацию, анализировать и систематизировать ее, тесно общаться.  Все это в полной мере способствует саморазвитию личности каждого ребенка, воспитанию в нем целеустремленности </w:t>
      </w:r>
      <w:r w:rsidRPr="005F0C8D">
        <w:rPr>
          <w:rFonts w:ascii="Times New Roman" w:eastAsia="Times New Roman" w:hAnsi="Times New Roman" w:cs="Times New Roman"/>
          <w:sz w:val="24"/>
          <w:szCs w:val="24"/>
          <w:lang w:eastAsia="ru-RU"/>
        </w:rPr>
        <w:t>и инициативности</w:t>
      </w:r>
      <w:r w:rsidRPr="005F0C8D">
        <w:rPr>
          <w:rFonts w:ascii="Times New Roman" w:eastAsia="Times New Roman" w:hAnsi="Times New Roman" w:cs="Times New Roman"/>
          <w:sz w:val="24"/>
          <w:szCs w:val="24"/>
          <w:lang w:eastAsia="ru-RU"/>
        </w:rPr>
        <w:t xml:space="preserve">. У родителей непременно появляется уверенность в своих детях, потому что они видят их еще с одной стороны: как активных творцов, способных добиваться поставленной цели. Следовательно, </w:t>
      </w:r>
      <w:r w:rsidRPr="005F0C8D">
        <w:rPr>
          <w:rFonts w:ascii="Times New Roman" w:eastAsia="Times New Roman" w:hAnsi="Times New Roman" w:cs="Times New Roman"/>
          <w:sz w:val="24"/>
          <w:szCs w:val="24"/>
          <w:lang w:eastAsia="ru-RU"/>
        </w:rPr>
        <w:t>в дальнейшем эти</w:t>
      </w:r>
      <w:r w:rsidRPr="005F0C8D">
        <w:rPr>
          <w:rFonts w:ascii="Times New Roman" w:eastAsia="Times New Roman" w:hAnsi="Times New Roman" w:cs="Times New Roman"/>
          <w:sz w:val="24"/>
          <w:szCs w:val="24"/>
          <w:lang w:eastAsia="ru-RU"/>
        </w:rPr>
        <w:t xml:space="preserve"> дети, при определенной помощи родителей, способны достичь высоких результатов.</w:t>
      </w:r>
    </w:p>
    <w:p w:rsidR="005F0C8D" w:rsidRPr="005F0C8D" w:rsidRDefault="005F0C8D" w:rsidP="005F0C8D">
      <w:pPr>
        <w:shd w:val="clear" w:color="auto" w:fill="FFFFFF"/>
        <w:spacing w:after="0" w:line="360" w:lineRule="auto"/>
        <w:ind w:firstLine="709"/>
        <w:mirrorIndents/>
        <w:jc w:val="both"/>
        <w:rPr>
          <w:rFonts w:ascii="Times New Roman" w:eastAsia="Times New Roman" w:hAnsi="Times New Roman" w:cs="Times New Roman"/>
          <w:sz w:val="24"/>
          <w:szCs w:val="24"/>
          <w:lang w:eastAsia="ru-RU"/>
        </w:rPr>
      </w:pPr>
      <w:r w:rsidRPr="005F0C8D">
        <w:rPr>
          <w:rFonts w:ascii="Times New Roman" w:eastAsia="Times New Roman" w:hAnsi="Times New Roman" w:cs="Times New Roman"/>
          <w:sz w:val="24"/>
          <w:szCs w:val="24"/>
          <w:lang w:eastAsia="ru-RU"/>
        </w:rPr>
        <w:t xml:space="preserve">Таким образом, включение методов исследовательского обучения в образовательный процесс, систематическое проведение разработанных мероприятий, а также согласованная совместная работа родителей, детей и </w:t>
      </w:r>
      <w:r w:rsidRPr="005F0C8D">
        <w:rPr>
          <w:rFonts w:ascii="Times New Roman" w:eastAsia="Times New Roman" w:hAnsi="Times New Roman" w:cs="Times New Roman"/>
          <w:sz w:val="24"/>
          <w:szCs w:val="24"/>
          <w:lang w:eastAsia="ru-RU"/>
        </w:rPr>
        <w:t>воспитателей, способствуют</w:t>
      </w:r>
      <w:r w:rsidRPr="005F0C8D">
        <w:rPr>
          <w:rFonts w:ascii="Times New Roman" w:eastAsia="Times New Roman" w:hAnsi="Times New Roman" w:cs="Times New Roman"/>
          <w:sz w:val="24"/>
          <w:szCs w:val="24"/>
          <w:lang w:eastAsia="ru-RU"/>
        </w:rPr>
        <w:t xml:space="preserve">   </w:t>
      </w:r>
      <w:r w:rsidRPr="005F0C8D">
        <w:rPr>
          <w:rFonts w:ascii="Times New Roman" w:eastAsia="Times New Roman" w:hAnsi="Times New Roman" w:cs="Times New Roman"/>
          <w:sz w:val="24"/>
          <w:szCs w:val="24"/>
          <w:lang w:eastAsia="ru-RU"/>
        </w:rPr>
        <w:t>развитию творческих способностей и</w:t>
      </w:r>
      <w:r w:rsidRPr="005F0C8D">
        <w:rPr>
          <w:rFonts w:ascii="Times New Roman" w:eastAsia="Times New Roman" w:hAnsi="Times New Roman" w:cs="Times New Roman"/>
          <w:sz w:val="24"/>
          <w:szCs w:val="24"/>
          <w:lang w:eastAsia="ru-RU"/>
        </w:rPr>
        <w:t xml:space="preserve"> </w:t>
      </w:r>
      <w:r w:rsidRPr="005F0C8D">
        <w:rPr>
          <w:rFonts w:ascii="Times New Roman" w:eastAsia="Times New Roman" w:hAnsi="Times New Roman" w:cs="Times New Roman"/>
          <w:sz w:val="24"/>
          <w:szCs w:val="24"/>
          <w:lang w:eastAsia="ru-RU"/>
        </w:rPr>
        <w:t>формирование интереса у</w:t>
      </w:r>
      <w:r w:rsidRPr="005F0C8D">
        <w:rPr>
          <w:rFonts w:ascii="Times New Roman" w:eastAsia="Times New Roman" w:hAnsi="Times New Roman" w:cs="Times New Roman"/>
          <w:sz w:val="24"/>
          <w:szCs w:val="24"/>
          <w:lang w:eastAsia="ru-RU"/>
        </w:rPr>
        <w:t xml:space="preserve"> </w:t>
      </w:r>
      <w:r w:rsidRPr="005F0C8D">
        <w:rPr>
          <w:rFonts w:ascii="Times New Roman" w:eastAsia="Times New Roman" w:hAnsi="Times New Roman" w:cs="Times New Roman"/>
          <w:sz w:val="24"/>
          <w:szCs w:val="24"/>
          <w:lang w:eastAsia="ru-RU"/>
        </w:rPr>
        <w:t>детей к</w:t>
      </w:r>
      <w:r w:rsidRPr="005F0C8D">
        <w:rPr>
          <w:rFonts w:ascii="Times New Roman" w:eastAsia="Times New Roman" w:hAnsi="Times New Roman" w:cs="Times New Roman"/>
          <w:sz w:val="24"/>
          <w:szCs w:val="24"/>
          <w:lang w:eastAsia="ru-RU"/>
        </w:rPr>
        <w:t xml:space="preserve"> опытно-</w:t>
      </w:r>
      <w:r w:rsidRPr="005F0C8D">
        <w:rPr>
          <w:rFonts w:ascii="Times New Roman" w:eastAsia="Times New Roman" w:hAnsi="Times New Roman" w:cs="Times New Roman"/>
          <w:sz w:val="24"/>
          <w:szCs w:val="24"/>
          <w:lang w:eastAsia="ru-RU"/>
        </w:rPr>
        <w:t>экспериментальной деятельности</w:t>
      </w:r>
      <w:r w:rsidRPr="005F0C8D">
        <w:rPr>
          <w:rFonts w:ascii="Times New Roman" w:eastAsia="Times New Roman" w:hAnsi="Times New Roman" w:cs="Times New Roman"/>
          <w:sz w:val="24"/>
          <w:szCs w:val="24"/>
          <w:lang w:eastAsia="ru-RU"/>
        </w:rPr>
        <w:t xml:space="preserve">.  </w:t>
      </w:r>
    </w:p>
    <w:p w:rsidR="005F0C8D" w:rsidRPr="005F0C8D" w:rsidRDefault="005F0C8D" w:rsidP="005F0C8D">
      <w:pPr>
        <w:spacing w:after="0" w:line="360" w:lineRule="auto"/>
        <w:ind w:firstLine="709"/>
        <w:mirrorIndents/>
        <w:jc w:val="both"/>
        <w:rPr>
          <w:rFonts w:ascii="Times New Roman" w:hAnsi="Times New Roman" w:cs="Times New Roman"/>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p>
    <w:p w:rsidR="005F0C8D" w:rsidRDefault="005F0C8D" w:rsidP="005F0C8D">
      <w:pPr>
        <w:spacing w:after="0" w:line="360" w:lineRule="auto"/>
        <w:ind w:firstLine="709"/>
        <w:mirrorIndents/>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5F0C8D" w:rsidRDefault="005F0C8D" w:rsidP="008A12BD">
      <w:pPr>
        <w:spacing w:after="0" w:line="360" w:lineRule="auto"/>
        <w:ind w:firstLine="709"/>
        <w:mirrorIndents/>
        <w:jc w:val="both"/>
        <w:rPr>
          <w:rFonts w:ascii="Times New Roman" w:hAnsi="Times New Roman" w:cs="Times New Roman"/>
          <w:b/>
          <w:sz w:val="24"/>
          <w:szCs w:val="24"/>
        </w:rPr>
      </w:pPr>
    </w:p>
    <w:p w:rsidR="005F0C8D" w:rsidRDefault="005F0C8D" w:rsidP="008A12BD">
      <w:pPr>
        <w:spacing w:after="0" w:line="360" w:lineRule="auto"/>
        <w:ind w:firstLine="709"/>
        <w:mirrorIndents/>
        <w:jc w:val="both"/>
        <w:rPr>
          <w:rFonts w:ascii="Times New Roman" w:hAnsi="Times New Roman" w:cs="Times New Roman"/>
          <w:b/>
          <w:sz w:val="24"/>
          <w:szCs w:val="24"/>
        </w:rPr>
      </w:pPr>
    </w:p>
    <w:p w:rsidR="00B23878" w:rsidRPr="005F0C8D" w:rsidRDefault="00B23878" w:rsidP="008A12BD">
      <w:pPr>
        <w:spacing w:after="0" w:line="360" w:lineRule="auto"/>
        <w:ind w:firstLine="709"/>
        <w:mirrorIndents/>
        <w:jc w:val="both"/>
        <w:rPr>
          <w:rFonts w:ascii="Times New Roman" w:hAnsi="Times New Roman" w:cs="Times New Roman"/>
          <w:b/>
          <w:sz w:val="24"/>
          <w:szCs w:val="24"/>
        </w:rPr>
      </w:pPr>
      <w:r w:rsidRPr="005F0C8D">
        <w:rPr>
          <w:rFonts w:ascii="Times New Roman" w:hAnsi="Times New Roman" w:cs="Times New Roman"/>
          <w:b/>
          <w:sz w:val="24"/>
          <w:szCs w:val="24"/>
        </w:rPr>
        <w:t xml:space="preserve">Опыт №1. </w:t>
      </w:r>
    </w:p>
    <w:p w:rsidR="00B23878" w:rsidRPr="005F0C8D" w:rsidRDefault="00B23878" w:rsidP="008A12BD">
      <w:pPr>
        <w:spacing w:after="0" w:line="360" w:lineRule="auto"/>
        <w:ind w:firstLine="709"/>
        <w:mirrorIndents/>
        <w:jc w:val="both"/>
        <w:rPr>
          <w:rFonts w:ascii="Times New Roman" w:hAnsi="Times New Roman" w:cs="Times New Roman"/>
          <w:b/>
          <w:sz w:val="24"/>
          <w:szCs w:val="24"/>
        </w:rPr>
      </w:pPr>
      <w:r w:rsidRPr="005F0C8D">
        <w:rPr>
          <w:rFonts w:ascii="Times New Roman" w:hAnsi="Times New Roman" w:cs="Times New Roman"/>
          <w:b/>
          <w:sz w:val="24"/>
          <w:szCs w:val="24"/>
        </w:rPr>
        <w:t>Цель: научить определять температурные качества веществ и предметов</w:t>
      </w:r>
    </w:p>
    <w:p w:rsidR="00B23878" w:rsidRPr="005F0C8D" w:rsidRDefault="00B23878" w:rsidP="008A12BD">
      <w:pPr>
        <w:spacing w:after="0" w:line="360" w:lineRule="auto"/>
        <w:ind w:firstLine="709"/>
        <w:mirrorIndents/>
        <w:jc w:val="both"/>
        <w:rPr>
          <w:rFonts w:ascii="Times New Roman" w:hAnsi="Times New Roman" w:cs="Times New Roman"/>
          <w:sz w:val="24"/>
          <w:szCs w:val="24"/>
        </w:rPr>
      </w:pPr>
      <w:r w:rsidRPr="005F0C8D">
        <w:rPr>
          <w:rFonts w:ascii="Times New Roman" w:hAnsi="Times New Roman" w:cs="Times New Roman"/>
          <w:sz w:val="24"/>
          <w:szCs w:val="24"/>
        </w:rPr>
        <w:t>Материалы: емкости с водой разной температуры, ванночка.</w:t>
      </w:r>
    </w:p>
    <w:p w:rsidR="00B23878" w:rsidRPr="005F0C8D" w:rsidRDefault="00B23878" w:rsidP="008A12BD">
      <w:pPr>
        <w:spacing w:after="0" w:line="360" w:lineRule="auto"/>
        <w:ind w:firstLine="709"/>
        <w:mirrorIndents/>
        <w:jc w:val="both"/>
        <w:rPr>
          <w:rFonts w:ascii="Times New Roman" w:hAnsi="Times New Roman" w:cs="Times New Roman"/>
          <w:b/>
          <w:sz w:val="24"/>
          <w:szCs w:val="24"/>
        </w:rPr>
      </w:pPr>
      <w:r w:rsidRPr="005F0C8D">
        <w:rPr>
          <w:rFonts w:ascii="Times New Roman" w:hAnsi="Times New Roman" w:cs="Times New Roman"/>
          <w:sz w:val="24"/>
          <w:szCs w:val="24"/>
        </w:rPr>
        <w:t>Дети рассматривают ёмкости с водой. Взрослый предлагает выбрать воду для умывания куклы, выясняет,</w:t>
      </w:r>
      <w:r w:rsidR="005F0C8D">
        <w:rPr>
          <w:rFonts w:ascii="Times New Roman" w:hAnsi="Times New Roman" w:cs="Times New Roman"/>
          <w:sz w:val="24"/>
          <w:szCs w:val="24"/>
        </w:rPr>
        <w:t xml:space="preserve"> какой может быть вода (</w:t>
      </w:r>
      <w:r w:rsidRPr="005F0C8D">
        <w:rPr>
          <w:rFonts w:ascii="Times New Roman" w:hAnsi="Times New Roman" w:cs="Times New Roman"/>
          <w:sz w:val="24"/>
          <w:szCs w:val="24"/>
        </w:rPr>
        <w:t xml:space="preserve">горячей, холодной, </w:t>
      </w:r>
      <w:r w:rsidR="005F0C8D">
        <w:rPr>
          <w:rFonts w:ascii="Times New Roman" w:hAnsi="Times New Roman" w:cs="Times New Roman"/>
          <w:sz w:val="24"/>
          <w:szCs w:val="24"/>
        </w:rPr>
        <w:t>тёплой</w:t>
      </w:r>
      <w:r w:rsidRPr="005F0C8D">
        <w:rPr>
          <w:rFonts w:ascii="Times New Roman" w:hAnsi="Times New Roman" w:cs="Times New Roman"/>
          <w:sz w:val="24"/>
          <w:szCs w:val="24"/>
        </w:rPr>
        <w:t xml:space="preserve">); </w:t>
      </w:r>
      <w:r w:rsidR="005F0C8D">
        <w:rPr>
          <w:rFonts w:ascii="Times New Roman" w:hAnsi="Times New Roman" w:cs="Times New Roman"/>
          <w:sz w:val="24"/>
          <w:szCs w:val="24"/>
        </w:rPr>
        <w:t>какая нужна вода для умывания (</w:t>
      </w:r>
      <w:r w:rsidRPr="005F0C8D">
        <w:rPr>
          <w:rFonts w:ascii="Times New Roman" w:hAnsi="Times New Roman" w:cs="Times New Roman"/>
          <w:sz w:val="24"/>
          <w:szCs w:val="24"/>
        </w:rPr>
        <w:t>холодной водой умываться неприятно, горячей - можно обжечься,</w:t>
      </w:r>
      <w:r w:rsidR="005F0C8D">
        <w:rPr>
          <w:rFonts w:ascii="Times New Roman" w:hAnsi="Times New Roman" w:cs="Times New Roman"/>
          <w:sz w:val="24"/>
          <w:szCs w:val="24"/>
        </w:rPr>
        <w:t xml:space="preserve"> надо выбрать теплую воду</w:t>
      </w:r>
      <w:r w:rsidRPr="005F0C8D">
        <w:rPr>
          <w:rFonts w:ascii="Times New Roman" w:hAnsi="Times New Roman" w:cs="Times New Roman"/>
          <w:sz w:val="24"/>
          <w:szCs w:val="24"/>
        </w:rPr>
        <w:t xml:space="preserve">); как определить, какая вода в ведёрках </w:t>
      </w:r>
      <w:proofErr w:type="gramStart"/>
      <w:r w:rsidRPr="005F0C8D">
        <w:rPr>
          <w:rFonts w:ascii="Times New Roman" w:hAnsi="Times New Roman" w:cs="Times New Roman"/>
          <w:sz w:val="24"/>
          <w:szCs w:val="24"/>
        </w:rPr>
        <w:t>( потрогать</w:t>
      </w:r>
      <w:proofErr w:type="gramEnd"/>
      <w:r w:rsidRPr="005F0C8D">
        <w:rPr>
          <w:rFonts w:ascii="Times New Roman" w:hAnsi="Times New Roman" w:cs="Times New Roman"/>
          <w:sz w:val="24"/>
          <w:szCs w:val="24"/>
        </w:rPr>
        <w:t xml:space="preserve"> не воду, а емкости; осторожно, не прикладывая руку надолго к ведру, чтобы не обжечься ). Вместе с детьми взрослый выясняет, почему емк</w:t>
      </w:r>
      <w:r w:rsidR="005F0C8D">
        <w:rPr>
          <w:rFonts w:ascii="Times New Roman" w:hAnsi="Times New Roman" w:cs="Times New Roman"/>
          <w:sz w:val="24"/>
          <w:szCs w:val="24"/>
        </w:rPr>
        <w:t>ости имеют разную температуру (</w:t>
      </w:r>
      <w:r w:rsidRPr="005F0C8D">
        <w:rPr>
          <w:rFonts w:ascii="Times New Roman" w:hAnsi="Times New Roman" w:cs="Times New Roman"/>
          <w:sz w:val="24"/>
          <w:szCs w:val="24"/>
        </w:rPr>
        <w:t xml:space="preserve">в них вода разной температуры, поэтому они нагрелись по – разному). Дети выливают тёплую воду в ванночку и купают куклу. Взрослый спрашивает у детей, где взять ещё теплой воды, если её не хватает (налить в тазик холодной воды и добавить горячей). Дети купают кукол, наблюдают за изменениями воды. После купания проверяют температуру емкостей, в которых была вода: она одинакова, так как без воды ёмкости быстро остыли. Взрослый обсуждает это с детьми.       </w:t>
      </w:r>
    </w:p>
    <w:p w:rsidR="00B23878" w:rsidRPr="005F0C8D" w:rsidRDefault="00B23878" w:rsidP="008A12BD">
      <w:pPr>
        <w:spacing w:after="0" w:line="360" w:lineRule="auto"/>
        <w:ind w:firstLine="709"/>
        <w:mirrorIndents/>
        <w:jc w:val="both"/>
        <w:rPr>
          <w:rFonts w:ascii="Times New Roman" w:hAnsi="Times New Roman" w:cs="Times New Roman"/>
          <w:b/>
          <w:sz w:val="24"/>
          <w:szCs w:val="24"/>
        </w:rPr>
      </w:pPr>
      <w:r w:rsidRPr="005F0C8D">
        <w:rPr>
          <w:rFonts w:ascii="Times New Roman" w:hAnsi="Times New Roman" w:cs="Times New Roman"/>
          <w:b/>
          <w:sz w:val="24"/>
          <w:szCs w:val="24"/>
        </w:rPr>
        <w:t>Опыт № 2</w:t>
      </w:r>
    </w:p>
    <w:p w:rsidR="00B23878" w:rsidRPr="005F0C8D" w:rsidRDefault="00B23878" w:rsidP="008A12BD">
      <w:pPr>
        <w:spacing w:after="0" w:line="360" w:lineRule="auto"/>
        <w:ind w:firstLine="709"/>
        <w:mirrorIndents/>
        <w:jc w:val="both"/>
        <w:rPr>
          <w:rFonts w:ascii="Times New Roman" w:hAnsi="Times New Roman" w:cs="Times New Roman"/>
          <w:b/>
          <w:sz w:val="24"/>
          <w:szCs w:val="24"/>
        </w:rPr>
      </w:pPr>
      <w:r w:rsidRPr="005F0C8D">
        <w:rPr>
          <w:rFonts w:ascii="Times New Roman" w:hAnsi="Times New Roman" w:cs="Times New Roman"/>
          <w:b/>
          <w:sz w:val="24"/>
          <w:szCs w:val="24"/>
        </w:rPr>
        <w:t>«Окрашивание воды».</w:t>
      </w:r>
    </w:p>
    <w:p w:rsidR="00B23878" w:rsidRPr="005F0C8D" w:rsidRDefault="00B23878" w:rsidP="008A12BD">
      <w:pPr>
        <w:spacing w:after="0" w:line="360" w:lineRule="auto"/>
        <w:ind w:firstLine="709"/>
        <w:mirrorIndents/>
        <w:jc w:val="both"/>
        <w:rPr>
          <w:rFonts w:ascii="Times New Roman" w:hAnsi="Times New Roman" w:cs="Times New Roman"/>
          <w:sz w:val="24"/>
          <w:szCs w:val="24"/>
        </w:rPr>
      </w:pPr>
      <w:r w:rsidRPr="005F0C8D">
        <w:rPr>
          <w:rFonts w:ascii="Times New Roman" w:hAnsi="Times New Roman" w:cs="Times New Roman"/>
          <w:b/>
          <w:sz w:val="24"/>
          <w:szCs w:val="24"/>
        </w:rPr>
        <w:t>Цель:</w:t>
      </w:r>
      <w:r w:rsidRPr="005F0C8D">
        <w:rPr>
          <w:rFonts w:ascii="Times New Roman" w:hAnsi="Times New Roman" w:cs="Times New Roman"/>
          <w:sz w:val="24"/>
          <w:szCs w:val="24"/>
        </w:rPr>
        <w:t xml:space="preserve"> свойства воды. Некоторые вещества </w:t>
      </w:r>
      <w:r w:rsidR="002E0DDE" w:rsidRPr="005F0C8D">
        <w:rPr>
          <w:rFonts w:ascii="Times New Roman" w:hAnsi="Times New Roman" w:cs="Times New Roman"/>
          <w:sz w:val="24"/>
          <w:szCs w:val="24"/>
        </w:rPr>
        <w:t>растворяются в воде. Чем больше в</w:t>
      </w:r>
      <w:r w:rsidRPr="005F0C8D">
        <w:rPr>
          <w:rFonts w:ascii="Times New Roman" w:hAnsi="Times New Roman" w:cs="Times New Roman"/>
          <w:sz w:val="24"/>
          <w:szCs w:val="24"/>
        </w:rPr>
        <w:t xml:space="preserve">ыявить этого вещества, тем интенсивнее цвет. </w:t>
      </w:r>
    </w:p>
    <w:p w:rsidR="00B23878" w:rsidRPr="005F0C8D" w:rsidRDefault="00B23878" w:rsidP="008A12BD">
      <w:pPr>
        <w:spacing w:after="0" w:line="360" w:lineRule="auto"/>
        <w:ind w:firstLine="709"/>
        <w:mirrorIndents/>
        <w:jc w:val="both"/>
        <w:rPr>
          <w:rFonts w:ascii="Times New Roman" w:hAnsi="Times New Roman" w:cs="Times New Roman"/>
          <w:sz w:val="24"/>
          <w:szCs w:val="24"/>
        </w:rPr>
      </w:pPr>
      <w:r w:rsidRPr="005F0C8D">
        <w:rPr>
          <w:rFonts w:ascii="Times New Roman" w:hAnsi="Times New Roman" w:cs="Times New Roman"/>
          <w:b/>
          <w:sz w:val="24"/>
          <w:szCs w:val="24"/>
        </w:rPr>
        <w:t>Материалы:</w:t>
      </w:r>
      <w:r w:rsidRPr="005F0C8D">
        <w:rPr>
          <w:rFonts w:ascii="Times New Roman" w:hAnsi="Times New Roman" w:cs="Times New Roman"/>
          <w:sz w:val="24"/>
          <w:szCs w:val="24"/>
        </w:rPr>
        <w:t xml:space="preserve"> Стаканчики с водой, жёлтая и чёрная краски, кисточки, салфетки, игрушка киндер–сюрприз.</w:t>
      </w:r>
    </w:p>
    <w:p w:rsidR="00B23878" w:rsidRPr="005F0C8D" w:rsidRDefault="00B23878" w:rsidP="008A12BD">
      <w:pPr>
        <w:spacing w:after="0" w:line="360" w:lineRule="auto"/>
        <w:ind w:firstLine="709"/>
        <w:mirrorIndents/>
        <w:jc w:val="both"/>
        <w:rPr>
          <w:rFonts w:ascii="Times New Roman" w:hAnsi="Times New Roman" w:cs="Times New Roman"/>
          <w:sz w:val="24"/>
          <w:szCs w:val="24"/>
        </w:rPr>
      </w:pPr>
      <w:r w:rsidRPr="005F0C8D">
        <w:rPr>
          <w:rFonts w:ascii="Times New Roman" w:hAnsi="Times New Roman" w:cs="Times New Roman"/>
          <w:sz w:val="24"/>
          <w:szCs w:val="24"/>
        </w:rPr>
        <w:t xml:space="preserve">Взрослый и дети </w:t>
      </w:r>
      <w:r w:rsidR="002E0DDE" w:rsidRPr="005F0C8D">
        <w:rPr>
          <w:rFonts w:ascii="Times New Roman" w:hAnsi="Times New Roman" w:cs="Times New Roman"/>
          <w:sz w:val="24"/>
          <w:szCs w:val="24"/>
        </w:rPr>
        <w:t>рассматривают в</w:t>
      </w:r>
      <w:r w:rsidRPr="005F0C8D">
        <w:rPr>
          <w:rFonts w:ascii="Times New Roman" w:hAnsi="Times New Roman" w:cs="Times New Roman"/>
          <w:sz w:val="24"/>
          <w:szCs w:val="24"/>
        </w:rPr>
        <w:t xml:space="preserve"> </w:t>
      </w:r>
      <w:r w:rsidR="002E0DDE" w:rsidRPr="005F0C8D">
        <w:rPr>
          <w:rFonts w:ascii="Times New Roman" w:hAnsi="Times New Roman" w:cs="Times New Roman"/>
          <w:sz w:val="24"/>
          <w:szCs w:val="24"/>
        </w:rPr>
        <w:t>воде игрушку</w:t>
      </w:r>
      <w:r w:rsidRPr="005F0C8D">
        <w:rPr>
          <w:rFonts w:ascii="Times New Roman" w:hAnsi="Times New Roman" w:cs="Times New Roman"/>
          <w:sz w:val="24"/>
          <w:szCs w:val="24"/>
        </w:rPr>
        <w:t xml:space="preserve"> киндер–сюрприз, выясняют, почему она хорошо видна (вода прозрачная). Далее выясняют, как можно окрасить воду (добавить краску). Взрослый </w:t>
      </w:r>
      <w:r w:rsidR="002E0DDE" w:rsidRPr="005F0C8D">
        <w:rPr>
          <w:rFonts w:ascii="Times New Roman" w:hAnsi="Times New Roman" w:cs="Times New Roman"/>
          <w:sz w:val="24"/>
          <w:szCs w:val="24"/>
        </w:rPr>
        <w:t>предлагает окрасить</w:t>
      </w:r>
      <w:r w:rsidRPr="005F0C8D">
        <w:rPr>
          <w:rFonts w:ascii="Times New Roman" w:hAnsi="Times New Roman" w:cs="Times New Roman"/>
          <w:sz w:val="24"/>
          <w:szCs w:val="24"/>
        </w:rPr>
        <w:t xml:space="preserve"> стаканчики с водой самим. Далее дети погружают игрушку в стаканчик с жёлтой водой. Игрушка видна, </w:t>
      </w:r>
      <w:r w:rsidR="002E0DDE" w:rsidRPr="005F0C8D">
        <w:rPr>
          <w:rFonts w:ascii="Times New Roman" w:hAnsi="Times New Roman" w:cs="Times New Roman"/>
          <w:sz w:val="24"/>
          <w:szCs w:val="24"/>
        </w:rPr>
        <w:t>но не</w:t>
      </w:r>
      <w:r w:rsidRPr="005F0C8D">
        <w:rPr>
          <w:rFonts w:ascii="Times New Roman" w:hAnsi="Times New Roman" w:cs="Times New Roman"/>
          <w:sz w:val="24"/>
          <w:szCs w:val="24"/>
        </w:rPr>
        <w:t xml:space="preserve"> полностью. Затем дети опускают игрушку в стаканчик</w:t>
      </w:r>
      <w:r w:rsidR="002E0DDE" w:rsidRPr="005F0C8D">
        <w:rPr>
          <w:rFonts w:ascii="Times New Roman" w:hAnsi="Times New Roman" w:cs="Times New Roman"/>
          <w:sz w:val="24"/>
          <w:szCs w:val="24"/>
        </w:rPr>
        <w:t xml:space="preserve"> </w:t>
      </w:r>
      <w:r w:rsidRPr="005F0C8D">
        <w:rPr>
          <w:rFonts w:ascii="Times New Roman" w:hAnsi="Times New Roman" w:cs="Times New Roman"/>
          <w:sz w:val="24"/>
          <w:szCs w:val="24"/>
        </w:rPr>
        <w:t>с чёрной водой – игрушка не видна.</w:t>
      </w:r>
    </w:p>
    <w:p w:rsidR="00B23878" w:rsidRPr="005F0C8D" w:rsidRDefault="00B23878" w:rsidP="008A12BD">
      <w:pPr>
        <w:tabs>
          <w:tab w:val="left" w:pos="8565"/>
        </w:tabs>
        <w:spacing w:after="0" w:line="360" w:lineRule="auto"/>
        <w:ind w:firstLine="709"/>
        <w:mirrorIndents/>
        <w:jc w:val="both"/>
        <w:rPr>
          <w:rFonts w:ascii="Times New Roman" w:hAnsi="Times New Roman" w:cs="Times New Roman"/>
          <w:sz w:val="24"/>
          <w:szCs w:val="24"/>
        </w:rPr>
      </w:pPr>
      <w:r w:rsidRPr="005F0C8D">
        <w:rPr>
          <w:rFonts w:ascii="Times New Roman" w:hAnsi="Times New Roman" w:cs="Times New Roman"/>
          <w:b/>
          <w:sz w:val="24"/>
          <w:szCs w:val="24"/>
        </w:rPr>
        <w:t xml:space="preserve">Вывод: </w:t>
      </w:r>
      <w:r w:rsidRPr="005F0C8D">
        <w:rPr>
          <w:rFonts w:ascii="Times New Roman" w:hAnsi="Times New Roman" w:cs="Times New Roman"/>
          <w:sz w:val="24"/>
          <w:szCs w:val="24"/>
        </w:rPr>
        <w:t xml:space="preserve">в чёрной воде игрушку совсем не видно, а в жёлтой она немного видна.    </w:t>
      </w:r>
    </w:p>
    <w:p w:rsidR="00B23878" w:rsidRPr="005F0C8D" w:rsidRDefault="00B23878" w:rsidP="008A12BD">
      <w:pPr>
        <w:tabs>
          <w:tab w:val="left" w:pos="8565"/>
        </w:tabs>
        <w:spacing w:after="0" w:line="360" w:lineRule="auto"/>
        <w:ind w:firstLine="709"/>
        <w:mirrorIndents/>
        <w:jc w:val="both"/>
        <w:rPr>
          <w:rFonts w:ascii="Times New Roman" w:hAnsi="Times New Roman" w:cs="Times New Roman"/>
          <w:sz w:val="24"/>
          <w:szCs w:val="24"/>
        </w:rPr>
      </w:pPr>
    </w:p>
    <w:sectPr w:rsidR="00B23878" w:rsidRPr="005F0C8D" w:rsidSect="009A5247">
      <w:pgSz w:w="11906" w:h="16838"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EE"/>
    <w:rsid w:val="00011874"/>
    <w:rsid w:val="00033A16"/>
    <w:rsid w:val="00047F66"/>
    <w:rsid w:val="00073CA4"/>
    <w:rsid w:val="00076783"/>
    <w:rsid w:val="000860A1"/>
    <w:rsid w:val="000B71FB"/>
    <w:rsid w:val="000F3B6F"/>
    <w:rsid w:val="000F477D"/>
    <w:rsid w:val="001364CB"/>
    <w:rsid w:val="00142D68"/>
    <w:rsid w:val="00151F11"/>
    <w:rsid w:val="001662CF"/>
    <w:rsid w:val="001C46CD"/>
    <w:rsid w:val="001C7EF8"/>
    <w:rsid w:val="001D7DCA"/>
    <w:rsid w:val="001F4891"/>
    <w:rsid w:val="00212B04"/>
    <w:rsid w:val="00261A55"/>
    <w:rsid w:val="00290329"/>
    <w:rsid w:val="002A2320"/>
    <w:rsid w:val="002B1B53"/>
    <w:rsid w:val="002D3881"/>
    <w:rsid w:val="002E0DDE"/>
    <w:rsid w:val="003028C9"/>
    <w:rsid w:val="00344A89"/>
    <w:rsid w:val="00347067"/>
    <w:rsid w:val="00352334"/>
    <w:rsid w:val="00381C48"/>
    <w:rsid w:val="003A5B9B"/>
    <w:rsid w:val="003D4A8A"/>
    <w:rsid w:val="004657E5"/>
    <w:rsid w:val="004B6786"/>
    <w:rsid w:val="004C150F"/>
    <w:rsid w:val="004F23C0"/>
    <w:rsid w:val="004F40A1"/>
    <w:rsid w:val="00561644"/>
    <w:rsid w:val="00565B0C"/>
    <w:rsid w:val="0057733B"/>
    <w:rsid w:val="00585B0D"/>
    <w:rsid w:val="00591410"/>
    <w:rsid w:val="005A71B3"/>
    <w:rsid w:val="005C5CB1"/>
    <w:rsid w:val="005C62E3"/>
    <w:rsid w:val="005D1EEA"/>
    <w:rsid w:val="005D65C6"/>
    <w:rsid w:val="005D7B64"/>
    <w:rsid w:val="005F0C8D"/>
    <w:rsid w:val="005F5182"/>
    <w:rsid w:val="005F6F56"/>
    <w:rsid w:val="00600DC8"/>
    <w:rsid w:val="0062431A"/>
    <w:rsid w:val="006304A8"/>
    <w:rsid w:val="00642637"/>
    <w:rsid w:val="0067401D"/>
    <w:rsid w:val="0068322D"/>
    <w:rsid w:val="006915E8"/>
    <w:rsid w:val="006B3E05"/>
    <w:rsid w:val="006E3411"/>
    <w:rsid w:val="007D3AA2"/>
    <w:rsid w:val="007E099B"/>
    <w:rsid w:val="0080418A"/>
    <w:rsid w:val="00806929"/>
    <w:rsid w:val="00807BE0"/>
    <w:rsid w:val="00877D57"/>
    <w:rsid w:val="00887DEE"/>
    <w:rsid w:val="008A12BD"/>
    <w:rsid w:val="008B5C90"/>
    <w:rsid w:val="008C2857"/>
    <w:rsid w:val="008D0A0D"/>
    <w:rsid w:val="008D0BCE"/>
    <w:rsid w:val="008E0588"/>
    <w:rsid w:val="008F2174"/>
    <w:rsid w:val="00927E12"/>
    <w:rsid w:val="009304AF"/>
    <w:rsid w:val="00940BE5"/>
    <w:rsid w:val="009A5247"/>
    <w:rsid w:val="009A6D9E"/>
    <w:rsid w:val="009B0F0A"/>
    <w:rsid w:val="009E1252"/>
    <w:rsid w:val="00A02FBF"/>
    <w:rsid w:val="00A03FD0"/>
    <w:rsid w:val="00A2058B"/>
    <w:rsid w:val="00A516C1"/>
    <w:rsid w:val="00A5782E"/>
    <w:rsid w:val="00AA435B"/>
    <w:rsid w:val="00AA755A"/>
    <w:rsid w:val="00AB1CF3"/>
    <w:rsid w:val="00AC6176"/>
    <w:rsid w:val="00AD2498"/>
    <w:rsid w:val="00B01EFE"/>
    <w:rsid w:val="00B050D0"/>
    <w:rsid w:val="00B06C79"/>
    <w:rsid w:val="00B156C6"/>
    <w:rsid w:val="00B23878"/>
    <w:rsid w:val="00B37EC8"/>
    <w:rsid w:val="00B62542"/>
    <w:rsid w:val="00B714C4"/>
    <w:rsid w:val="00B8026B"/>
    <w:rsid w:val="00BA4137"/>
    <w:rsid w:val="00BB632D"/>
    <w:rsid w:val="00BC212C"/>
    <w:rsid w:val="00BD5199"/>
    <w:rsid w:val="00C110DE"/>
    <w:rsid w:val="00C144EE"/>
    <w:rsid w:val="00C17192"/>
    <w:rsid w:val="00D030AF"/>
    <w:rsid w:val="00D06425"/>
    <w:rsid w:val="00D3070E"/>
    <w:rsid w:val="00D40B3D"/>
    <w:rsid w:val="00D40D7B"/>
    <w:rsid w:val="00D416E1"/>
    <w:rsid w:val="00DB049A"/>
    <w:rsid w:val="00DB18CA"/>
    <w:rsid w:val="00DB4354"/>
    <w:rsid w:val="00DE27FF"/>
    <w:rsid w:val="00DF5969"/>
    <w:rsid w:val="00E030EC"/>
    <w:rsid w:val="00E46052"/>
    <w:rsid w:val="00E56DFE"/>
    <w:rsid w:val="00E61B0F"/>
    <w:rsid w:val="00E83A7E"/>
    <w:rsid w:val="00E87014"/>
    <w:rsid w:val="00EB0514"/>
    <w:rsid w:val="00EB1B31"/>
    <w:rsid w:val="00EC75AF"/>
    <w:rsid w:val="00F05155"/>
    <w:rsid w:val="00F337C0"/>
    <w:rsid w:val="00F3407B"/>
    <w:rsid w:val="00F370E6"/>
    <w:rsid w:val="00F5317E"/>
    <w:rsid w:val="00F80ED9"/>
    <w:rsid w:val="00FC05E8"/>
    <w:rsid w:val="00FC2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ED66"/>
  <w15:docId w15:val="{60CA0522-F859-4900-B5F1-8C53C17B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B43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3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B43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98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858B-3A9F-4750-8302-A69BF1A73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1075</Words>
  <Characters>6131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Шестакова</cp:lastModifiedBy>
  <cp:revision>2</cp:revision>
  <dcterms:created xsi:type="dcterms:W3CDTF">2015-11-24T09:48:00Z</dcterms:created>
  <dcterms:modified xsi:type="dcterms:W3CDTF">2015-11-24T09:48:00Z</dcterms:modified>
</cp:coreProperties>
</file>