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7E8">
        <w:rPr>
          <w:rFonts w:ascii="Times New Roman" w:hAnsi="Times New Roman" w:cs="Times New Roman"/>
          <w:b/>
          <w:bCs/>
          <w:sz w:val="28"/>
          <w:szCs w:val="28"/>
        </w:rPr>
        <w:t>Педагогический проект и его структура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В структуре профессиональной компетентности педагога </w:t>
      </w:r>
      <w:r w:rsidRPr="009B07E8">
        <w:rPr>
          <w:rFonts w:ascii="Times New Roman" w:hAnsi="Times New Roman" w:cs="Times New Roman"/>
          <w:bCs/>
          <w:sz w:val="24"/>
          <w:szCs w:val="24"/>
        </w:rPr>
        <w:t>одной из ведущих компетенций является владение современными инновационными методами, в частности, проектной технологией.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Успешность проектной деятельности свидетельствует </w:t>
      </w:r>
      <w:r w:rsidRPr="009B07E8">
        <w:rPr>
          <w:rFonts w:ascii="Times New Roman" w:hAnsi="Times New Roman" w:cs="Times New Roman"/>
          <w:bCs/>
          <w:sz w:val="24"/>
          <w:szCs w:val="24"/>
        </w:rPr>
        <w:t>о способности педагога действовать в пространстве современных изменений в системе образования, умении преобразовывать педагогическую действительность.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Проект создает то, чего еще нет; он требует всегда иного качества или показывает путь к его получению.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</w:rPr>
        <w:t>Педагогический проект</w:t>
      </w:r>
      <w:r w:rsidRPr="009B07E8">
        <w:rPr>
          <w:rFonts w:ascii="Times New Roman" w:hAnsi="Times New Roman" w:cs="Times New Roman"/>
          <w:sz w:val="24"/>
          <w:szCs w:val="24"/>
        </w:rPr>
        <w:t> – проект, на основании которого разрабатываются и реализуются иные, чем это принято в традиционной практике: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- Концептуально-педагогические идеи построения содержания, методов и технологий образования;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- Новые формы организации деятельности учащихся, педагогов, взаимодействия с родителями;</w:t>
      </w:r>
    </w:p>
    <w:p w:rsidR="009B07E8" w:rsidRDefault="009B07E8" w:rsidP="009B07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- Философско-педагогические, психолого-педагогические подходы к обучению, воспитанию, развитию учащихся. </w:t>
      </w:r>
      <w:r w:rsidRPr="009B07E8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проект - </w:t>
      </w:r>
      <w:r w:rsidRPr="009B07E8">
        <w:rPr>
          <w:rFonts w:ascii="Times New Roman" w:hAnsi="Times New Roman" w:cs="Times New Roman"/>
          <w:bCs/>
          <w:sz w:val="24"/>
          <w:szCs w:val="24"/>
        </w:rPr>
        <w:t xml:space="preserve">разработанная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действий, </w:t>
      </w:r>
      <w:proofErr w:type="gramStart"/>
      <w:r w:rsidRPr="009B07E8">
        <w:rPr>
          <w:rFonts w:ascii="Times New Roman" w:hAnsi="Times New Roman" w:cs="Times New Roman"/>
          <w:bCs/>
          <w:sz w:val="24"/>
          <w:szCs w:val="24"/>
        </w:rPr>
        <w:t>в условиях</w:t>
      </w:r>
      <w:proofErr w:type="gramEnd"/>
      <w:r w:rsidRPr="009B07E8">
        <w:rPr>
          <w:rFonts w:ascii="Times New Roman" w:hAnsi="Times New Roman" w:cs="Times New Roman"/>
          <w:bCs/>
          <w:sz w:val="24"/>
          <w:szCs w:val="24"/>
        </w:rPr>
        <w:t xml:space="preserve"> имеющихся (привлеченных) ресурсов.</w:t>
      </w:r>
      <w:r w:rsidRPr="009B07E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7E8">
        <w:rPr>
          <w:rFonts w:ascii="Times New Roman" w:hAnsi="Times New Roman" w:cs="Times New Roman"/>
          <w:b/>
          <w:bCs/>
          <w:sz w:val="24"/>
          <w:szCs w:val="24"/>
        </w:rPr>
        <w:t>Типы проектов: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</w:rPr>
        <w:t>А) исследовательские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Такие проекты требуют хорошо продуманной структуры, обозначенных целей, актуальности проекта для всех участников, продуманных методов, в том числе экспериментальных и опытных работ, методов обработки результатов.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9B07E8">
        <w:rPr>
          <w:rFonts w:ascii="Times New Roman" w:hAnsi="Times New Roman" w:cs="Times New Roman"/>
          <w:sz w:val="24"/>
          <w:szCs w:val="24"/>
        </w:rPr>
        <w:t> эссе, исследовательские рефераты.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</w:rPr>
        <w:t>Б) творческие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проекта.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9B07E8">
        <w:rPr>
          <w:rFonts w:ascii="Times New Roman" w:hAnsi="Times New Roman" w:cs="Times New Roman"/>
          <w:sz w:val="24"/>
          <w:szCs w:val="24"/>
        </w:rPr>
        <w:t> видеофильм, игра, подготовка выставки.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</w:rPr>
        <w:t>В) игровые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 xml:space="preserve">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все-таки является </w:t>
      </w:r>
      <w:proofErr w:type="spellStart"/>
      <w:r w:rsidRPr="009B07E8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Pr="009B07E8">
        <w:rPr>
          <w:rFonts w:ascii="Times New Roman" w:hAnsi="Times New Roman" w:cs="Times New Roman"/>
          <w:sz w:val="24"/>
          <w:szCs w:val="24"/>
        </w:rPr>
        <w:t>-игровая, приключенческая.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9B07E8">
        <w:rPr>
          <w:rFonts w:ascii="Times New Roman" w:hAnsi="Times New Roman" w:cs="Times New Roman"/>
          <w:sz w:val="24"/>
          <w:szCs w:val="24"/>
        </w:rPr>
        <w:t> сценарий праздника (фестиваля), фрагмент урока, программа мероприятий, фрагмент педагогического мероприятия.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</w:rPr>
        <w:t>Г) информационные проекты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t>Этот тип проектов изначально направлен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  <w:u w:val="single"/>
        </w:rPr>
        <w:t>Пример: </w:t>
      </w:r>
      <w:r w:rsidRPr="009B07E8">
        <w:rPr>
          <w:rFonts w:ascii="Times New Roman" w:hAnsi="Times New Roman" w:cs="Times New Roman"/>
          <w:sz w:val="24"/>
          <w:szCs w:val="24"/>
        </w:rPr>
        <w:t>сообщения, доклады, страница педагогического сайта, медиа - проекты, педагогические блоги.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</w:rPr>
        <w:t>Д) практико-ориентированные</w:t>
      </w:r>
      <w:r w:rsidRPr="009B07E8">
        <w:rPr>
          <w:rFonts w:ascii="Times New Roman" w:hAnsi="Times New Roman" w:cs="Times New Roman"/>
          <w:sz w:val="24"/>
          <w:szCs w:val="24"/>
        </w:rPr>
        <w:t>.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</w:rPr>
        <w:lastRenderedPageBreak/>
        <w:t>Эти проекты отличает четко обозначенный с самого начала предметный результат деятельности участников проекта. Причем этот результат обязательно ориентирован на интересы самих участников. Такой проект требует хорошо продуманной структуры, даже сценария всей деятельности его участников с определением функций каждого из них, четкие выводы и участие каждого в оформлении конечного продукта. Здесь особенно важна хорошая организация координационной работы.</w:t>
      </w:r>
    </w:p>
    <w:p w:rsid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sz w:val="24"/>
          <w:szCs w:val="24"/>
          <w:u w:val="single"/>
        </w:rPr>
        <w:t>Пример:</w:t>
      </w:r>
      <w:r w:rsidRPr="009B07E8">
        <w:rPr>
          <w:rFonts w:ascii="Times New Roman" w:hAnsi="Times New Roman" w:cs="Times New Roman"/>
          <w:sz w:val="24"/>
          <w:szCs w:val="24"/>
        </w:rPr>
        <w:t> справочный материал, программа действий, совместная экспедиция, наглядное пособие, методические разработки, учебные пособия по внеурочной деятельности, электронная версия обучающей программы </w:t>
      </w:r>
    </w:p>
    <w:p w:rsidR="009B07E8" w:rsidRPr="009B07E8" w:rsidRDefault="009B07E8" w:rsidP="009B0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E8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СТРУКТУРА ПЕДАГОГИЧЕСКОГО ПРОЕКТА</w:t>
      </w:r>
      <w:r w:rsidRPr="009B07E8">
        <w:rPr>
          <w:rFonts w:ascii="Times New Roman" w:hAnsi="Times New Roman" w:cs="Times New Roman"/>
          <w:sz w:val="24"/>
          <w:szCs w:val="24"/>
        </w:rPr>
        <w:t> 1. Титульный лист 2. Краткая аннотация проекта (не более 0,5 стр.) 3. Обоснование необходимости проекта (анализ проблемной ситуации через определение противоречий существующей практики; актуальность проекта для педагога, образовательного учреждения; степень адекватности педагогического проекта современным целям, задачам, логике развития образования). 4. 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 5. 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 6. Ресурсы (временные, информационные, интеллектуальные (экспертные), человеческие (кадровые), организационные («административный» ресурс), материально-технические, финансовые). 7. Партнеры. 8. Целевая аудитория (принципы отбора отбор участников; целевая группа, на которую рассчитан проект, предполагаемое количество участников проекта, их возраст и социальный статус). 9. План реализации проекта (план-график подготовки, этапы и сроки реализации проекта с намеченными мероприятиями, указанием дат и ответственных за каждое мероприятие). 10. Ожидаемые результаты и социальный эффект (</w:t>
      </w:r>
      <w:r w:rsidRPr="009B07E8">
        <w:rPr>
          <w:rFonts w:ascii="Times New Roman" w:hAnsi="Times New Roman" w:cs="Times New Roman"/>
          <w:b/>
          <w:bCs/>
          <w:sz w:val="24"/>
          <w:szCs w:val="24"/>
        </w:rPr>
        <w:t>результаты-продукты</w:t>
      </w:r>
      <w:r w:rsidRPr="009B07E8">
        <w:rPr>
          <w:rFonts w:ascii="Times New Roman" w:hAnsi="Times New Roman" w:cs="Times New Roman"/>
          <w:sz w:val="24"/>
          <w:szCs w:val="24"/>
        </w:rPr>
        <w:t>, т.е. Новые, как правило, материальные объекты, которые появятся в ходе реализации проекта (книга, фильм, методическая разработка, выставка, новая образовательная программа и т. д.) и/или </w:t>
      </w:r>
      <w:r w:rsidRPr="009B07E8">
        <w:rPr>
          <w:rFonts w:ascii="Times New Roman" w:hAnsi="Times New Roman" w:cs="Times New Roman"/>
          <w:b/>
          <w:bCs/>
          <w:sz w:val="24"/>
          <w:szCs w:val="24"/>
        </w:rPr>
        <w:t>результаты-эффекты</w:t>
      </w:r>
      <w:r w:rsidRPr="009B07E8">
        <w:rPr>
          <w:rFonts w:ascii="Times New Roman" w:hAnsi="Times New Roman" w:cs="Times New Roman"/>
          <w:sz w:val="24"/>
          <w:szCs w:val="24"/>
        </w:rPr>
        <w:t xml:space="preserve">, т.е. Социальные, культурные, психологические изменения, которые произойдут вследствие реализации проекта. И результаты-продукты, и результаты-эффекты должны быть измеримы. Степень достижения поставленных целей и задач - количественная и качественная оценка результатов. Критерии оценки эффективности. Возможные последействия реализации проекта). 11. Перспективы дальнейшего развития проекта (возможность дальнейшего продолжения проекта, расширение территории, контингента участников, организаторов, возможность развития содержания и т. д. Указание ресурсов для дальнейшего продолжения проекта. 12. Литература. 13. В приложениях к проекту можно представить: • учебно-тематические планы; • структуру раздаточных материалов; • тематику /примерную структуру/ тираж/ объем публикаций/печатных материалов; • структуру/ перечень разделов, создаваемых </w:t>
      </w:r>
      <w:proofErr w:type="spellStart"/>
      <w:r w:rsidRPr="009B07E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B07E8">
        <w:rPr>
          <w:rFonts w:ascii="Times New Roman" w:hAnsi="Times New Roman" w:cs="Times New Roman"/>
          <w:sz w:val="24"/>
          <w:szCs w:val="24"/>
        </w:rPr>
        <w:t>; • примерную структуру/ объем/ методику/ инструментарий/ исследования; • тематику/ примерную программу/ аудиторию конференций/ круглых столов • тематику/объем консультаций</w:t>
      </w:r>
    </w:p>
    <w:p w:rsidR="000C77B5" w:rsidRPr="009B07E8" w:rsidRDefault="000C77B5">
      <w:pPr>
        <w:rPr>
          <w:rFonts w:ascii="Times New Roman" w:hAnsi="Times New Roman" w:cs="Times New Roman"/>
          <w:sz w:val="24"/>
          <w:szCs w:val="24"/>
        </w:rPr>
      </w:pPr>
    </w:p>
    <w:sectPr w:rsidR="000C77B5" w:rsidRPr="009B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E8"/>
    <w:rsid w:val="000C77B5"/>
    <w:rsid w:val="009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5B01-1824-4A28-BAAB-B8AA85A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2018-10-28T08:19:00Z</dcterms:created>
  <dcterms:modified xsi:type="dcterms:W3CDTF">2018-10-28T08:21:00Z</dcterms:modified>
</cp:coreProperties>
</file>