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A44" w:rsidRPr="009F741B" w:rsidRDefault="00F21A44" w:rsidP="009F741B">
      <w:pPr>
        <w:spacing w:after="0" w:line="360" w:lineRule="auto"/>
        <w:ind w:firstLine="709"/>
        <w:jc w:val="both"/>
        <w:rPr>
          <w:rFonts w:ascii="Times New Roman" w:eastAsia="Times New Roman" w:hAnsi="Times New Roman" w:cs="Times New Roman"/>
          <w:sz w:val="28"/>
          <w:szCs w:val="28"/>
          <w:lang w:eastAsia="ru-RU"/>
        </w:rPr>
      </w:pPr>
      <w:r w:rsidRPr="009F741B">
        <w:rPr>
          <w:rFonts w:ascii="Times New Roman" w:eastAsia="Times New Roman" w:hAnsi="Times New Roman" w:cs="Times New Roman"/>
          <w:sz w:val="28"/>
          <w:szCs w:val="28"/>
          <w:lang w:eastAsia="ru-RU"/>
        </w:rPr>
        <w:t xml:space="preserve">УДК </w:t>
      </w:r>
      <w:r w:rsidRPr="009F741B">
        <w:rPr>
          <w:rFonts w:ascii="Times New Roman" w:eastAsia="Times New Roman" w:hAnsi="Times New Roman" w:cs="Times New Roman"/>
          <w:bCs/>
          <w:kern w:val="36"/>
          <w:sz w:val="28"/>
          <w:szCs w:val="28"/>
          <w:lang w:eastAsia="ru-RU"/>
        </w:rPr>
        <w:t>373.</w:t>
      </w:r>
      <w:r w:rsidR="009F741B">
        <w:rPr>
          <w:rFonts w:ascii="Times New Roman" w:eastAsia="Times New Roman" w:hAnsi="Times New Roman" w:cs="Times New Roman"/>
          <w:bCs/>
          <w:kern w:val="36"/>
          <w:sz w:val="28"/>
          <w:szCs w:val="28"/>
          <w:lang w:eastAsia="ru-RU"/>
        </w:rPr>
        <w:t>24</w:t>
      </w:r>
    </w:p>
    <w:p w:rsidR="008A39CA" w:rsidRPr="009F741B" w:rsidRDefault="00500645" w:rsidP="009F741B">
      <w:pPr>
        <w:spacing w:after="0" w:line="360" w:lineRule="auto"/>
        <w:jc w:val="center"/>
        <w:rPr>
          <w:rFonts w:ascii="Times New Roman" w:eastAsia="Times New Roman" w:hAnsi="Times New Roman" w:cs="Times New Roman"/>
          <w:sz w:val="28"/>
          <w:szCs w:val="28"/>
          <w:lang w:eastAsia="ru-RU"/>
        </w:rPr>
      </w:pPr>
      <w:r w:rsidRPr="009F741B">
        <w:rPr>
          <w:rFonts w:ascii="Times New Roman" w:eastAsia="Times New Roman" w:hAnsi="Times New Roman" w:cs="Times New Roman"/>
          <w:sz w:val="28"/>
          <w:szCs w:val="28"/>
          <w:lang w:eastAsia="ru-RU"/>
        </w:rPr>
        <w:t>ОРГАНИЗАЦИЯ ТУРИСТИЧЕСКИХ ПОХОДОВ В ДЕТС</w:t>
      </w:r>
      <w:r w:rsidR="007160C3">
        <w:rPr>
          <w:rFonts w:ascii="Times New Roman" w:eastAsia="Times New Roman" w:hAnsi="Times New Roman" w:cs="Times New Roman"/>
          <w:sz w:val="28"/>
          <w:szCs w:val="28"/>
          <w:lang w:eastAsia="ru-RU"/>
        </w:rPr>
        <w:t>К</w:t>
      </w:r>
      <w:r w:rsidRPr="009F741B">
        <w:rPr>
          <w:rFonts w:ascii="Times New Roman" w:eastAsia="Times New Roman" w:hAnsi="Times New Roman" w:cs="Times New Roman"/>
          <w:sz w:val="28"/>
          <w:szCs w:val="28"/>
          <w:lang w:eastAsia="ru-RU"/>
        </w:rPr>
        <w:t>ОМ САДУ</w:t>
      </w:r>
    </w:p>
    <w:p w:rsidR="00FB16AF" w:rsidRPr="009F741B" w:rsidRDefault="00FB16AF" w:rsidP="009F741B">
      <w:pPr>
        <w:spacing w:after="0" w:line="360" w:lineRule="auto"/>
        <w:ind w:firstLine="709"/>
        <w:jc w:val="right"/>
        <w:outlineLvl w:val="0"/>
        <w:rPr>
          <w:rFonts w:ascii="Times New Roman" w:eastAsia="Times New Roman" w:hAnsi="Times New Roman" w:cs="Times New Roman"/>
          <w:bCs/>
          <w:i/>
          <w:kern w:val="36"/>
          <w:sz w:val="24"/>
          <w:szCs w:val="24"/>
          <w:lang w:eastAsia="ru-RU"/>
        </w:rPr>
      </w:pPr>
      <w:proofErr w:type="spellStart"/>
      <w:r w:rsidRPr="009F741B">
        <w:rPr>
          <w:rFonts w:ascii="Times New Roman" w:eastAsia="Times New Roman" w:hAnsi="Times New Roman" w:cs="Times New Roman"/>
          <w:bCs/>
          <w:i/>
          <w:kern w:val="36"/>
          <w:sz w:val="24"/>
          <w:szCs w:val="24"/>
          <w:lang w:eastAsia="ru-RU"/>
        </w:rPr>
        <w:t>Будакова</w:t>
      </w:r>
      <w:proofErr w:type="spellEnd"/>
      <w:r w:rsidRPr="009F741B">
        <w:rPr>
          <w:rFonts w:ascii="Times New Roman" w:eastAsia="Times New Roman" w:hAnsi="Times New Roman" w:cs="Times New Roman"/>
          <w:bCs/>
          <w:i/>
          <w:kern w:val="36"/>
          <w:sz w:val="24"/>
          <w:szCs w:val="24"/>
          <w:lang w:eastAsia="ru-RU"/>
        </w:rPr>
        <w:t xml:space="preserve"> Анна Александровна</w:t>
      </w:r>
    </w:p>
    <w:p w:rsidR="00FB16AF" w:rsidRPr="009F741B" w:rsidRDefault="00FB16AF" w:rsidP="009F741B">
      <w:pPr>
        <w:spacing w:after="0" w:line="360" w:lineRule="auto"/>
        <w:ind w:firstLine="709"/>
        <w:jc w:val="right"/>
        <w:outlineLvl w:val="0"/>
        <w:rPr>
          <w:rFonts w:ascii="Times New Roman" w:eastAsia="Times New Roman" w:hAnsi="Times New Roman" w:cs="Times New Roman"/>
          <w:bCs/>
          <w:i/>
          <w:kern w:val="36"/>
          <w:sz w:val="24"/>
          <w:szCs w:val="24"/>
          <w:lang w:eastAsia="ru-RU"/>
        </w:rPr>
      </w:pPr>
      <w:r w:rsidRPr="009F741B">
        <w:rPr>
          <w:rFonts w:ascii="Times New Roman" w:eastAsia="Times New Roman" w:hAnsi="Times New Roman" w:cs="Times New Roman"/>
          <w:bCs/>
          <w:i/>
          <w:kern w:val="36"/>
          <w:sz w:val="24"/>
          <w:szCs w:val="24"/>
          <w:lang w:eastAsia="ru-RU"/>
        </w:rPr>
        <w:t>Старший воспитатель</w:t>
      </w:r>
    </w:p>
    <w:p w:rsidR="00FB16AF" w:rsidRPr="009F741B" w:rsidRDefault="00FB16AF" w:rsidP="009F741B">
      <w:pPr>
        <w:spacing w:after="0" w:line="360" w:lineRule="auto"/>
        <w:ind w:firstLine="709"/>
        <w:jc w:val="right"/>
        <w:outlineLvl w:val="0"/>
        <w:rPr>
          <w:rFonts w:ascii="Times New Roman" w:eastAsia="Times New Roman" w:hAnsi="Times New Roman" w:cs="Times New Roman"/>
          <w:bCs/>
          <w:i/>
          <w:kern w:val="36"/>
          <w:sz w:val="24"/>
          <w:szCs w:val="24"/>
          <w:lang w:eastAsia="ru-RU"/>
        </w:rPr>
      </w:pPr>
      <w:r w:rsidRPr="009F741B">
        <w:rPr>
          <w:rFonts w:ascii="Times New Roman" w:eastAsia="Times New Roman" w:hAnsi="Times New Roman" w:cs="Times New Roman"/>
          <w:bCs/>
          <w:i/>
          <w:kern w:val="36"/>
          <w:sz w:val="24"/>
          <w:szCs w:val="24"/>
          <w:lang w:eastAsia="ru-RU"/>
        </w:rPr>
        <w:t>МДОУ – детский сад № 4 «Светлячок»</w:t>
      </w:r>
    </w:p>
    <w:p w:rsidR="00FB16AF" w:rsidRPr="009F741B" w:rsidRDefault="00FB16AF" w:rsidP="009F741B">
      <w:pPr>
        <w:spacing w:after="0" w:line="360" w:lineRule="auto"/>
        <w:ind w:firstLine="709"/>
        <w:jc w:val="right"/>
        <w:outlineLvl w:val="0"/>
        <w:rPr>
          <w:rFonts w:ascii="Times New Roman" w:eastAsia="Times New Roman" w:hAnsi="Times New Roman" w:cs="Times New Roman"/>
          <w:bCs/>
          <w:i/>
          <w:kern w:val="36"/>
          <w:sz w:val="24"/>
          <w:szCs w:val="24"/>
          <w:lang w:eastAsia="ru-RU"/>
        </w:rPr>
      </w:pPr>
      <w:r w:rsidRPr="009F741B">
        <w:rPr>
          <w:rFonts w:ascii="Times New Roman" w:eastAsia="Times New Roman" w:hAnsi="Times New Roman" w:cs="Times New Roman"/>
          <w:bCs/>
          <w:i/>
          <w:kern w:val="36"/>
          <w:sz w:val="24"/>
          <w:szCs w:val="24"/>
          <w:lang w:eastAsia="ru-RU"/>
        </w:rPr>
        <w:t xml:space="preserve">Россия, Московская область, </w:t>
      </w:r>
      <w:proofErr w:type="gramStart"/>
      <w:r w:rsidRPr="009F741B">
        <w:rPr>
          <w:rFonts w:ascii="Times New Roman" w:eastAsia="Times New Roman" w:hAnsi="Times New Roman" w:cs="Times New Roman"/>
          <w:bCs/>
          <w:i/>
          <w:kern w:val="36"/>
          <w:sz w:val="24"/>
          <w:szCs w:val="24"/>
          <w:lang w:eastAsia="ru-RU"/>
        </w:rPr>
        <w:t>г</w:t>
      </w:r>
      <w:proofErr w:type="gramEnd"/>
      <w:r w:rsidRPr="009F741B">
        <w:rPr>
          <w:rFonts w:ascii="Times New Roman" w:eastAsia="Times New Roman" w:hAnsi="Times New Roman" w:cs="Times New Roman"/>
          <w:bCs/>
          <w:i/>
          <w:kern w:val="36"/>
          <w:sz w:val="24"/>
          <w:szCs w:val="24"/>
          <w:lang w:eastAsia="ru-RU"/>
        </w:rPr>
        <w:t>.</w:t>
      </w:r>
      <w:r w:rsidR="007160C3">
        <w:rPr>
          <w:rFonts w:ascii="Times New Roman" w:eastAsia="Times New Roman" w:hAnsi="Times New Roman" w:cs="Times New Roman"/>
          <w:bCs/>
          <w:i/>
          <w:kern w:val="36"/>
          <w:sz w:val="24"/>
          <w:szCs w:val="24"/>
          <w:lang w:eastAsia="ru-RU"/>
        </w:rPr>
        <w:t xml:space="preserve"> </w:t>
      </w:r>
      <w:r w:rsidRPr="009F741B">
        <w:rPr>
          <w:rFonts w:ascii="Times New Roman" w:eastAsia="Times New Roman" w:hAnsi="Times New Roman" w:cs="Times New Roman"/>
          <w:bCs/>
          <w:i/>
          <w:kern w:val="36"/>
          <w:sz w:val="24"/>
          <w:szCs w:val="24"/>
          <w:lang w:eastAsia="ru-RU"/>
        </w:rPr>
        <w:t>Серпухов</w:t>
      </w:r>
    </w:p>
    <w:p w:rsidR="008A39CA" w:rsidRPr="009F741B" w:rsidRDefault="00FB16AF" w:rsidP="009F741B">
      <w:pPr>
        <w:spacing w:after="0" w:line="360" w:lineRule="auto"/>
        <w:ind w:firstLine="709"/>
        <w:jc w:val="right"/>
        <w:rPr>
          <w:rFonts w:ascii="Times New Roman" w:hAnsi="Times New Roman" w:cs="Times New Roman"/>
          <w:i/>
          <w:sz w:val="24"/>
          <w:szCs w:val="24"/>
        </w:rPr>
      </w:pPr>
      <w:proofErr w:type="spellStart"/>
      <w:proofErr w:type="gramStart"/>
      <w:r w:rsidRPr="009F741B">
        <w:rPr>
          <w:rFonts w:ascii="Times New Roman" w:hAnsi="Times New Roman" w:cs="Times New Roman"/>
          <w:i/>
          <w:sz w:val="24"/>
          <w:szCs w:val="24"/>
        </w:rPr>
        <w:t>Е</w:t>
      </w:r>
      <w:proofErr w:type="gramEnd"/>
      <w:r w:rsidRPr="009F741B">
        <w:rPr>
          <w:rFonts w:ascii="Times New Roman" w:hAnsi="Times New Roman" w:cs="Times New Roman"/>
          <w:i/>
          <w:sz w:val="24"/>
          <w:szCs w:val="24"/>
        </w:rPr>
        <w:t>-mail</w:t>
      </w:r>
      <w:proofErr w:type="spellEnd"/>
      <w:r w:rsidRPr="009F741B">
        <w:rPr>
          <w:rFonts w:ascii="Times New Roman" w:hAnsi="Times New Roman" w:cs="Times New Roman"/>
          <w:i/>
          <w:sz w:val="24"/>
          <w:szCs w:val="24"/>
        </w:rPr>
        <w:t xml:space="preserve">: </w:t>
      </w:r>
      <w:proofErr w:type="spellStart"/>
      <w:r w:rsidRPr="009F741B">
        <w:rPr>
          <w:rFonts w:ascii="Times New Roman" w:hAnsi="Times New Roman" w:cs="Times New Roman"/>
          <w:i/>
          <w:sz w:val="24"/>
          <w:szCs w:val="24"/>
          <w:lang w:val="en-US"/>
        </w:rPr>
        <w:t>mdou</w:t>
      </w:r>
      <w:proofErr w:type="spellEnd"/>
      <w:r w:rsidRPr="009F741B">
        <w:rPr>
          <w:rFonts w:ascii="Times New Roman" w:hAnsi="Times New Roman" w:cs="Times New Roman"/>
          <w:i/>
          <w:sz w:val="24"/>
          <w:szCs w:val="24"/>
        </w:rPr>
        <w:t>4</w:t>
      </w:r>
      <w:proofErr w:type="spellStart"/>
      <w:r w:rsidRPr="009F741B">
        <w:rPr>
          <w:rFonts w:ascii="Times New Roman" w:hAnsi="Times New Roman" w:cs="Times New Roman"/>
          <w:i/>
          <w:sz w:val="24"/>
          <w:szCs w:val="24"/>
          <w:lang w:val="en-US"/>
        </w:rPr>
        <w:t>ds</w:t>
      </w:r>
      <w:proofErr w:type="spellEnd"/>
      <w:r w:rsidRPr="009F741B">
        <w:rPr>
          <w:rFonts w:ascii="Times New Roman" w:hAnsi="Times New Roman" w:cs="Times New Roman"/>
          <w:i/>
          <w:sz w:val="24"/>
          <w:szCs w:val="24"/>
        </w:rPr>
        <w:t>@</w:t>
      </w:r>
      <w:proofErr w:type="spellStart"/>
      <w:r w:rsidRPr="009F741B">
        <w:rPr>
          <w:rFonts w:ascii="Times New Roman" w:hAnsi="Times New Roman" w:cs="Times New Roman"/>
          <w:i/>
          <w:sz w:val="24"/>
          <w:szCs w:val="24"/>
          <w:lang w:val="en-US"/>
        </w:rPr>
        <w:t>yandex</w:t>
      </w:r>
      <w:proofErr w:type="spellEnd"/>
      <w:r w:rsidRPr="009F741B">
        <w:rPr>
          <w:rFonts w:ascii="Times New Roman" w:hAnsi="Times New Roman" w:cs="Times New Roman"/>
          <w:i/>
          <w:sz w:val="24"/>
          <w:szCs w:val="24"/>
        </w:rPr>
        <w:t>.</w:t>
      </w:r>
      <w:proofErr w:type="spellStart"/>
      <w:r w:rsidRPr="009F741B">
        <w:rPr>
          <w:rFonts w:ascii="Times New Roman" w:hAnsi="Times New Roman" w:cs="Times New Roman"/>
          <w:i/>
          <w:sz w:val="24"/>
          <w:szCs w:val="24"/>
          <w:lang w:val="en-US"/>
        </w:rPr>
        <w:t>ru</w:t>
      </w:r>
      <w:proofErr w:type="spellEnd"/>
    </w:p>
    <w:p w:rsidR="00CB69B0" w:rsidRPr="009F741B" w:rsidRDefault="00FB16AF" w:rsidP="009F741B">
      <w:pPr>
        <w:spacing w:after="0" w:line="360" w:lineRule="auto"/>
        <w:ind w:firstLine="709"/>
        <w:jc w:val="both"/>
        <w:rPr>
          <w:rFonts w:ascii="Times New Roman" w:hAnsi="Times New Roman" w:cs="Times New Roman"/>
          <w:sz w:val="28"/>
          <w:szCs w:val="28"/>
          <w:shd w:val="clear" w:color="auto" w:fill="FFFFFF"/>
        </w:rPr>
      </w:pPr>
      <w:r w:rsidRPr="009F741B">
        <w:rPr>
          <w:rFonts w:ascii="Times New Roman" w:eastAsia="Times New Roman" w:hAnsi="Times New Roman" w:cs="Times New Roman"/>
          <w:sz w:val="28"/>
          <w:szCs w:val="28"/>
          <w:lang w:eastAsia="ru-RU"/>
        </w:rPr>
        <w:t>Аннотация</w:t>
      </w:r>
      <w:r w:rsidR="00F21A44" w:rsidRPr="009F741B">
        <w:rPr>
          <w:rFonts w:ascii="Times New Roman" w:eastAsia="Times New Roman" w:hAnsi="Times New Roman" w:cs="Times New Roman"/>
          <w:sz w:val="28"/>
          <w:szCs w:val="28"/>
          <w:lang w:eastAsia="ru-RU"/>
        </w:rPr>
        <w:t>:</w:t>
      </w:r>
      <w:r w:rsidRPr="009F741B">
        <w:rPr>
          <w:rStyle w:val="10"/>
          <w:rFonts w:eastAsiaTheme="minorHAnsi"/>
          <w:sz w:val="28"/>
          <w:szCs w:val="28"/>
          <w:shd w:val="clear" w:color="auto" w:fill="FFFFFF"/>
        </w:rPr>
        <w:t xml:space="preserve"> </w:t>
      </w:r>
      <w:r w:rsidRPr="009F741B">
        <w:rPr>
          <w:rStyle w:val="apple-converted-space"/>
          <w:rFonts w:ascii="Times New Roman" w:hAnsi="Times New Roman" w:cs="Times New Roman"/>
          <w:sz w:val="28"/>
          <w:szCs w:val="28"/>
          <w:shd w:val="clear" w:color="auto" w:fill="FFFFFF"/>
        </w:rPr>
        <w:t> </w:t>
      </w:r>
      <w:r w:rsidRPr="009F741B">
        <w:rPr>
          <w:rFonts w:ascii="Times New Roman" w:hAnsi="Times New Roman" w:cs="Times New Roman"/>
          <w:sz w:val="28"/>
          <w:szCs w:val="28"/>
          <w:shd w:val="clear" w:color="auto" w:fill="FFFFFF"/>
        </w:rPr>
        <w:t xml:space="preserve">В статье описывается </w:t>
      </w:r>
      <w:r w:rsidR="005D7B72" w:rsidRPr="009F741B">
        <w:rPr>
          <w:rFonts w:ascii="Times New Roman" w:hAnsi="Times New Roman" w:cs="Times New Roman"/>
          <w:sz w:val="28"/>
          <w:szCs w:val="28"/>
          <w:shd w:val="clear" w:color="auto" w:fill="FFFFFF"/>
        </w:rPr>
        <w:t xml:space="preserve">одна из форм двигательной деятельности в природе – детском туризме. </w:t>
      </w:r>
    </w:p>
    <w:p w:rsidR="00FB16AF" w:rsidRPr="009F741B" w:rsidRDefault="00CB69B0" w:rsidP="009F741B">
      <w:pPr>
        <w:spacing w:after="0" w:line="360" w:lineRule="auto"/>
        <w:ind w:firstLine="709"/>
        <w:jc w:val="both"/>
        <w:rPr>
          <w:rFonts w:ascii="Times New Roman" w:hAnsi="Times New Roman" w:cs="Times New Roman"/>
          <w:sz w:val="28"/>
          <w:szCs w:val="28"/>
        </w:rPr>
      </w:pPr>
      <w:r w:rsidRPr="009F741B">
        <w:rPr>
          <w:rFonts w:ascii="Times New Roman" w:hAnsi="Times New Roman" w:cs="Times New Roman"/>
          <w:sz w:val="28"/>
          <w:szCs w:val="28"/>
          <w:shd w:val="clear" w:color="auto" w:fill="FFFFFF"/>
        </w:rPr>
        <w:t>Туристические прогулки имеют ни с чем несравнимый оздоровительный эффект. Доказано, что продолжительное выполнение умеренной нагрузки в  виде циклических упражнений способствует совершенствованию такого ценного в оздоровительном плане физического качества, как выносливость, терпимость, сила воли, ответственность. Именно эти качества в сочетании с занятиями туристской деятельности обеспечивают формирование механизмов эффективной защиты ребенка от заболеваний.</w:t>
      </w:r>
    </w:p>
    <w:p w:rsidR="009F741B" w:rsidRPr="009F741B" w:rsidRDefault="009F741B" w:rsidP="009F74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en-US" w:eastAsia="ru-RU"/>
        </w:rPr>
      </w:pPr>
      <w:r w:rsidRPr="009F741B">
        <w:rPr>
          <w:rFonts w:ascii="Times New Roman" w:eastAsia="Times New Roman" w:hAnsi="Times New Roman" w:cs="Times New Roman"/>
          <w:sz w:val="28"/>
          <w:szCs w:val="28"/>
          <w:lang w:val="en-US" w:eastAsia="ru-RU"/>
        </w:rPr>
        <w:t>Annotation: The article describes one of the forms of motor activity in nature - children's tourism.</w:t>
      </w:r>
    </w:p>
    <w:p w:rsidR="00CB69B0" w:rsidRPr="009F741B" w:rsidRDefault="009F741B" w:rsidP="009F74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en-US" w:eastAsia="ru-RU"/>
        </w:rPr>
      </w:pPr>
      <w:r w:rsidRPr="009F741B">
        <w:rPr>
          <w:rFonts w:ascii="Times New Roman" w:eastAsia="Times New Roman" w:hAnsi="Times New Roman" w:cs="Times New Roman"/>
          <w:sz w:val="28"/>
          <w:szCs w:val="28"/>
          <w:lang w:val="en-US" w:eastAsia="ru-RU"/>
        </w:rPr>
        <w:t xml:space="preserve">Tourist walks have an incomparable health effect. It is proved that prolonged performance of moderate load in the form of cyclic exercises contributes to the improvement of such valuable in the health improvement plan of physical quality, as endurance, tolerance, willpower, </w:t>
      </w:r>
      <w:proofErr w:type="gramStart"/>
      <w:r w:rsidRPr="009F741B">
        <w:rPr>
          <w:rFonts w:ascii="Times New Roman" w:eastAsia="Times New Roman" w:hAnsi="Times New Roman" w:cs="Times New Roman"/>
          <w:sz w:val="28"/>
          <w:szCs w:val="28"/>
          <w:lang w:val="en-US" w:eastAsia="ru-RU"/>
        </w:rPr>
        <w:t>responsibility</w:t>
      </w:r>
      <w:proofErr w:type="gramEnd"/>
      <w:r w:rsidRPr="009F741B">
        <w:rPr>
          <w:rFonts w:ascii="Times New Roman" w:eastAsia="Times New Roman" w:hAnsi="Times New Roman" w:cs="Times New Roman"/>
          <w:sz w:val="28"/>
          <w:szCs w:val="28"/>
          <w:lang w:val="en-US" w:eastAsia="ru-RU"/>
        </w:rPr>
        <w:t xml:space="preserve">. It is these qualities, combined with the activities of the tourist </w:t>
      </w:r>
      <w:proofErr w:type="gramStart"/>
      <w:r w:rsidRPr="009F741B">
        <w:rPr>
          <w:rFonts w:ascii="Times New Roman" w:eastAsia="Times New Roman" w:hAnsi="Times New Roman" w:cs="Times New Roman"/>
          <w:sz w:val="28"/>
          <w:szCs w:val="28"/>
          <w:lang w:val="en-US" w:eastAsia="ru-RU"/>
        </w:rPr>
        <w:t>activity, that</w:t>
      </w:r>
      <w:proofErr w:type="gramEnd"/>
      <w:r w:rsidRPr="009F741B">
        <w:rPr>
          <w:rFonts w:ascii="Times New Roman" w:eastAsia="Times New Roman" w:hAnsi="Times New Roman" w:cs="Times New Roman"/>
          <w:sz w:val="28"/>
          <w:szCs w:val="28"/>
          <w:lang w:val="en-US" w:eastAsia="ru-RU"/>
        </w:rPr>
        <w:t xml:space="preserve"> provide the mechanisms for effective protection of the child against diseases.</w:t>
      </w:r>
    </w:p>
    <w:p w:rsidR="00F21A44" w:rsidRDefault="00F21A44" w:rsidP="009F741B">
      <w:pPr>
        <w:spacing w:after="0" w:line="360" w:lineRule="auto"/>
        <w:ind w:firstLine="709"/>
        <w:jc w:val="both"/>
        <w:rPr>
          <w:rFonts w:ascii="Times New Roman" w:hAnsi="Times New Roman" w:cs="Times New Roman"/>
          <w:sz w:val="28"/>
          <w:szCs w:val="28"/>
          <w:shd w:val="clear" w:color="auto" w:fill="FFFFFF"/>
        </w:rPr>
      </w:pPr>
      <w:r w:rsidRPr="009F741B">
        <w:rPr>
          <w:rFonts w:ascii="Times New Roman" w:hAnsi="Times New Roman" w:cs="Times New Roman"/>
          <w:sz w:val="28"/>
          <w:szCs w:val="28"/>
          <w:shd w:val="clear" w:color="auto" w:fill="FFFFFF"/>
        </w:rPr>
        <w:t>Ключевые</w:t>
      </w:r>
      <w:r w:rsidR="005D7B72" w:rsidRPr="009F741B">
        <w:rPr>
          <w:rFonts w:ascii="Times New Roman" w:hAnsi="Times New Roman" w:cs="Times New Roman"/>
          <w:sz w:val="28"/>
          <w:szCs w:val="28"/>
          <w:shd w:val="clear" w:color="auto" w:fill="FFFFFF"/>
        </w:rPr>
        <w:t xml:space="preserve"> слова: туристический поход</w:t>
      </w:r>
      <w:r w:rsidRPr="009F741B">
        <w:rPr>
          <w:rFonts w:ascii="Times New Roman" w:hAnsi="Times New Roman" w:cs="Times New Roman"/>
          <w:sz w:val="28"/>
          <w:szCs w:val="28"/>
          <w:shd w:val="clear" w:color="auto" w:fill="FFFFFF"/>
        </w:rPr>
        <w:t xml:space="preserve">; </w:t>
      </w:r>
      <w:r w:rsidR="005D7B72" w:rsidRPr="009F741B">
        <w:rPr>
          <w:rFonts w:ascii="Times New Roman" w:hAnsi="Times New Roman" w:cs="Times New Roman"/>
          <w:sz w:val="28"/>
          <w:szCs w:val="28"/>
          <w:shd w:val="clear" w:color="auto" w:fill="FFFFFF"/>
        </w:rPr>
        <w:t xml:space="preserve">привал; прогулки </w:t>
      </w:r>
      <w:r w:rsidR="00CB69B0" w:rsidRPr="009F741B">
        <w:rPr>
          <w:rFonts w:ascii="Times New Roman" w:hAnsi="Times New Roman" w:cs="Times New Roman"/>
          <w:sz w:val="28"/>
          <w:szCs w:val="28"/>
          <w:shd w:val="clear" w:color="auto" w:fill="FFFFFF"/>
        </w:rPr>
        <w:t xml:space="preserve">– </w:t>
      </w:r>
      <w:r w:rsidR="005D7B72" w:rsidRPr="009F741B">
        <w:rPr>
          <w:rFonts w:ascii="Times New Roman" w:hAnsi="Times New Roman" w:cs="Times New Roman"/>
          <w:sz w:val="28"/>
          <w:szCs w:val="28"/>
          <w:shd w:val="clear" w:color="auto" w:fill="FFFFFF"/>
        </w:rPr>
        <w:t>походы</w:t>
      </w:r>
      <w:r w:rsidR="009F741B">
        <w:rPr>
          <w:rFonts w:ascii="Times New Roman" w:hAnsi="Times New Roman" w:cs="Times New Roman"/>
          <w:sz w:val="28"/>
          <w:szCs w:val="28"/>
          <w:shd w:val="clear" w:color="auto" w:fill="FFFFFF"/>
        </w:rPr>
        <w:t>;</w:t>
      </w:r>
      <w:r w:rsidR="00CB69B0" w:rsidRPr="009F741B">
        <w:rPr>
          <w:rFonts w:ascii="Times New Roman" w:hAnsi="Times New Roman" w:cs="Times New Roman"/>
          <w:sz w:val="28"/>
          <w:szCs w:val="28"/>
          <w:shd w:val="clear" w:color="auto" w:fill="FFFFFF"/>
        </w:rPr>
        <w:t xml:space="preserve"> маршрут</w:t>
      </w:r>
      <w:r w:rsidR="009F741B">
        <w:rPr>
          <w:rFonts w:ascii="Times New Roman" w:hAnsi="Times New Roman" w:cs="Times New Roman"/>
          <w:sz w:val="28"/>
          <w:szCs w:val="28"/>
          <w:shd w:val="clear" w:color="auto" w:fill="FFFFFF"/>
        </w:rPr>
        <w:t>.</w:t>
      </w:r>
    </w:p>
    <w:p w:rsidR="009F741B" w:rsidRPr="009F741B" w:rsidRDefault="009F741B" w:rsidP="009F741B">
      <w:pPr>
        <w:spacing w:after="0" w:line="360" w:lineRule="auto"/>
        <w:ind w:firstLine="709"/>
        <w:jc w:val="both"/>
        <w:rPr>
          <w:rFonts w:ascii="Times New Roman" w:hAnsi="Times New Roman" w:cs="Times New Roman"/>
          <w:sz w:val="28"/>
          <w:szCs w:val="28"/>
          <w:shd w:val="clear" w:color="auto" w:fill="FFFFFF"/>
          <w:lang w:val="en-US"/>
        </w:rPr>
      </w:pPr>
      <w:r w:rsidRPr="009F741B">
        <w:rPr>
          <w:rFonts w:ascii="Times New Roman" w:hAnsi="Times New Roman" w:cs="Times New Roman"/>
          <w:sz w:val="28"/>
          <w:szCs w:val="28"/>
          <w:shd w:val="clear" w:color="auto" w:fill="FFFFFF"/>
          <w:lang w:val="en-US"/>
        </w:rPr>
        <w:t>Key words: tou</w:t>
      </w:r>
      <w:r>
        <w:rPr>
          <w:rFonts w:ascii="Times New Roman" w:hAnsi="Times New Roman" w:cs="Times New Roman"/>
          <w:sz w:val="28"/>
          <w:szCs w:val="28"/>
          <w:shd w:val="clear" w:color="auto" w:fill="FFFFFF"/>
          <w:lang w:val="en-US"/>
        </w:rPr>
        <w:t>rist hike; halt; walks – hiking</w:t>
      </w:r>
      <w:r w:rsidRPr="009F741B">
        <w:rPr>
          <w:rFonts w:ascii="Times New Roman" w:hAnsi="Times New Roman" w:cs="Times New Roman"/>
          <w:sz w:val="28"/>
          <w:szCs w:val="28"/>
          <w:shd w:val="clear" w:color="auto" w:fill="FFFFFF"/>
          <w:lang w:val="en-US"/>
        </w:rPr>
        <w:t>; route.</w:t>
      </w:r>
    </w:p>
    <w:p w:rsidR="00F21A44" w:rsidRPr="009F741B" w:rsidRDefault="00F21A44" w:rsidP="009F741B">
      <w:pPr>
        <w:spacing w:after="0" w:line="360" w:lineRule="auto"/>
        <w:ind w:firstLine="709"/>
        <w:jc w:val="both"/>
        <w:rPr>
          <w:rFonts w:ascii="Times New Roman" w:eastAsia="Times New Roman" w:hAnsi="Times New Roman" w:cs="Times New Roman"/>
          <w:sz w:val="28"/>
          <w:szCs w:val="28"/>
          <w:lang w:val="en-US" w:eastAsia="ru-RU"/>
        </w:rPr>
      </w:pPr>
    </w:p>
    <w:p w:rsidR="00500645" w:rsidRPr="009F741B" w:rsidRDefault="00500645" w:rsidP="009F741B">
      <w:pPr>
        <w:spacing w:after="0" w:line="360" w:lineRule="auto"/>
        <w:ind w:firstLine="709"/>
        <w:jc w:val="both"/>
        <w:rPr>
          <w:rFonts w:ascii="Times New Roman" w:eastAsia="Times New Roman" w:hAnsi="Times New Roman" w:cs="Times New Roman"/>
          <w:sz w:val="28"/>
          <w:szCs w:val="28"/>
          <w:lang w:eastAsia="ru-RU"/>
        </w:rPr>
      </w:pPr>
      <w:r w:rsidRPr="009F741B">
        <w:rPr>
          <w:rFonts w:ascii="Times New Roman" w:eastAsia="Times New Roman" w:hAnsi="Times New Roman" w:cs="Times New Roman"/>
          <w:sz w:val="28"/>
          <w:szCs w:val="28"/>
          <w:lang w:eastAsia="ru-RU"/>
        </w:rPr>
        <w:t xml:space="preserve">Дошкольный туризм – одна из многообразных форм организации двигательной деятельности в природе. Нельзя недооценивать того, что детскому возрасту свойственно стремление к необычности, к приключениям и </w:t>
      </w:r>
      <w:r w:rsidRPr="009F741B">
        <w:rPr>
          <w:rFonts w:ascii="Times New Roman" w:eastAsia="Times New Roman" w:hAnsi="Times New Roman" w:cs="Times New Roman"/>
          <w:sz w:val="28"/>
          <w:szCs w:val="28"/>
          <w:lang w:eastAsia="ru-RU"/>
        </w:rPr>
        <w:lastRenderedPageBreak/>
        <w:t xml:space="preserve">романтике. Туризм – прекрасное средство, которое естественным путем удовлетворяет эти потребности ребят. Игры, проведенные на свежем воздухе, закаливают организм, повышают иммунитет ребенка.  </w:t>
      </w:r>
    </w:p>
    <w:p w:rsidR="00527901" w:rsidRPr="009F741B" w:rsidRDefault="00315E22" w:rsidP="009F741B">
      <w:pPr>
        <w:spacing w:after="0" w:line="360" w:lineRule="auto"/>
        <w:ind w:firstLine="709"/>
        <w:jc w:val="both"/>
        <w:rPr>
          <w:rFonts w:ascii="Times New Roman" w:hAnsi="Times New Roman" w:cs="Times New Roman"/>
          <w:sz w:val="28"/>
          <w:szCs w:val="28"/>
          <w:shd w:val="clear" w:color="auto" w:fill="FFFFFF"/>
        </w:rPr>
      </w:pPr>
      <w:r w:rsidRPr="009F741B">
        <w:rPr>
          <w:rFonts w:ascii="Times New Roman" w:eastAsia="Times New Roman" w:hAnsi="Times New Roman" w:cs="Times New Roman"/>
          <w:bCs/>
          <w:sz w:val="28"/>
          <w:szCs w:val="28"/>
          <w:lang w:eastAsia="ru-RU"/>
        </w:rPr>
        <w:t>В соот</w:t>
      </w:r>
      <w:r w:rsidR="00C145F2" w:rsidRPr="009F741B">
        <w:rPr>
          <w:rFonts w:ascii="Times New Roman" w:eastAsia="Times New Roman" w:hAnsi="Times New Roman" w:cs="Times New Roman"/>
          <w:bCs/>
          <w:sz w:val="28"/>
          <w:szCs w:val="28"/>
          <w:lang w:eastAsia="ru-RU"/>
        </w:rPr>
        <w:t>ветствии с Федеральным</w:t>
      </w:r>
      <w:r w:rsidR="00257F25" w:rsidRPr="009F741B">
        <w:rPr>
          <w:rFonts w:ascii="Times New Roman" w:eastAsia="Times New Roman" w:hAnsi="Times New Roman" w:cs="Times New Roman"/>
          <w:bCs/>
          <w:sz w:val="28"/>
          <w:szCs w:val="28"/>
          <w:lang w:eastAsia="ru-RU"/>
        </w:rPr>
        <w:t xml:space="preserve"> закон</w:t>
      </w:r>
      <w:r w:rsidR="00C145F2" w:rsidRPr="009F741B">
        <w:rPr>
          <w:rFonts w:ascii="Times New Roman" w:eastAsia="Times New Roman" w:hAnsi="Times New Roman" w:cs="Times New Roman"/>
          <w:bCs/>
          <w:sz w:val="28"/>
          <w:szCs w:val="28"/>
          <w:lang w:eastAsia="ru-RU"/>
        </w:rPr>
        <w:t>ом</w:t>
      </w:r>
      <w:r w:rsidR="00257F25" w:rsidRPr="009F741B">
        <w:rPr>
          <w:rFonts w:ascii="Times New Roman" w:eastAsia="Times New Roman" w:hAnsi="Times New Roman" w:cs="Times New Roman"/>
          <w:bCs/>
          <w:sz w:val="28"/>
          <w:szCs w:val="28"/>
          <w:lang w:eastAsia="ru-RU"/>
        </w:rPr>
        <w:t xml:space="preserve">  «Об образовании в Российской Федерации»</w:t>
      </w:r>
      <w:r w:rsidR="009F741B">
        <w:rPr>
          <w:rFonts w:ascii="Times New Roman" w:eastAsia="Times New Roman" w:hAnsi="Times New Roman" w:cs="Times New Roman"/>
          <w:bCs/>
          <w:sz w:val="28"/>
          <w:szCs w:val="28"/>
          <w:lang w:eastAsia="ru-RU"/>
        </w:rPr>
        <w:t xml:space="preserve"> </w:t>
      </w:r>
      <w:r w:rsidR="00257F25" w:rsidRPr="009F741B">
        <w:rPr>
          <w:rFonts w:ascii="Times New Roman" w:eastAsia="Times New Roman" w:hAnsi="Times New Roman" w:cs="Times New Roman"/>
          <w:bCs/>
          <w:sz w:val="28"/>
          <w:szCs w:val="28"/>
          <w:lang w:eastAsia="ru-RU"/>
        </w:rPr>
        <w:t>№ 273-ФЗ от 29 декабря 2012 года</w:t>
      </w:r>
      <w:r w:rsidR="00C145F2" w:rsidRPr="009F741B">
        <w:rPr>
          <w:rFonts w:ascii="Times New Roman" w:eastAsia="Times New Roman" w:hAnsi="Times New Roman" w:cs="Times New Roman"/>
          <w:sz w:val="28"/>
          <w:szCs w:val="28"/>
          <w:lang w:eastAsia="ru-RU"/>
        </w:rPr>
        <w:t xml:space="preserve"> детский сад является первой ступенью</w:t>
      </w:r>
      <w:r w:rsidR="00236972" w:rsidRPr="009F741B">
        <w:rPr>
          <w:rFonts w:ascii="Times New Roman" w:eastAsia="Times New Roman" w:hAnsi="Times New Roman" w:cs="Times New Roman"/>
          <w:sz w:val="28"/>
          <w:szCs w:val="28"/>
          <w:lang w:eastAsia="ru-RU"/>
        </w:rPr>
        <w:t xml:space="preserve"> системы </w:t>
      </w:r>
      <w:r w:rsidR="00696EA4" w:rsidRPr="009F741B">
        <w:rPr>
          <w:rFonts w:ascii="Times New Roman" w:eastAsia="Times New Roman" w:hAnsi="Times New Roman" w:cs="Times New Roman"/>
          <w:sz w:val="28"/>
          <w:szCs w:val="28"/>
          <w:lang w:eastAsia="ru-RU"/>
        </w:rPr>
        <w:t xml:space="preserve"> </w:t>
      </w:r>
      <w:r w:rsidR="00236972" w:rsidRPr="009F741B">
        <w:rPr>
          <w:rFonts w:ascii="Times New Roman" w:eastAsia="Times New Roman" w:hAnsi="Times New Roman" w:cs="Times New Roman"/>
          <w:sz w:val="28"/>
          <w:szCs w:val="28"/>
          <w:lang w:eastAsia="ru-RU"/>
        </w:rPr>
        <w:t xml:space="preserve">непрерывного образования, </w:t>
      </w:r>
      <w:r w:rsidR="00696EA4" w:rsidRPr="009F741B">
        <w:rPr>
          <w:rFonts w:ascii="Times New Roman" w:eastAsia="Times New Roman" w:hAnsi="Times New Roman" w:cs="Times New Roman"/>
          <w:sz w:val="28"/>
          <w:szCs w:val="28"/>
          <w:lang w:eastAsia="ru-RU"/>
        </w:rPr>
        <w:t xml:space="preserve">именно </w:t>
      </w:r>
      <w:r w:rsidR="00236972" w:rsidRPr="009F741B">
        <w:rPr>
          <w:rFonts w:ascii="Times New Roman" w:eastAsia="Times New Roman" w:hAnsi="Times New Roman" w:cs="Times New Roman"/>
          <w:sz w:val="28"/>
          <w:szCs w:val="28"/>
          <w:lang w:eastAsia="ru-RU"/>
        </w:rPr>
        <w:t xml:space="preserve">поэтому </w:t>
      </w:r>
      <w:r w:rsidR="00696EA4" w:rsidRPr="009F741B">
        <w:rPr>
          <w:rFonts w:ascii="Times New Roman" w:eastAsia="Times New Roman" w:hAnsi="Times New Roman" w:cs="Times New Roman"/>
          <w:sz w:val="28"/>
          <w:szCs w:val="28"/>
          <w:lang w:eastAsia="ru-RU"/>
        </w:rPr>
        <w:t>педагогам ДОУ необходимо</w:t>
      </w:r>
      <w:r w:rsidR="00236972" w:rsidRPr="009F741B">
        <w:rPr>
          <w:rFonts w:ascii="Times New Roman" w:eastAsia="Times New Roman" w:hAnsi="Times New Roman" w:cs="Times New Roman"/>
          <w:sz w:val="28"/>
          <w:szCs w:val="28"/>
          <w:lang w:eastAsia="ru-RU"/>
        </w:rPr>
        <w:t xml:space="preserve"> </w:t>
      </w:r>
      <w:r w:rsidR="00696EA4" w:rsidRPr="009F741B">
        <w:rPr>
          <w:rFonts w:ascii="Times New Roman" w:eastAsia="Times New Roman" w:hAnsi="Times New Roman" w:cs="Times New Roman"/>
          <w:sz w:val="28"/>
          <w:szCs w:val="28"/>
          <w:lang w:eastAsia="ru-RU"/>
        </w:rPr>
        <w:t xml:space="preserve">создавать условия  для </w:t>
      </w:r>
      <w:r w:rsidR="009F741B">
        <w:rPr>
          <w:rFonts w:ascii="Times New Roman" w:eastAsia="Times New Roman" w:hAnsi="Times New Roman" w:cs="Times New Roman"/>
          <w:sz w:val="28"/>
          <w:szCs w:val="28"/>
          <w:lang w:eastAsia="ru-RU"/>
        </w:rPr>
        <w:t>комплексного</w:t>
      </w:r>
      <w:r w:rsidR="00500645" w:rsidRPr="009F741B">
        <w:rPr>
          <w:rFonts w:ascii="Times New Roman" w:eastAsia="Times New Roman" w:hAnsi="Times New Roman" w:cs="Times New Roman"/>
          <w:sz w:val="28"/>
          <w:szCs w:val="28"/>
          <w:lang w:eastAsia="ru-RU"/>
        </w:rPr>
        <w:t xml:space="preserve"> решения задач как в плане физического, так и в плане общего развития ребёнка.</w:t>
      </w:r>
    </w:p>
    <w:p w:rsidR="00500645" w:rsidRPr="009F741B" w:rsidRDefault="00500645" w:rsidP="009F741B">
      <w:pPr>
        <w:spacing w:after="0" w:line="360" w:lineRule="auto"/>
        <w:ind w:firstLine="709"/>
        <w:jc w:val="both"/>
        <w:rPr>
          <w:rFonts w:ascii="Times New Roman" w:hAnsi="Times New Roman" w:cs="Times New Roman"/>
          <w:sz w:val="28"/>
          <w:szCs w:val="28"/>
        </w:rPr>
      </w:pPr>
      <w:r w:rsidRPr="009F741B">
        <w:rPr>
          <w:rFonts w:ascii="Times New Roman" w:hAnsi="Times New Roman" w:cs="Times New Roman"/>
          <w:sz w:val="28"/>
          <w:szCs w:val="28"/>
          <w:shd w:val="clear" w:color="auto" w:fill="FFFFFF"/>
        </w:rPr>
        <w:t>Одной из важнейших теоретических и практических задач оздоровительной работы в дошкольном образовательном учреждении является внедрение инновационных подходов к сохранению и укреплению здоровья дошкольников. Ценными считаются те формы физической культуры, которые обеспечивают комплексное решение задач как в плане физического, так и в плане общего развития ребёнка. Одной из</w:t>
      </w:r>
      <w:r w:rsidR="009F741B">
        <w:rPr>
          <w:rFonts w:ascii="Times New Roman" w:hAnsi="Times New Roman" w:cs="Times New Roman"/>
          <w:sz w:val="28"/>
          <w:szCs w:val="28"/>
          <w:shd w:val="clear" w:color="auto" w:fill="FFFFFF"/>
        </w:rPr>
        <w:t xml:space="preserve"> таких форм являются прогулки – </w:t>
      </w:r>
      <w:r w:rsidRPr="009F741B">
        <w:rPr>
          <w:rFonts w:ascii="Times New Roman" w:hAnsi="Times New Roman" w:cs="Times New Roman"/>
          <w:sz w:val="28"/>
          <w:szCs w:val="28"/>
          <w:shd w:val="clear" w:color="auto" w:fill="FFFFFF"/>
        </w:rPr>
        <w:t>походы с элементами туризма. Во-первых, они позволяют повысить двигательную активность ребёнка, улучшить физическую подготовку, укреп</w:t>
      </w:r>
      <w:r w:rsidR="009F741B">
        <w:rPr>
          <w:rFonts w:ascii="Times New Roman" w:hAnsi="Times New Roman" w:cs="Times New Roman"/>
          <w:sz w:val="28"/>
          <w:szCs w:val="28"/>
          <w:shd w:val="clear" w:color="auto" w:fill="FFFFFF"/>
        </w:rPr>
        <w:t>и</w:t>
      </w:r>
      <w:r w:rsidRPr="009F741B">
        <w:rPr>
          <w:rFonts w:ascii="Times New Roman" w:hAnsi="Times New Roman" w:cs="Times New Roman"/>
          <w:sz w:val="28"/>
          <w:szCs w:val="28"/>
          <w:shd w:val="clear" w:color="auto" w:fill="FFFFFF"/>
        </w:rPr>
        <w:t>ть его здоровье. Во-вторых, прогулки-походы, наряду с подвижными играми, способствуют формированию нравственных качеств, таких как коллективизм, гуманизм, патриотизм, а также воспитанию бережного отношения к природе.</w:t>
      </w:r>
      <w:r w:rsidRPr="009F741B">
        <w:rPr>
          <w:rFonts w:ascii="Times New Roman" w:hAnsi="Times New Roman" w:cs="Times New Roman"/>
          <w:sz w:val="28"/>
          <w:szCs w:val="28"/>
        </w:rPr>
        <w:t xml:space="preserve"> </w:t>
      </w:r>
    </w:p>
    <w:p w:rsidR="00500645" w:rsidRPr="009F741B" w:rsidRDefault="00500645" w:rsidP="009F741B">
      <w:pPr>
        <w:spacing w:after="0" w:line="360" w:lineRule="auto"/>
        <w:ind w:firstLine="709"/>
        <w:jc w:val="both"/>
        <w:rPr>
          <w:rFonts w:ascii="Times New Roman" w:hAnsi="Times New Roman" w:cs="Times New Roman"/>
          <w:sz w:val="28"/>
          <w:szCs w:val="28"/>
          <w:shd w:val="clear" w:color="auto" w:fill="FFFFFF"/>
        </w:rPr>
      </w:pPr>
      <w:r w:rsidRPr="009F741B">
        <w:rPr>
          <w:rFonts w:ascii="Times New Roman" w:hAnsi="Times New Roman" w:cs="Times New Roman"/>
          <w:sz w:val="28"/>
          <w:szCs w:val="28"/>
          <w:shd w:val="clear" w:color="auto" w:fill="FFFFFF"/>
        </w:rPr>
        <w:t xml:space="preserve">Нельзя недооценивать того, что детскому возрасту свойственно стремление к необычности, к приключениям и романтике. Туризм – прекрасное средство, которое естественным путем удовлетворяет эти потребности ребят. Игры, проведенные на свежем воздухе, закаливают организм, повышают иммунитет ребенка. </w:t>
      </w:r>
    </w:p>
    <w:p w:rsidR="00500645" w:rsidRPr="009F741B" w:rsidRDefault="00500645" w:rsidP="009F741B">
      <w:pPr>
        <w:spacing w:after="0" w:line="360" w:lineRule="auto"/>
        <w:ind w:firstLine="709"/>
        <w:jc w:val="both"/>
        <w:rPr>
          <w:rFonts w:ascii="Times New Roman" w:hAnsi="Times New Roman" w:cs="Times New Roman"/>
          <w:sz w:val="28"/>
          <w:szCs w:val="28"/>
          <w:shd w:val="clear" w:color="auto" w:fill="FFFFFF"/>
        </w:rPr>
      </w:pPr>
      <w:r w:rsidRPr="009F741B">
        <w:rPr>
          <w:rFonts w:ascii="Times New Roman" w:hAnsi="Times New Roman" w:cs="Times New Roman"/>
          <w:sz w:val="28"/>
          <w:szCs w:val="28"/>
          <w:shd w:val="clear" w:color="auto" w:fill="FFFFFF"/>
        </w:rPr>
        <w:t>В нашем дошкольном учреждении</w:t>
      </w:r>
      <w:r w:rsidR="009F741B">
        <w:rPr>
          <w:rFonts w:ascii="Times New Roman" w:hAnsi="Times New Roman" w:cs="Times New Roman"/>
          <w:sz w:val="28"/>
          <w:szCs w:val="28"/>
          <w:shd w:val="clear" w:color="auto" w:fill="FFFFFF"/>
        </w:rPr>
        <w:t xml:space="preserve"> – детском саду № 4 «Светлячок» – </w:t>
      </w:r>
      <w:r w:rsidRPr="009F741B">
        <w:rPr>
          <w:rFonts w:ascii="Times New Roman" w:hAnsi="Times New Roman" w:cs="Times New Roman"/>
          <w:sz w:val="28"/>
          <w:szCs w:val="28"/>
          <w:shd w:val="clear" w:color="auto" w:fill="FFFFFF"/>
        </w:rPr>
        <w:t>стало традицией организовывать и проводить туристические прогулки - походы с детьми старшего и среднего возраста.</w:t>
      </w:r>
    </w:p>
    <w:p w:rsidR="00500645" w:rsidRPr="009F741B" w:rsidRDefault="00500645" w:rsidP="009F741B">
      <w:pPr>
        <w:spacing w:after="0" w:line="360" w:lineRule="auto"/>
        <w:ind w:firstLine="709"/>
        <w:jc w:val="both"/>
        <w:rPr>
          <w:rFonts w:ascii="Times New Roman" w:hAnsi="Times New Roman" w:cs="Times New Roman"/>
          <w:sz w:val="28"/>
          <w:szCs w:val="28"/>
          <w:shd w:val="clear" w:color="auto" w:fill="FFFFFF"/>
        </w:rPr>
      </w:pPr>
      <w:r w:rsidRPr="009F741B">
        <w:rPr>
          <w:rFonts w:ascii="Times New Roman" w:hAnsi="Times New Roman" w:cs="Times New Roman"/>
          <w:bCs/>
          <w:sz w:val="28"/>
          <w:szCs w:val="28"/>
          <w:shd w:val="clear" w:color="auto" w:fill="FFFFFF"/>
        </w:rPr>
        <w:t>Цель:</w:t>
      </w:r>
      <w:r w:rsidRPr="009F741B">
        <w:rPr>
          <w:rFonts w:ascii="Times New Roman" w:hAnsi="Times New Roman" w:cs="Times New Roman"/>
          <w:sz w:val="28"/>
          <w:szCs w:val="28"/>
          <w:shd w:val="clear" w:color="auto" w:fill="FFFFFF"/>
        </w:rPr>
        <w:t xml:space="preserve"> объединение усилий детей, родителей, педагогов на пути к здоровому образу жизни. </w:t>
      </w:r>
    </w:p>
    <w:p w:rsidR="00500645" w:rsidRPr="009F741B" w:rsidRDefault="00500645" w:rsidP="009F741B">
      <w:pPr>
        <w:spacing w:after="0" w:line="360" w:lineRule="auto"/>
        <w:ind w:firstLine="709"/>
        <w:jc w:val="both"/>
        <w:rPr>
          <w:rFonts w:ascii="Times New Roman" w:hAnsi="Times New Roman" w:cs="Times New Roman"/>
          <w:sz w:val="28"/>
          <w:szCs w:val="28"/>
          <w:shd w:val="clear" w:color="auto" w:fill="FFFFFF"/>
        </w:rPr>
      </w:pPr>
      <w:r w:rsidRPr="009F741B">
        <w:rPr>
          <w:rFonts w:ascii="Times New Roman" w:hAnsi="Times New Roman" w:cs="Times New Roman"/>
          <w:sz w:val="28"/>
          <w:szCs w:val="28"/>
          <w:shd w:val="clear" w:color="auto" w:fill="FFFFFF"/>
        </w:rPr>
        <w:lastRenderedPageBreak/>
        <w:t>Система туристской работы представляет собой творческое взаимодействие инс</w:t>
      </w:r>
      <w:r w:rsidR="009F741B">
        <w:rPr>
          <w:rFonts w:ascii="Times New Roman" w:hAnsi="Times New Roman" w:cs="Times New Roman"/>
          <w:sz w:val="28"/>
          <w:szCs w:val="28"/>
          <w:shd w:val="clear" w:color="auto" w:fill="FFFFFF"/>
        </w:rPr>
        <w:t>труктора по физкультуре</w:t>
      </w:r>
      <w:r w:rsidRPr="009F741B">
        <w:rPr>
          <w:rFonts w:ascii="Times New Roman" w:hAnsi="Times New Roman" w:cs="Times New Roman"/>
          <w:sz w:val="28"/>
          <w:szCs w:val="28"/>
          <w:shd w:val="clear" w:color="auto" w:fill="FFFFFF"/>
        </w:rPr>
        <w:t xml:space="preserve"> с воспитателями групп и их воспитанниками. </w:t>
      </w:r>
    </w:p>
    <w:p w:rsidR="00792942" w:rsidRPr="009F741B" w:rsidRDefault="00500645" w:rsidP="009F741B">
      <w:pPr>
        <w:tabs>
          <w:tab w:val="left" w:pos="5663"/>
        </w:tabs>
        <w:spacing w:after="0" w:line="360" w:lineRule="auto"/>
        <w:ind w:firstLine="709"/>
        <w:jc w:val="both"/>
        <w:rPr>
          <w:rFonts w:ascii="Times New Roman" w:hAnsi="Times New Roman" w:cs="Times New Roman"/>
          <w:sz w:val="28"/>
          <w:szCs w:val="28"/>
          <w:shd w:val="clear" w:color="auto" w:fill="FFFFFF"/>
        </w:rPr>
      </w:pPr>
      <w:r w:rsidRPr="009F741B">
        <w:rPr>
          <w:rFonts w:ascii="Times New Roman" w:hAnsi="Times New Roman" w:cs="Times New Roman"/>
          <w:sz w:val="28"/>
          <w:szCs w:val="28"/>
          <w:shd w:val="clear" w:color="auto" w:fill="FFFFFF"/>
        </w:rPr>
        <w:t>Работа ведётся по трём направлениям: с детьми, педагогами и родителями.</w:t>
      </w:r>
      <w:r w:rsidR="00792942" w:rsidRPr="009F741B">
        <w:rPr>
          <w:rFonts w:ascii="Times New Roman" w:hAnsi="Times New Roman" w:cs="Times New Roman"/>
          <w:sz w:val="28"/>
          <w:szCs w:val="28"/>
          <w:shd w:val="clear" w:color="auto" w:fill="FFFFFF"/>
        </w:rPr>
        <w:t xml:space="preserve"> </w:t>
      </w:r>
    </w:p>
    <w:p w:rsidR="00500645" w:rsidRPr="009F741B" w:rsidRDefault="00792942" w:rsidP="009F741B">
      <w:pPr>
        <w:tabs>
          <w:tab w:val="left" w:pos="5663"/>
        </w:tabs>
        <w:spacing w:after="0" w:line="360" w:lineRule="auto"/>
        <w:ind w:firstLine="709"/>
        <w:jc w:val="both"/>
        <w:rPr>
          <w:rFonts w:ascii="Times New Roman" w:hAnsi="Times New Roman" w:cs="Times New Roman"/>
          <w:sz w:val="28"/>
          <w:szCs w:val="28"/>
          <w:shd w:val="clear" w:color="auto" w:fill="FFFFFF"/>
        </w:rPr>
      </w:pPr>
      <w:r w:rsidRPr="009F741B">
        <w:rPr>
          <w:rFonts w:ascii="Times New Roman" w:hAnsi="Times New Roman" w:cs="Times New Roman"/>
          <w:sz w:val="28"/>
          <w:szCs w:val="28"/>
          <w:shd w:val="clear" w:color="auto" w:fill="FFFFFF"/>
        </w:rPr>
        <w:t>С детьми проводятся занятия по начальной туристско-краеведческой подготовке,</w:t>
      </w:r>
      <w:r w:rsidR="00F55534" w:rsidRPr="009F741B">
        <w:rPr>
          <w:rFonts w:ascii="Times New Roman" w:hAnsi="Times New Roman" w:cs="Times New Roman"/>
          <w:sz w:val="28"/>
          <w:szCs w:val="28"/>
          <w:shd w:val="clear" w:color="auto" w:fill="FFFFFF"/>
        </w:rPr>
        <w:t xml:space="preserve"> беседы о туризме, об оказании первой помощи, реализу</w:t>
      </w:r>
      <w:r w:rsidR="009F741B">
        <w:rPr>
          <w:rFonts w:ascii="Times New Roman" w:hAnsi="Times New Roman" w:cs="Times New Roman"/>
          <w:sz w:val="28"/>
          <w:szCs w:val="28"/>
          <w:shd w:val="clear" w:color="auto" w:fill="FFFFFF"/>
        </w:rPr>
        <w:t>ются исследовательские детско-</w:t>
      </w:r>
      <w:r w:rsidR="00F55534" w:rsidRPr="009F741B">
        <w:rPr>
          <w:rFonts w:ascii="Times New Roman" w:hAnsi="Times New Roman" w:cs="Times New Roman"/>
          <w:sz w:val="28"/>
          <w:szCs w:val="28"/>
          <w:shd w:val="clear" w:color="auto" w:fill="FFFFFF"/>
        </w:rPr>
        <w:t>родительские проекты:</w:t>
      </w:r>
      <w:r w:rsidRPr="009F741B">
        <w:rPr>
          <w:rFonts w:ascii="Times New Roman" w:hAnsi="Times New Roman" w:cs="Times New Roman"/>
          <w:sz w:val="28"/>
          <w:szCs w:val="28"/>
          <w:shd w:val="clear" w:color="auto" w:fill="FFFFFF"/>
        </w:rPr>
        <w:t xml:space="preserve"> «Растения родного кр</w:t>
      </w:r>
      <w:r w:rsidR="00F55534" w:rsidRPr="009F741B">
        <w:rPr>
          <w:rFonts w:ascii="Times New Roman" w:hAnsi="Times New Roman" w:cs="Times New Roman"/>
          <w:sz w:val="28"/>
          <w:szCs w:val="28"/>
          <w:shd w:val="clear" w:color="auto" w:fill="FFFFFF"/>
        </w:rPr>
        <w:t>а</w:t>
      </w:r>
      <w:r w:rsidRPr="009F741B">
        <w:rPr>
          <w:rFonts w:ascii="Times New Roman" w:hAnsi="Times New Roman" w:cs="Times New Roman"/>
          <w:sz w:val="28"/>
          <w:szCs w:val="28"/>
          <w:shd w:val="clear" w:color="auto" w:fill="FFFFFF"/>
        </w:rPr>
        <w:t>я</w:t>
      </w:r>
      <w:r w:rsidR="00F55534" w:rsidRPr="009F741B">
        <w:rPr>
          <w:rFonts w:ascii="Times New Roman" w:hAnsi="Times New Roman" w:cs="Times New Roman"/>
          <w:sz w:val="28"/>
          <w:szCs w:val="28"/>
          <w:shd w:val="clear" w:color="auto" w:fill="FFFFFF"/>
        </w:rPr>
        <w:t>, «Лекарственные растения», «Моя любимая игра</w:t>
      </w:r>
      <w:r w:rsidRPr="009F741B">
        <w:rPr>
          <w:rFonts w:ascii="Times New Roman" w:hAnsi="Times New Roman" w:cs="Times New Roman"/>
          <w:sz w:val="28"/>
          <w:szCs w:val="28"/>
          <w:shd w:val="clear" w:color="auto" w:fill="FFFFFF"/>
        </w:rPr>
        <w:t>»</w:t>
      </w:r>
      <w:r w:rsidR="00F55534" w:rsidRPr="009F741B">
        <w:rPr>
          <w:rFonts w:ascii="Times New Roman" w:hAnsi="Times New Roman" w:cs="Times New Roman"/>
          <w:sz w:val="28"/>
          <w:szCs w:val="28"/>
          <w:shd w:val="clear" w:color="auto" w:fill="FFFFFF"/>
        </w:rPr>
        <w:t>, «Что возьмём в поход» и т.д., организуются походы выходного дня.</w:t>
      </w:r>
    </w:p>
    <w:p w:rsidR="00F55534" w:rsidRPr="009F741B" w:rsidRDefault="009F741B" w:rsidP="009F741B">
      <w:pPr>
        <w:tabs>
          <w:tab w:val="left" w:pos="5663"/>
        </w:tabs>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При подготовке к прогулке с детьми проводятся</w:t>
      </w:r>
      <w:r w:rsidR="00E216E3" w:rsidRPr="009F741B">
        <w:rPr>
          <w:rFonts w:ascii="Times New Roman" w:hAnsi="Times New Roman" w:cs="Times New Roman"/>
          <w:sz w:val="28"/>
          <w:szCs w:val="28"/>
          <w:shd w:val="clear" w:color="auto" w:fill="FFFFFF"/>
        </w:rPr>
        <w:t xml:space="preserve"> циклы бесед, игры, познавательные занятия, на которых дети получают необходимую информацию, овладевают  специальными терминами (турист, палатка, компас, маршрут, карта, привал),  закрепляют  правила поведения в природе.  </w:t>
      </w:r>
    </w:p>
    <w:p w:rsidR="00F55534" w:rsidRPr="009F741B" w:rsidRDefault="00E216E3" w:rsidP="009F741B">
      <w:pPr>
        <w:tabs>
          <w:tab w:val="left" w:pos="5663"/>
        </w:tabs>
        <w:spacing w:after="0" w:line="360" w:lineRule="auto"/>
        <w:ind w:firstLine="709"/>
        <w:jc w:val="both"/>
        <w:rPr>
          <w:rFonts w:ascii="Times New Roman" w:hAnsi="Times New Roman" w:cs="Times New Roman"/>
          <w:sz w:val="28"/>
          <w:szCs w:val="28"/>
          <w:u w:val="single"/>
          <w:shd w:val="clear" w:color="auto" w:fill="FFFFFF"/>
        </w:rPr>
      </w:pPr>
      <w:r w:rsidRPr="009F741B">
        <w:rPr>
          <w:rFonts w:ascii="Times New Roman" w:hAnsi="Times New Roman" w:cs="Times New Roman"/>
          <w:sz w:val="28"/>
          <w:szCs w:val="28"/>
          <w:u w:val="single"/>
          <w:shd w:val="clear" w:color="auto" w:fill="FFFFFF"/>
        </w:rPr>
        <w:t>Оздоровительная ценность туристской деятельности.</w:t>
      </w:r>
    </w:p>
    <w:p w:rsidR="00F55534" w:rsidRPr="009F741B" w:rsidRDefault="00F55534" w:rsidP="009F741B">
      <w:pPr>
        <w:pStyle w:val="a4"/>
        <w:numPr>
          <w:ilvl w:val="0"/>
          <w:numId w:val="20"/>
        </w:numPr>
        <w:shd w:val="clear" w:color="auto" w:fill="FFFFFF"/>
        <w:tabs>
          <w:tab w:val="left" w:pos="993"/>
        </w:tabs>
        <w:spacing w:before="0" w:beforeAutospacing="0" w:after="0" w:afterAutospacing="0" w:line="360" w:lineRule="auto"/>
        <w:ind w:left="0" w:firstLine="709"/>
        <w:jc w:val="both"/>
        <w:rPr>
          <w:rFonts w:eastAsiaTheme="minorHAnsi"/>
          <w:sz w:val="28"/>
          <w:szCs w:val="28"/>
          <w:shd w:val="clear" w:color="auto" w:fill="FFFFFF"/>
          <w:lang w:eastAsia="en-US"/>
        </w:rPr>
      </w:pPr>
      <w:r w:rsidRPr="009F741B">
        <w:rPr>
          <w:rFonts w:eastAsiaTheme="minorHAnsi"/>
          <w:sz w:val="28"/>
          <w:szCs w:val="28"/>
          <w:shd w:val="clear" w:color="auto" w:fill="FFFFFF"/>
          <w:lang w:eastAsia="en-US"/>
        </w:rPr>
        <w:t>Активные движения на свежем воздухе способствуют закаливанию организма и улучшают здоровье.</w:t>
      </w:r>
    </w:p>
    <w:p w:rsidR="00F55534" w:rsidRPr="009F741B" w:rsidRDefault="00F55534" w:rsidP="009F741B">
      <w:pPr>
        <w:pStyle w:val="a4"/>
        <w:numPr>
          <w:ilvl w:val="0"/>
          <w:numId w:val="20"/>
        </w:numPr>
        <w:shd w:val="clear" w:color="auto" w:fill="FFFFFF"/>
        <w:tabs>
          <w:tab w:val="left" w:pos="993"/>
        </w:tabs>
        <w:spacing w:before="0" w:beforeAutospacing="0" w:after="0" w:afterAutospacing="0" w:line="360" w:lineRule="auto"/>
        <w:ind w:left="0" w:firstLine="709"/>
        <w:jc w:val="both"/>
        <w:rPr>
          <w:rFonts w:eastAsiaTheme="minorHAnsi"/>
          <w:sz w:val="28"/>
          <w:szCs w:val="28"/>
          <w:shd w:val="clear" w:color="auto" w:fill="FFFFFF"/>
          <w:lang w:eastAsia="en-US"/>
        </w:rPr>
      </w:pPr>
      <w:r w:rsidRPr="009F741B">
        <w:rPr>
          <w:rFonts w:eastAsiaTheme="minorHAnsi"/>
          <w:sz w:val="28"/>
          <w:szCs w:val="28"/>
          <w:shd w:val="clear" w:color="auto" w:fill="FFFFFF"/>
          <w:lang w:eastAsia="en-US"/>
        </w:rPr>
        <w:t xml:space="preserve"> Ходьба с грузом и дозированной нагрузкой укрепляет сердечно - сосудистую систему. </w:t>
      </w:r>
    </w:p>
    <w:p w:rsidR="00F55534" w:rsidRPr="009F741B" w:rsidRDefault="00F55534" w:rsidP="009F741B">
      <w:pPr>
        <w:pStyle w:val="a4"/>
        <w:numPr>
          <w:ilvl w:val="0"/>
          <w:numId w:val="20"/>
        </w:numPr>
        <w:shd w:val="clear" w:color="auto" w:fill="FFFFFF"/>
        <w:tabs>
          <w:tab w:val="left" w:pos="993"/>
        </w:tabs>
        <w:spacing w:before="0" w:beforeAutospacing="0" w:after="0" w:afterAutospacing="0" w:line="360" w:lineRule="auto"/>
        <w:ind w:left="0" w:firstLine="709"/>
        <w:jc w:val="both"/>
        <w:rPr>
          <w:rFonts w:eastAsiaTheme="minorHAnsi"/>
          <w:sz w:val="28"/>
          <w:szCs w:val="28"/>
          <w:shd w:val="clear" w:color="auto" w:fill="FFFFFF"/>
          <w:lang w:eastAsia="en-US"/>
        </w:rPr>
      </w:pPr>
      <w:r w:rsidRPr="009F741B">
        <w:rPr>
          <w:rFonts w:eastAsiaTheme="minorHAnsi"/>
          <w:sz w:val="28"/>
          <w:szCs w:val="28"/>
          <w:shd w:val="clear" w:color="auto" w:fill="FFFFFF"/>
          <w:lang w:eastAsia="en-US"/>
        </w:rPr>
        <w:t xml:space="preserve">Совершенствуются все физические качества – быстрота, ловкость, выносливость, гибкость, сила; ориентировка в пространстве. </w:t>
      </w:r>
    </w:p>
    <w:p w:rsidR="00F55534" w:rsidRPr="009F741B" w:rsidRDefault="009F741B" w:rsidP="009F741B">
      <w:pPr>
        <w:pStyle w:val="a4"/>
        <w:numPr>
          <w:ilvl w:val="0"/>
          <w:numId w:val="20"/>
        </w:numPr>
        <w:shd w:val="clear" w:color="auto" w:fill="FFFFFF"/>
        <w:tabs>
          <w:tab w:val="left" w:pos="993"/>
        </w:tabs>
        <w:spacing w:before="0" w:beforeAutospacing="0" w:after="0" w:afterAutospacing="0" w:line="360" w:lineRule="auto"/>
        <w:ind w:left="0" w:firstLine="709"/>
        <w:jc w:val="both"/>
        <w:rPr>
          <w:rFonts w:eastAsiaTheme="minorHAnsi"/>
          <w:sz w:val="28"/>
          <w:szCs w:val="28"/>
          <w:shd w:val="clear" w:color="auto" w:fill="FFFFFF"/>
          <w:lang w:eastAsia="en-US"/>
        </w:rPr>
      </w:pPr>
      <w:proofErr w:type="gramStart"/>
      <w:r>
        <w:rPr>
          <w:rFonts w:eastAsiaTheme="minorHAnsi"/>
          <w:sz w:val="28"/>
          <w:szCs w:val="28"/>
          <w:shd w:val="clear" w:color="auto" w:fill="FFFFFF"/>
          <w:lang w:eastAsia="en-US"/>
        </w:rPr>
        <w:t xml:space="preserve">Основные виды движений – </w:t>
      </w:r>
      <w:r w:rsidR="00F55534" w:rsidRPr="009F741B">
        <w:rPr>
          <w:rFonts w:eastAsiaTheme="minorHAnsi"/>
          <w:sz w:val="28"/>
          <w:szCs w:val="28"/>
          <w:shd w:val="clear" w:color="auto" w:fill="FFFFFF"/>
          <w:lang w:eastAsia="en-US"/>
        </w:rPr>
        <w:t>ходьба, бег, ползание, лазание, прыжки, метание, упражнение в равновесии</w:t>
      </w:r>
      <w:r>
        <w:rPr>
          <w:rFonts w:eastAsiaTheme="minorHAnsi"/>
          <w:sz w:val="28"/>
          <w:szCs w:val="28"/>
          <w:shd w:val="clear" w:color="auto" w:fill="FFFFFF"/>
          <w:lang w:eastAsia="en-US"/>
        </w:rPr>
        <w:t>.</w:t>
      </w:r>
      <w:proofErr w:type="gramEnd"/>
    </w:p>
    <w:p w:rsidR="00F55534" w:rsidRPr="009F741B" w:rsidRDefault="00E216E3" w:rsidP="009F741B">
      <w:pPr>
        <w:pStyle w:val="a4"/>
        <w:shd w:val="clear" w:color="auto" w:fill="FFFFFF"/>
        <w:spacing w:before="0" w:beforeAutospacing="0" w:after="0" w:afterAutospacing="0" w:line="360" w:lineRule="auto"/>
        <w:ind w:firstLine="709"/>
        <w:jc w:val="both"/>
        <w:rPr>
          <w:rFonts w:eastAsiaTheme="minorHAnsi"/>
          <w:sz w:val="28"/>
          <w:szCs w:val="28"/>
          <w:u w:val="single"/>
          <w:shd w:val="clear" w:color="auto" w:fill="FFFFFF"/>
          <w:lang w:eastAsia="en-US"/>
        </w:rPr>
      </w:pPr>
      <w:r w:rsidRPr="009F741B">
        <w:rPr>
          <w:rFonts w:eastAsiaTheme="minorHAnsi"/>
          <w:sz w:val="28"/>
          <w:szCs w:val="28"/>
          <w:u w:val="single"/>
          <w:shd w:val="clear" w:color="auto" w:fill="FFFFFF"/>
          <w:lang w:eastAsia="en-US"/>
        </w:rPr>
        <w:t>Образовательная (познавательная) ценность туристской деятельности.</w:t>
      </w:r>
    </w:p>
    <w:p w:rsidR="00F55534" w:rsidRPr="009F741B" w:rsidRDefault="00F55534" w:rsidP="009F741B">
      <w:pPr>
        <w:pStyle w:val="a4"/>
        <w:numPr>
          <w:ilvl w:val="0"/>
          <w:numId w:val="23"/>
        </w:numPr>
        <w:shd w:val="clear" w:color="auto" w:fill="FFFFFF"/>
        <w:tabs>
          <w:tab w:val="left" w:pos="993"/>
        </w:tabs>
        <w:spacing w:before="0" w:beforeAutospacing="0" w:after="0" w:afterAutospacing="0" w:line="360" w:lineRule="auto"/>
        <w:ind w:left="0" w:firstLine="709"/>
        <w:jc w:val="both"/>
        <w:rPr>
          <w:rFonts w:eastAsiaTheme="minorHAnsi"/>
          <w:sz w:val="28"/>
          <w:szCs w:val="28"/>
          <w:shd w:val="clear" w:color="auto" w:fill="FFFFFF"/>
          <w:lang w:eastAsia="en-US"/>
        </w:rPr>
      </w:pPr>
      <w:r w:rsidRPr="009F741B">
        <w:rPr>
          <w:rFonts w:eastAsiaTheme="minorHAnsi"/>
          <w:sz w:val="28"/>
          <w:szCs w:val="28"/>
          <w:shd w:val="clear" w:color="auto" w:fill="FFFFFF"/>
          <w:lang w:eastAsia="en-US"/>
        </w:rPr>
        <w:t>Дети получают знания о родном крае, у них формируются обобщенные</w:t>
      </w:r>
      <w:r w:rsidR="009F741B">
        <w:rPr>
          <w:rFonts w:eastAsiaTheme="minorHAnsi"/>
          <w:sz w:val="28"/>
          <w:szCs w:val="28"/>
          <w:shd w:val="clear" w:color="auto" w:fill="FFFFFF"/>
          <w:lang w:eastAsia="en-US"/>
        </w:rPr>
        <w:t xml:space="preserve"> </w:t>
      </w:r>
      <w:r w:rsidRPr="009F741B">
        <w:rPr>
          <w:rFonts w:eastAsiaTheme="minorHAnsi"/>
          <w:sz w:val="28"/>
          <w:szCs w:val="28"/>
          <w:shd w:val="clear" w:color="auto" w:fill="FFFFFF"/>
          <w:lang w:eastAsia="en-US"/>
        </w:rPr>
        <w:t xml:space="preserve">представления о временах года, об изменениях в природе, о зависимости изменений живой природы от изменений в неживой природе. </w:t>
      </w:r>
    </w:p>
    <w:p w:rsidR="00F55534" w:rsidRPr="009F741B" w:rsidRDefault="00F55534" w:rsidP="009F741B">
      <w:pPr>
        <w:pStyle w:val="a4"/>
        <w:numPr>
          <w:ilvl w:val="0"/>
          <w:numId w:val="23"/>
        </w:numPr>
        <w:shd w:val="clear" w:color="auto" w:fill="FFFFFF"/>
        <w:tabs>
          <w:tab w:val="left" w:pos="993"/>
        </w:tabs>
        <w:spacing w:before="0" w:beforeAutospacing="0" w:after="0" w:afterAutospacing="0" w:line="360" w:lineRule="auto"/>
        <w:ind w:left="0" w:firstLine="709"/>
        <w:jc w:val="both"/>
        <w:rPr>
          <w:rFonts w:eastAsiaTheme="minorHAnsi"/>
          <w:sz w:val="28"/>
          <w:szCs w:val="28"/>
          <w:shd w:val="clear" w:color="auto" w:fill="FFFFFF"/>
          <w:lang w:eastAsia="en-US"/>
        </w:rPr>
      </w:pPr>
      <w:r w:rsidRPr="009F741B">
        <w:rPr>
          <w:rFonts w:eastAsiaTheme="minorHAnsi"/>
          <w:sz w:val="28"/>
          <w:szCs w:val="28"/>
          <w:shd w:val="clear" w:color="auto" w:fill="FFFFFF"/>
          <w:lang w:eastAsia="en-US"/>
        </w:rPr>
        <w:t>Расширяются знания детей о правилах поведения в природе, об охране ее.</w:t>
      </w:r>
    </w:p>
    <w:p w:rsidR="00F55534" w:rsidRPr="009F741B" w:rsidRDefault="00F55534" w:rsidP="009F741B">
      <w:pPr>
        <w:pStyle w:val="a4"/>
        <w:numPr>
          <w:ilvl w:val="0"/>
          <w:numId w:val="23"/>
        </w:numPr>
        <w:shd w:val="clear" w:color="auto" w:fill="FFFFFF"/>
        <w:tabs>
          <w:tab w:val="left" w:pos="993"/>
        </w:tabs>
        <w:spacing w:before="0" w:beforeAutospacing="0" w:after="0" w:afterAutospacing="0" w:line="360" w:lineRule="auto"/>
        <w:ind w:left="0" w:firstLine="709"/>
        <w:jc w:val="both"/>
        <w:rPr>
          <w:rFonts w:eastAsiaTheme="minorHAnsi"/>
          <w:sz w:val="28"/>
          <w:szCs w:val="28"/>
          <w:shd w:val="clear" w:color="auto" w:fill="FFFFFF"/>
          <w:lang w:eastAsia="en-US"/>
        </w:rPr>
      </w:pPr>
      <w:r w:rsidRPr="009F741B">
        <w:rPr>
          <w:rFonts w:eastAsiaTheme="minorHAnsi"/>
          <w:sz w:val="28"/>
          <w:szCs w:val="28"/>
          <w:shd w:val="clear" w:color="auto" w:fill="FFFFFF"/>
          <w:lang w:eastAsia="en-US"/>
        </w:rPr>
        <w:t xml:space="preserve"> Развивается мыслительная деятельность.</w:t>
      </w:r>
    </w:p>
    <w:p w:rsidR="009E2EE2" w:rsidRPr="009F741B" w:rsidRDefault="00F55534" w:rsidP="009F741B">
      <w:pPr>
        <w:pStyle w:val="a4"/>
        <w:numPr>
          <w:ilvl w:val="0"/>
          <w:numId w:val="23"/>
        </w:numPr>
        <w:shd w:val="clear" w:color="auto" w:fill="FFFFFF"/>
        <w:tabs>
          <w:tab w:val="left" w:pos="993"/>
        </w:tabs>
        <w:spacing w:before="0" w:beforeAutospacing="0" w:after="0" w:afterAutospacing="0" w:line="360" w:lineRule="auto"/>
        <w:ind w:left="0" w:firstLine="709"/>
        <w:jc w:val="both"/>
        <w:rPr>
          <w:rFonts w:eastAsiaTheme="minorHAnsi"/>
          <w:sz w:val="28"/>
          <w:szCs w:val="28"/>
          <w:shd w:val="clear" w:color="auto" w:fill="FFFFFF"/>
          <w:lang w:eastAsia="en-US"/>
        </w:rPr>
      </w:pPr>
      <w:r w:rsidRPr="009F741B">
        <w:rPr>
          <w:rFonts w:eastAsiaTheme="minorHAnsi"/>
          <w:sz w:val="28"/>
          <w:szCs w:val="28"/>
          <w:shd w:val="clear" w:color="auto" w:fill="FFFFFF"/>
          <w:lang w:eastAsia="en-US"/>
        </w:rPr>
        <w:lastRenderedPageBreak/>
        <w:t xml:space="preserve">Благодаря постоянному перемещению по местности, умению пользоваться картой и компасом, активному участию в играх и туристических состязаниях развивается пространственная ориентация каждого участника, умение действовать по предложенному плану, самостоятельно выполнять поставленную умственную задачу, правильно оценивать результаты своей деятельности. </w:t>
      </w:r>
    </w:p>
    <w:p w:rsidR="00F55534" w:rsidRPr="009F741B" w:rsidRDefault="00F55534" w:rsidP="009F741B">
      <w:pPr>
        <w:pStyle w:val="a4"/>
        <w:numPr>
          <w:ilvl w:val="0"/>
          <w:numId w:val="23"/>
        </w:numPr>
        <w:shd w:val="clear" w:color="auto" w:fill="FFFFFF"/>
        <w:tabs>
          <w:tab w:val="left" w:pos="993"/>
        </w:tabs>
        <w:spacing w:before="0" w:beforeAutospacing="0" w:after="0" w:afterAutospacing="0" w:line="360" w:lineRule="auto"/>
        <w:ind w:left="0" w:firstLine="709"/>
        <w:jc w:val="both"/>
        <w:rPr>
          <w:rFonts w:eastAsiaTheme="minorHAnsi"/>
          <w:sz w:val="28"/>
          <w:szCs w:val="28"/>
          <w:shd w:val="clear" w:color="auto" w:fill="FFFFFF"/>
          <w:lang w:eastAsia="en-US"/>
        </w:rPr>
      </w:pPr>
      <w:r w:rsidRPr="009F741B">
        <w:rPr>
          <w:rFonts w:eastAsiaTheme="minorHAnsi"/>
          <w:sz w:val="28"/>
          <w:szCs w:val="28"/>
          <w:shd w:val="clear" w:color="auto" w:fill="FFFFFF"/>
          <w:lang w:eastAsia="en-US"/>
        </w:rPr>
        <w:t>Дети анализируют и учатся делать выводы о некоторых закономерностях и взаимосвязях.</w:t>
      </w:r>
    </w:p>
    <w:p w:rsidR="00E216E3" w:rsidRPr="009F741B" w:rsidRDefault="00E216E3" w:rsidP="009F741B">
      <w:pPr>
        <w:pStyle w:val="a4"/>
        <w:shd w:val="clear" w:color="auto" w:fill="FFFFFF"/>
        <w:spacing w:before="0" w:beforeAutospacing="0" w:after="0" w:afterAutospacing="0" w:line="360" w:lineRule="auto"/>
        <w:ind w:firstLine="709"/>
        <w:jc w:val="both"/>
        <w:rPr>
          <w:rFonts w:eastAsiaTheme="minorHAnsi"/>
          <w:sz w:val="28"/>
          <w:szCs w:val="28"/>
          <w:u w:val="single"/>
          <w:shd w:val="clear" w:color="auto" w:fill="FFFFFF"/>
          <w:lang w:eastAsia="en-US"/>
        </w:rPr>
      </w:pPr>
      <w:r w:rsidRPr="009F741B">
        <w:rPr>
          <w:rFonts w:eastAsiaTheme="minorHAnsi"/>
          <w:sz w:val="28"/>
          <w:szCs w:val="28"/>
          <w:u w:val="single"/>
          <w:shd w:val="clear" w:color="auto" w:fill="FFFFFF"/>
          <w:lang w:eastAsia="en-US"/>
        </w:rPr>
        <w:t>Воспитательная ценность туристической деятельности.</w:t>
      </w:r>
    </w:p>
    <w:p w:rsidR="009E2EE2" w:rsidRPr="009F741B" w:rsidRDefault="009E2EE2" w:rsidP="009F741B">
      <w:pPr>
        <w:pStyle w:val="a4"/>
        <w:numPr>
          <w:ilvl w:val="0"/>
          <w:numId w:val="25"/>
        </w:numPr>
        <w:shd w:val="clear" w:color="auto" w:fill="FFFFFF"/>
        <w:tabs>
          <w:tab w:val="left" w:pos="993"/>
        </w:tabs>
        <w:spacing w:before="0" w:beforeAutospacing="0" w:after="0" w:afterAutospacing="0" w:line="360" w:lineRule="auto"/>
        <w:ind w:left="0" w:firstLine="709"/>
        <w:jc w:val="both"/>
        <w:rPr>
          <w:rFonts w:eastAsiaTheme="minorHAnsi"/>
          <w:sz w:val="28"/>
          <w:szCs w:val="28"/>
          <w:shd w:val="clear" w:color="auto" w:fill="FFFFFF"/>
          <w:lang w:eastAsia="en-US"/>
        </w:rPr>
      </w:pPr>
      <w:r w:rsidRPr="009F741B">
        <w:rPr>
          <w:rFonts w:eastAsiaTheme="minorHAnsi"/>
          <w:sz w:val="28"/>
          <w:szCs w:val="28"/>
          <w:shd w:val="clear" w:color="auto" w:fill="FFFFFF"/>
          <w:lang w:eastAsia="en-US"/>
        </w:rPr>
        <w:t>Дети учатся замечать затруднения окружающих, появляется стремление помочь им.</w:t>
      </w:r>
    </w:p>
    <w:p w:rsidR="009E2EE2" w:rsidRPr="009F741B" w:rsidRDefault="009E2EE2" w:rsidP="009F741B">
      <w:pPr>
        <w:pStyle w:val="a4"/>
        <w:numPr>
          <w:ilvl w:val="0"/>
          <w:numId w:val="25"/>
        </w:numPr>
        <w:shd w:val="clear" w:color="auto" w:fill="FFFFFF"/>
        <w:tabs>
          <w:tab w:val="left" w:pos="993"/>
        </w:tabs>
        <w:spacing w:before="0" w:beforeAutospacing="0" w:after="0" w:afterAutospacing="0" w:line="360" w:lineRule="auto"/>
        <w:ind w:left="0" w:firstLine="709"/>
        <w:jc w:val="both"/>
        <w:rPr>
          <w:rFonts w:eastAsiaTheme="minorHAnsi"/>
          <w:sz w:val="28"/>
          <w:szCs w:val="28"/>
          <w:shd w:val="clear" w:color="auto" w:fill="FFFFFF"/>
          <w:lang w:eastAsia="en-US"/>
        </w:rPr>
      </w:pPr>
      <w:r w:rsidRPr="009F741B">
        <w:rPr>
          <w:rFonts w:eastAsiaTheme="minorHAnsi"/>
          <w:sz w:val="28"/>
          <w:szCs w:val="28"/>
          <w:shd w:val="clear" w:color="auto" w:fill="FFFFFF"/>
          <w:lang w:eastAsia="en-US"/>
        </w:rPr>
        <w:t>Дети учатся быть отзывчивыми к сверстникам, проявляется внимание к ближним, их переживаниям, радоваться успехам своих товарищей, сопереживать в случае неудачи, правильно оценить поступки свои и сверстников.</w:t>
      </w:r>
    </w:p>
    <w:p w:rsidR="009E2EE2" w:rsidRPr="009F741B" w:rsidRDefault="009E2EE2" w:rsidP="009F741B">
      <w:pPr>
        <w:pStyle w:val="a4"/>
        <w:numPr>
          <w:ilvl w:val="0"/>
          <w:numId w:val="25"/>
        </w:numPr>
        <w:shd w:val="clear" w:color="auto" w:fill="FFFFFF"/>
        <w:tabs>
          <w:tab w:val="left" w:pos="993"/>
        </w:tabs>
        <w:spacing w:before="0" w:beforeAutospacing="0" w:after="0" w:afterAutospacing="0" w:line="360" w:lineRule="auto"/>
        <w:ind w:left="0" w:firstLine="709"/>
        <w:jc w:val="both"/>
        <w:rPr>
          <w:rFonts w:eastAsiaTheme="minorHAnsi"/>
          <w:sz w:val="28"/>
          <w:szCs w:val="28"/>
          <w:shd w:val="clear" w:color="auto" w:fill="FFFFFF"/>
          <w:lang w:eastAsia="en-US"/>
        </w:rPr>
      </w:pPr>
      <w:r w:rsidRPr="009F741B">
        <w:rPr>
          <w:rFonts w:eastAsiaTheme="minorHAnsi"/>
          <w:sz w:val="28"/>
          <w:szCs w:val="28"/>
          <w:shd w:val="clear" w:color="auto" w:fill="FFFFFF"/>
          <w:lang w:eastAsia="en-US"/>
        </w:rPr>
        <w:t>У детей формируются навыки самообслуживания, умение трудиться в коллективе и планировать свою деятельность, осуществлять самоконтроль, учатся экономным приемам работы.</w:t>
      </w:r>
    </w:p>
    <w:p w:rsidR="009E2EE2" w:rsidRPr="009F741B" w:rsidRDefault="009E2EE2" w:rsidP="009F741B">
      <w:pPr>
        <w:pStyle w:val="a4"/>
        <w:numPr>
          <w:ilvl w:val="0"/>
          <w:numId w:val="25"/>
        </w:numPr>
        <w:shd w:val="clear" w:color="auto" w:fill="FFFFFF"/>
        <w:tabs>
          <w:tab w:val="left" w:pos="993"/>
        </w:tabs>
        <w:spacing w:before="0" w:beforeAutospacing="0" w:after="0" w:afterAutospacing="0" w:line="360" w:lineRule="auto"/>
        <w:ind w:left="0" w:firstLine="709"/>
        <w:jc w:val="both"/>
        <w:rPr>
          <w:rFonts w:eastAsiaTheme="minorHAnsi"/>
          <w:sz w:val="28"/>
          <w:szCs w:val="28"/>
          <w:shd w:val="clear" w:color="auto" w:fill="FFFFFF"/>
          <w:lang w:eastAsia="en-US"/>
        </w:rPr>
      </w:pPr>
      <w:r w:rsidRPr="009F741B">
        <w:rPr>
          <w:rFonts w:eastAsiaTheme="minorHAnsi"/>
          <w:sz w:val="28"/>
          <w:szCs w:val="28"/>
          <w:shd w:val="clear" w:color="auto" w:fill="FFFFFF"/>
          <w:lang w:eastAsia="en-US"/>
        </w:rPr>
        <w:t>Воспитываются такие качества, как самостоятельность, аккуратность ответственность, ин</w:t>
      </w:r>
      <w:r w:rsidR="009F741B">
        <w:rPr>
          <w:rFonts w:eastAsiaTheme="minorHAnsi"/>
          <w:sz w:val="28"/>
          <w:szCs w:val="28"/>
          <w:shd w:val="clear" w:color="auto" w:fill="FFFFFF"/>
          <w:lang w:eastAsia="en-US"/>
        </w:rPr>
        <w:t>ициативность, бережное отношение</w:t>
      </w:r>
      <w:r w:rsidRPr="009F741B">
        <w:rPr>
          <w:rFonts w:eastAsiaTheme="minorHAnsi"/>
          <w:sz w:val="28"/>
          <w:szCs w:val="28"/>
          <w:shd w:val="clear" w:color="auto" w:fill="FFFFFF"/>
          <w:lang w:eastAsia="en-US"/>
        </w:rPr>
        <w:t xml:space="preserve"> к снаряжению и спортивному инвентарю.</w:t>
      </w:r>
    </w:p>
    <w:p w:rsidR="009E2EE2" w:rsidRPr="009F741B" w:rsidRDefault="009E2EE2" w:rsidP="009F741B">
      <w:pPr>
        <w:pStyle w:val="a4"/>
        <w:numPr>
          <w:ilvl w:val="0"/>
          <w:numId w:val="25"/>
        </w:numPr>
        <w:shd w:val="clear" w:color="auto" w:fill="FFFFFF"/>
        <w:tabs>
          <w:tab w:val="left" w:pos="993"/>
        </w:tabs>
        <w:spacing w:before="0" w:beforeAutospacing="0" w:after="0" w:afterAutospacing="0" w:line="360" w:lineRule="auto"/>
        <w:ind w:left="0" w:firstLine="709"/>
        <w:jc w:val="both"/>
        <w:rPr>
          <w:rFonts w:eastAsiaTheme="minorHAnsi"/>
          <w:sz w:val="28"/>
          <w:szCs w:val="28"/>
          <w:shd w:val="clear" w:color="auto" w:fill="FFFFFF"/>
          <w:lang w:eastAsia="en-US"/>
        </w:rPr>
      </w:pPr>
      <w:r w:rsidRPr="009F741B">
        <w:rPr>
          <w:rFonts w:eastAsiaTheme="minorHAnsi"/>
          <w:sz w:val="28"/>
          <w:szCs w:val="28"/>
          <w:shd w:val="clear" w:color="auto" w:fill="FFFFFF"/>
          <w:lang w:eastAsia="en-US"/>
        </w:rPr>
        <w:t>Также туризм способствует воспитанию любознательности, морально-волевых качеств (выдержки, настойчивости в достижении положительных результатов, организованности, самостоятельности).</w:t>
      </w:r>
    </w:p>
    <w:p w:rsidR="00A56CCD" w:rsidRPr="009F741B" w:rsidRDefault="00A56CCD" w:rsidP="009F741B">
      <w:pPr>
        <w:pStyle w:val="a4"/>
        <w:shd w:val="clear" w:color="auto" w:fill="FFFFFF"/>
        <w:tabs>
          <w:tab w:val="left" w:pos="993"/>
        </w:tabs>
        <w:spacing w:before="0" w:beforeAutospacing="0" w:after="0" w:afterAutospacing="0" w:line="360" w:lineRule="auto"/>
        <w:ind w:firstLine="709"/>
        <w:jc w:val="both"/>
        <w:rPr>
          <w:rFonts w:eastAsiaTheme="minorHAnsi"/>
          <w:sz w:val="28"/>
          <w:szCs w:val="28"/>
          <w:shd w:val="clear" w:color="auto" w:fill="FFFFFF"/>
          <w:lang w:eastAsia="en-US"/>
        </w:rPr>
      </w:pPr>
      <w:r w:rsidRPr="009F741B">
        <w:rPr>
          <w:rFonts w:eastAsiaTheme="minorHAnsi"/>
          <w:sz w:val="28"/>
          <w:szCs w:val="28"/>
          <w:shd w:val="clear" w:color="auto" w:fill="FFFFFF"/>
          <w:lang w:eastAsia="en-US"/>
        </w:rPr>
        <w:t>В результате проведённой работы:</w:t>
      </w:r>
    </w:p>
    <w:p w:rsidR="00A56CCD" w:rsidRPr="009F741B" w:rsidRDefault="009F741B" w:rsidP="009F741B">
      <w:pPr>
        <w:pStyle w:val="a4"/>
        <w:numPr>
          <w:ilvl w:val="0"/>
          <w:numId w:val="26"/>
        </w:numPr>
        <w:shd w:val="clear" w:color="auto" w:fill="FFFFFF"/>
        <w:tabs>
          <w:tab w:val="left" w:pos="993"/>
        </w:tabs>
        <w:spacing w:before="0" w:beforeAutospacing="0" w:after="0" w:afterAutospacing="0" w:line="360" w:lineRule="auto"/>
        <w:ind w:left="0" w:firstLine="709"/>
        <w:jc w:val="both"/>
        <w:rPr>
          <w:rFonts w:eastAsiaTheme="minorHAnsi"/>
          <w:sz w:val="28"/>
          <w:szCs w:val="28"/>
          <w:shd w:val="clear" w:color="auto" w:fill="FFFFFF"/>
          <w:lang w:eastAsia="en-US"/>
        </w:rPr>
      </w:pPr>
      <w:r>
        <w:rPr>
          <w:rFonts w:eastAsiaTheme="minorHAnsi"/>
          <w:sz w:val="28"/>
          <w:szCs w:val="28"/>
          <w:shd w:val="clear" w:color="auto" w:fill="FFFFFF"/>
          <w:lang w:eastAsia="en-US"/>
        </w:rPr>
        <w:t xml:space="preserve"> У</w:t>
      </w:r>
      <w:r w:rsidR="00A56CCD" w:rsidRPr="009F741B">
        <w:rPr>
          <w:rFonts w:eastAsiaTheme="minorHAnsi"/>
          <w:sz w:val="28"/>
          <w:szCs w:val="28"/>
          <w:shd w:val="clear" w:color="auto" w:fill="FFFFFF"/>
          <w:lang w:eastAsia="en-US"/>
        </w:rPr>
        <w:t xml:space="preserve"> детей формируется</w:t>
      </w:r>
      <w:r w:rsidR="00E216E3" w:rsidRPr="009F741B">
        <w:rPr>
          <w:rFonts w:eastAsiaTheme="minorHAnsi"/>
          <w:sz w:val="28"/>
          <w:szCs w:val="28"/>
          <w:shd w:val="clear" w:color="auto" w:fill="FFFFFF"/>
          <w:lang w:eastAsia="en-US"/>
        </w:rPr>
        <w:t xml:space="preserve"> осознанное отно</w:t>
      </w:r>
      <w:r w:rsidR="00A56CCD" w:rsidRPr="009F741B">
        <w:rPr>
          <w:rFonts w:eastAsiaTheme="minorHAnsi"/>
          <w:sz w:val="28"/>
          <w:szCs w:val="28"/>
          <w:shd w:val="clear" w:color="auto" w:fill="FFFFFF"/>
          <w:lang w:eastAsia="en-US"/>
        </w:rPr>
        <w:t>шение к своему здоровью;</w:t>
      </w:r>
    </w:p>
    <w:p w:rsidR="00A56CCD" w:rsidRPr="009F741B" w:rsidRDefault="009F741B" w:rsidP="009F741B">
      <w:pPr>
        <w:pStyle w:val="a4"/>
        <w:numPr>
          <w:ilvl w:val="0"/>
          <w:numId w:val="26"/>
        </w:numPr>
        <w:shd w:val="clear" w:color="auto" w:fill="FFFFFF"/>
        <w:tabs>
          <w:tab w:val="left" w:pos="993"/>
        </w:tabs>
        <w:spacing w:before="0" w:beforeAutospacing="0" w:after="0" w:afterAutospacing="0" w:line="360" w:lineRule="auto"/>
        <w:ind w:left="0" w:firstLine="709"/>
        <w:jc w:val="both"/>
        <w:rPr>
          <w:rFonts w:eastAsiaTheme="minorHAnsi"/>
          <w:sz w:val="28"/>
          <w:szCs w:val="28"/>
          <w:shd w:val="clear" w:color="auto" w:fill="FFFFFF"/>
          <w:lang w:eastAsia="en-US"/>
        </w:rPr>
      </w:pPr>
      <w:r>
        <w:rPr>
          <w:rFonts w:eastAsiaTheme="minorHAnsi"/>
          <w:sz w:val="28"/>
          <w:szCs w:val="28"/>
          <w:shd w:val="clear" w:color="auto" w:fill="FFFFFF"/>
          <w:lang w:eastAsia="en-US"/>
        </w:rPr>
        <w:t xml:space="preserve"> Д</w:t>
      </w:r>
      <w:r w:rsidR="00A56CCD" w:rsidRPr="009F741B">
        <w:rPr>
          <w:rFonts w:eastAsiaTheme="minorHAnsi"/>
          <w:sz w:val="28"/>
          <w:szCs w:val="28"/>
          <w:shd w:val="clear" w:color="auto" w:fill="FFFFFF"/>
          <w:lang w:eastAsia="en-US"/>
        </w:rPr>
        <w:t>ети учатся</w:t>
      </w:r>
      <w:r w:rsidR="00E216E3" w:rsidRPr="009F741B">
        <w:rPr>
          <w:rFonts w:eastAsiaTheme="minorHAnsi"/>
          <w:sz w:val="28"/>
          <w:szCs w:val="28"/>
          <w:shd w:val="clear" w:color="auto" w:fill="FFFFFF"/>
          <w:lang w:eastAsia="en-US"/>
        </w:rPr>
        <w:t xml:space="preserve"> способам оказания доврачебной помощи, ориентирования на местности, бережному отношению к </w:t>
      </w:r>
      <w:r w:rsidR="00A56CCD" w:rsidRPr="009F741B">
        <w:rPr>
          <w:rFonts w:eastAsiaTheme="minorHAnsi"/>
          <w:sz w:val="28"/>
          <w:szCs w:val="28"/>
          <w:shd w:val="clear" w:color="auto" w:fill="FFFFFF"/>
          <w:lang w:eastAsia="en-US"/>
        </w:rPr>
        <w:t>растительному и животному миру.</w:t>
      </w:r>
    </w:p>
    <w:p w:rsidR="00A56CCD" w:rsidRPr="009F741B" w:rsidRDefault="009F741B" w:rsidP="009F741B">
      <w:pPr>
        <w:pStyle w:val="a4"/>
        <w:numPr>
          <w:ilvl w:val="0"/>
          <w:numId w:val="26"/>
        </w:numPr>
        <w:shd w:val="clear" w:color="auto" w:fill="FFFFFF"/>
        <w:tabs>
          <w:tab w:val="left" w:pos="993"/>
        </w:tabs>
        <w:spacing w:before="0" w:beforeAutospacing="0" w:after="0" w:afterAutospacing="0" w:line="360" w:lineRule="auto"/>
        <w:ind w:left="0" w:firstLine="709"/>
        <w:jc w:val="both"/>
        <w:rPr>
          <w:rFonts w:eastAsiaTheme="minorHAnsi"/>
          <w:sz w:val="28"/>
          <w:szCs w:val="28"/>
          <w:shd w:val="clear" w:color="auto" w:fill="FFFFFF"/>
          <w:lang w:eastAsia="en-US"/>
        </w:rPr>
      </w:pPr>
      <w:r>
        <w:rPr>
          <w:rFonts w:eastAsiaTheme="minorHAnsi"/>
          <w:sz w:val="28"/>
          <w:szCs w:val="28"/>
          <w:shd w:val="clear" w:color="auto" w:fill="FFFFFF"/>
          <w:lang w:eastAsia="en-US"/>
        </w:rPr>
        <w:t xml:space="preserve"> </w:t>
      </w:r>
      <w:r w:rsidR="00A56CCD" w:rsidRPr="009F741B">
        <w:rPr>
          <w:rFonts w:eastAsiaTheme="minorHAnsi"/>
          <w:sz w:val="28"/>
          <w:szCs w:val="28"/>
          <w:shd w:val="clear" w:color="auto" w:fill="FFFFFF"/>
          <w:lang w:eastAsia="en-US"/>
        </w:rPr>
        <w:t>Повышается экологическая культура детей и взрослых.</w:t>
      </w:r>
    </w:p>
    <w:p w:rsidR="00A56CCD" w:rsidRPr="009F741B" w:rsidRDefault="009F741B" w:rsidP="009F741B">
      <w:pPr>
        <w:pStyle w:val="a4"/>
        <w:numPr>
          <w:ilvl w:val="0"/>
          <w:numId w:val="26"/>
        </w:numPr>
        <w:shd w:val="clear" w:color="auto" w:fill="FFFFFF"/>
        <w:tabs>
          <w:tab w:val="left" w:pos="993"/>
        </w:tabs>
        <w:spacing w:before="0" w:beforeAutospacing="0" w:after="0" w:afterAutospacing="0" w:line="360" w:lineRule="auto"/>
        <w:ind w:left="0" w:firstLine="709"/>
        <w:jc w:val="both"/>
        <w:rPr>
          <w:rFonts w:eastAsiaTheme="minorHAnsi"/>
          <w:sz w:val="28"/>
          <w:szCs w:val="28"/>
          <w:shd w:val="clear" w:color="auto" w:fill="FFFFFF"/>
          <w:lang w:eastAsia="en-US"/>
        </w:rPr>
      </w:pPr>
      <w:r>
        <w:rPr>
          <w:rFonts w:eastAsiaTheme="minorHAnsi"/>
          <w:sz w:val="28"/>
          <w:szCs w:val="28"/>
          <w:shd w:val="clear" w:color="auto" w:fill="FFFFFF"/>
          <w:lang w:eastAsia="en-US"/>
        </w:rPr>
        <w:lastRenderedPageBreak/>
        <w:t xml:space="preserve"> </w:t>
      </w:r>
      <w:r w:rsidR="00E216E3" w:rsidRPr="009F741B">
        <w:rPr>
          <w:rFonts w:eastAsiaTheme="minorHAnsi"/>
          <w:sz w:val="28"/>
          <w:szCs w:val="28"/>
          <w:shd w:val="clear" w:color="auto" w:fill="FFFFFF"/>
          <w:lang w:eastAsia="en-US"/>
        </w:rPr>
        <w:t>Занимаясь тури</w:t>
      </w:r>
      <w:r>
        <w:rPr>
          <w:rFonts w:eastAsiaTheme="minorHAnsi"/>
          <w:sz w:val="28"/>
          <w:szCs w:val="28"/>
          <w:shd w:val="clear" w:color="auto" w:fill="FFFFFF"/>
          <w:lang w:eastAsia="en-US"/>
        </w:rPr>
        <w:t>змом, дети в полной мере осва</w:t>
      </w:r>
      <w:r w:rsidR="00A56CCD" w:rsidRPr="009F741B">
        <w:rPr>
          <w:rFonts w:eastAsiaTheme="minorHAnsi"/>
          <w:sz w:val="28"/>
          <w:szCs w:val="28"/>
          <w:shd w:val="clear" w:color="auto" w:fill="FFFFFF"/>
          <w:lang w:eastAsia="en-US"/>
        </w:rPr>
        <w:t>ивают</w:t>
      </w:r>
      <w:r w:rsidR="00E216E3" w:rsidRPr="009F741B">
        <w:rPr>
          <w:rFonts w:eastAsiaTheme="minorHAnsi"/>
          <w:sz w:val="28"/>
          <w:szCs w:val="28"/>
          <w:shd w:val="clear" w:color="auto" w:fill="FFFFFF"/>
          <w:lang w:eastAsia="en-US"/>
        </w:rPr>
        <w:t xml:space="preserve"> разнообразные виды лазания, </w:t>
      </w:r>
      <w:proofErr w:type="spellStart"/>
      <w:r w:rsidR="00E216E3" w:rsidRPr="009F741B">
        <w:rPr>
          <w:rFonts w:eastAsiaTheme="minorHAnsi"/>
          <w:sz w:val="28"/>
          <w:szCs w:val="28"/>
          <w:shd w:val="clear" w:color="auto" w:fill="FFFFFF"/>
          <w:lang w:eastAsia="en-US"/>
        </w:rPr>
        <w:t>перелезание</w:t>
      </w:r>
      <w:proofErr w:type="spellEnd"/>
      <w:r w:rsidR="00E216E3" w:rsidRPr="009F741B">
        <w:rPr>
          <w:rFonts w:eastAsiaTheme="minorHAnsi"/>
          <w:sz w:val="28"/>
          <w:szCs w:val="28"/>
          <w:shd w:val="clear" w:color="auto" w:fill="FFFFFF"/>
          <w:lang w:eastAsia="en-US"/>
        </w:rPr>
        <w:t xml:space="preserve">, </w:t>
      </w:r>
      <w:proofErr w:type="spellStart"/>
      <w:r w:rsidR="00E216E3" w:rsidRPr="009F741B">
        <w:rPr>
          <w:rFonts w:eastAsiaTheme="minorHAnsi"/>
          <w:sz w:val="28"/>
          <w:szCs w:val="28"/>
          <w:shd w:val="clear" w:color="auto" w:fill="FFFFFF"/>
          <w:lang w:eastAsia="en-US"/>
        </w:rPr>
        <w:t>подлезание</w:t>
      </w:r>
      <w:proofErr w:type="spellEnd"/>
      <w:r w:rsidR="00E216E3" w:rsidRPr="009F741B">
        <w:rPr>
          <w:rFonts w:eastAsiaTheme="minorHAnsi"/>
          <w:sz w:val="28"/>
          <w:szCs w:val="28"/>
          <w:shd w:val="clear" w:color="auto" w:fill="FFFFFF"/>
          <w:lang w:eastAsia="en-US"/>
        </w:rPr>
        <w:t>, полз</w:t>
      </w:r>
      <w:r w:rsidR="00A56CCD" w:rsidRPr="009F741B">
        <w:rPr>
          <w:rFonts w:eastAsiaTheme="minorHAnsi"/>
          <w:sz w:val="28"/>
          <w:szCs w:val="28"/>
          <w:shd w:val="clear" w:color="auto" w:fill="FFFFFF"/>
          <w:lang w:eastAsia="en-US"/>
        </w:rPr>
        <w:t xml:space="preserve">ания по наклонным поверхностям, </w:t>
      </w:r>
      <w:r w:rsidR="00E216E3" w:rsidRPr="009F741B">
        <w:rPr>
          <w:rFonts w:eastAsiaTheme="minorHAnsi"/>
          <w:sz w:val="28"/>
          <w:szCs w:val="28"/>
          <w:shd w:val="clear" w:color="auto" w:fill="FFFFFF"/>
          <w:lang w:eastAsia="en-US"/>
        </w:rPr>
        <w:t>спортивным комплексам на спортивной площадке, по навесной переправе. </w:t>
      </w:r>
    </w:p>
    <w:p w:rsidR="00E216E3" w:rsidRPr="009F741B" w:rsidRDefault="00A56CCD" w:rsidP="009F741B">
      <w:pPr>
        <w:pStyle w:val="a4"/>
        <w:numPr>
          <w:ilvl w:val="0"/>
          <w:numId w:val="26"/>
        </w:numPr>
        <w:shd w:val="clear" w:color="auto" w:fill="FFFFFF"/>
        <w:tabs>
          <w:tab w:val="left" w:pos="993"/>
        </w:tabs>
        <w:spacing w:before="0" w:beforeAutospacing="0" w:after="0" w:afterAutospacing="0" w:line="360" w:lineRule="auto"/>
        <w:ind w:left="0" w:firstLine="709"/>
        <w:jc w:val="both"/>
        <w:rPr>
          <w:rFonts w:eastAsiaTheme="minorHAnsi"/>
          <w:sz w:val="28"/>
          <w:szCs w:val="28"/>
          <w:shd w:val="clear" w:color="auto" w:fill="FFFFFF"/>
          <w:lang w:eastAsia="en-US"/>
        </w:rPr>
      </w:pPr>
      <w:r w:rsidRPr="009F741B">
        <w:rPr>
          <w:rFonts w:eastAsiaTheme="minorHAnsi"/>
          <w:sz w:val="28"/>
          <w:szCs w:val="28"/>
          <w:shd w:val="clear" w:color="auto" w:fill="FFFFFF"/>
          <w:lang w:eastAsia="en-US"/>
        </w:rPr>
        <w:t xml:space="preserve">Укрепляются все группы мышц, улучшается координация </w:t>
      </w:r>
      <w:r w:rsidR="00E216E3" w:rsidRPr="009F741B">
        <w:rPr>
          <w:rFonts w:eastAsiaTheme="minorHAnsi"/>
          <w:sz w:val="28"/>
          <w:szCs w:val="28"/>
          <w:shd w:val="clear" w:color="auto" w:fill="FFFFFF"/>
          <w:lang w:eastAsia="en-US"/>
        </w:rPr>
        <w:t xml:space="preserve">движений детей, </w:t>
      </w:r>
      <w:r w:rsidRPr="009F741B">
        <w:rPr>
          <w:rFonts w:eastAsiaTheme="minorHAnsi"/>
          <w:sz w:val="28"/>
          <w:szCs w:val="28"/>
          <w:shd w:val="clear" w:color="auto" w:fill="FFFFFF"/>
          <w:lang w:eastAsia="en-US"/>
        </w:rPr>
        <w:t>развивается ориентировка</w:t>
      </w:r>
      <w:r w:rsidR="00E216E3" w:rsidRPr="009F741B">
        <w:rPr>
          <w:rFonts w:eastAsiaTheme="minorHAnsi"/>
          <w:sz w:val="28"/>
          <w:szCs w:val="28"/>
          <w:shd w:val="clear" w:color="auto" w:fill="FFFFFF"/>
          <w:lang w:eastAsia="en-US"/>
        </w:rPr>
        <w:t xml:space="preserve"> в про</w:t>
      </w:r>
      <w:r w:rsidRPr="009F741B">
        <w:rPr>
          <w:rFonts w:eastAsiaTheme="minorHAnsi"/>
          <w:sz w:val="28"/>
          <w:szCs w:val="28"/>
          <w:shd w:val="clear" w:color="auto" w:fill="FFFFFF"/>
          <w:lang w:eastAsia="en-US"/>
        </w:rPr>
        <w:t>странстве, сила</w:t>
      </w:r>
      <w:r w:rsidR="00E216E3" w:rsidRPr="009F741B">
        <w:rPr>
          <w:rFonts w:eastAsiaTheme="minorHAnsi"/>
          <w:sz w:val="28"/>
          <w:szCs w:val="28"/>
          <w:shd w:val="clear" w:color="auto" w:fill="FFFFFF"/>
          <w:lang w:eastAsia="en-US"/>
        </w:rPr>
        <w:t xml:space="preserve"> и выносливость детей.</w:t>
      </w:r>
    </w:p>
    <w:p w:rsidR="00E216E3" w:rsidRPr="009F741B" w:rsidRDefault="00A56CCD" w:rsidP="009F741B">
      <w:pPr>
        <w:pStyle w:val="a4"/>
        <w:shd w:val="clear" w:color="auto" w:fill="FFFFFF"/>
        <w:spacing w:before="0" w:beforeAutospacing="0" w:after="0" w:afterAutospacing="0" w:line="360" w:lineRule="auto"/>
        <w:ind w:firstLine="709"/>
        <w:jc w:val="both"/>
        <w:rPr>
          <w:rFonts w:eastAsiaTheme="minorHAnsi"/>
          <w:sz w:val="28"/>
          <w:szCs w:val="28"/>
          <w:shd w:val="clear" w:color="auto" w:fill="FFFFFF"/>
          <w:lang w:eastAsia="en-US"/>
        </w:rPr>
      </w:pPr>
      <w:r w:rsidRPr="009F741B">
        <w:rPr>
          <w:rFonts w:eastAsiaTheme="minorHAnsi"/>
          <w:sz w:val="28"/>
          <w:szCs w:val="28"/>
          <w:shd w:val="clear" w:color="auto" w:fill="FFFFFF"/>
          <w:lang w:eastAsia="en-US"/>
        </w:rPr>
        <w:t>В свою очередь р</w:t>
      </w:r>
      <w:r w:rsidR="00E216E3" w:rsidRPr="009F741B">
        <w:rPr>
          <w:rFonts w:eastAsiaTheme="minorHAnsi"/>
          <w:sz w:val="28"/>
          <w:szCs w:val="28"/>
          <w:shd w:val="clear" w:color="auto" w:fill="FFFFFF"/>
          <w:lang w:eastAsia="en-US"/>
        </w:rPr>
        <w:t xml:space="preserve">одители получили знания о простейших навыках безопасного туризма, получили дополнительные педагогические знания по вопросу физического воспитания дошкольника, научились проводить совместные подвижные и спортивные игры с ребенком. </w:t>
      </w:r>
    </w:p>
    <w:p w:rsidR="003E16E0" w:rsidRPr="009F741B" w:rsidRDefault="003E16E0" w:rsidP="009F741B">
      <w:pPr>
        <w:pStyle w:val="a4"/>
        <w:shd w:val="clear" w:color="auto" w:fill="FFFFFF"/>
        <w:spacing w:before="0" w:beforeAutospacing="0" w:after="0" w:afterAutospacing="0" w:line="360" w:lineRule="auto"/>
        <w:ind w:firstLine="709"/>
        <w:jc w:val="both"/>
        <w:rPr>
          <w:rFonts w:eastAsiaTheme="minorHAnsi"/>
          <w:sz w:val="28"/>
          <w:szCs w:val="28"/>
          <w:shd w:val="clear" w:color="auto" w:fill="FFFFFF"/>
          <w:lang w:eastAsia="en-US"/>
        </w:rPr>
      </w:pPr>
      <w:r w:rsidRPr="009F741B">
        <w:rPr>
          <w:rFonts w:eastAsiaTheme="minorHAnsi"/>
          <w:sz w:val="28"/>
          <w:szCs w:val="28"/>
          <w:shd w:val="clear" w:color="auto" w:fill="FFFFFF"/>
          <w:lang w:eastAsia="en-US"/>
        </w:rPr>
        <w:t xml:space="preserve">Подобные походы благотворно влияют на здоровье детей – повышают выносливость растущего организма, устойчивость к простудным заболеваниям, учат детей преодолевать различные препятствия, укрепляют мышечную систему, развивают наблюдательность, способствуют воспитанию любви к родному краю. Дети становятся </w:t>
      </w:r>
      <w:proofErr w:type="gramStart"/>
      <w:r w:rsidRPr="009F741B">
        <w:rPr>
          <w:rFonts w:eastAsiaTheme="minorHAnsi"/>
          <w:sz w:val="28"/>
          <w:szCs w:val="28"/>
          <w:shd w:val="clear" w:color="auto" w:fill="FFFFFF"/>
          <w:lang w:eastAsia="en-US"/>
        </w:rPr>
        <w:t>более подвижными</w:t>
      </w:r>
      <w:proofErr w:type="gramEnd"/>
      <w:r w:rsidRPr="009F741B">
        <w:rPr>
          <w:rFonts w:eastAsiaTheme="minorHAnsi"/>
          <w:sz w:val="28"/>
          <w:szCs w:val="28"/>
          <w:shd w:val="clear" w:color="auto" w:fill="FFFFFF"/>
          <w:lang w:eastAsia="en-US"/>
        </w:rPr>
        <w:t>, смелыми, ловкими.</w:t>
      </w:r>
    </w:p>
    <w:p w:rsidR="00F21A44" w:rsidRPr="009F741B" w:rsidRDefault="00F21A44" w:rsidP="009F741B">
      <w:pPr>
        <w:pStyle w:val="a4"/>
        <w:spacing w:before="0" w:beforeAutospacing="0" w:after="0" w:afterAutospacing="0" w:line="360" w:lineRule="auto"/>
        <w:ind w:firstLine="709"/>
        <w:jc w:val="both"/>
        <w:rPr>
          <w:color w:val="000000"/>
          <w:sz w:val="28"/>
          <w:szCs w:val="28"/>
        </w:rPr>
      </w:pPr>
    </w:p>
    <w:p w:rsidR="003E16E0" w:rsidRPr="009F741B" w:rsidRDefault="00FB16AF" w:rsidP="009F741B">
      <w:pPr>
        <w:pStyle w:val="a4"/>
        <w:spacing w:before="0" w:beforeAutospacing="0" w:after="0" w:afterAutospacing="0" w:line="360" w:lineRule="auto"/>
        <w:ind w:firstLine="709"/>
        <w:jc w:val="center"/>
        <w:rPr>
          <w:color w:val="000000"/>
          <w:sz w:val="28"/>
          <w:szCs w:val="28"/>
        </w:rPr>
      </w:pPr>
      <w:r w:rsidRPr="009F741B">
        <w:rPr>
          <w:color w:val="000000"/>
          <w:sz w:val="28"/>
          <w:szCs w:val="28"/>
        </w:rPr>
        <w:t>Сп</w:t>
      </w:r>
      <w:r w:rsidR="009F741B">
        <w:rPr>
          <w:color w:val="000000"/>
          <w:sz w:val="28"/>
          <w:szCs w:val="28"/>
        </w:rPr>
        <w:t>исок  использованных источников</w:t>
      </w:r>
    </w:p>
    <w:p w:rsidR="003E16E0" w:rsidRPr="009F741B" w:rsidRDefault="003E16E0" w:rsidP="009F741B">
      <w:pPr>
        <w:pStyle w:val="a9"/>
        <w:numPr>
          <w:ilvl w:val="0"/>
          <w:numId w:val="27"/>
        </w:numPr>
        <w:shd w:val="clear" w:color="auto" w:fill="FFFFFF"/>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9F741B">
        <w:rPr>
          <w:rFonts w:ascii="Times New Roman" w:eastAsia="Times New Roman" w:hAnsi="Times New Roman" w:cs="Times New Roman"/>
          <w:color w:val="000000"/>
          <w:sz w:val="28"/>
          <w:szCs w:val="28"/>
          <w:lang w:eastAsia="ru-RU"/>
        </w:rPr>
        <w:t>Большакова Е. Л. Мы – юные туристы / Е. Л. Большакова // Воспитатель. - 2008.- № 4 – С. 83-87</w:t>
      </w:r>
    </w:p>
    <w:p w:rsidR="003E16E0" w:rsidRPr="009F741B" w:rsidRDefault="003E16E0" w:rsidP="009F741B">
      <w:pPr>
        <w:pStyle w:val="a9"/>
        <w:numPr>
          <w:ilvl w:val="0"/>
          <w:numId w:val="27"/>
        </w:numPr>
        <w:shd w:val="clear" w:color="auto" w:fill="FFFFFF"/>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proofErr w:type="spellStart"/>
      <w:r w:rsidRPr="009F741B">
        <w:rPr>
          <w:rFonts w:ascii="Times New Roman" w:eastAsia="Times New Roman" w:hAnsi="Times New Roman" w:cs="Times New Roman"/>
          <w:color w:val="000000"/>
          <w:sz w:val="28"/>
          <w:szCs w:val="28"/>
          <w:lang w:eastAsia="ru-RU"/>
        </w:rPr>
        <w:t>Бочарова</w:t>
      </w:r>
      <w:proofErr w:type="spellEnd"/>
      <w:r w:rsidRPr="009F741B">
        <w:rPr>
          <w:rFonts w:ascii="Times New Roman" w:eastAsia="Times New Roman" w:hAnsi="Times New Roman" w:cs="Times New Roman"/>
          <w:color w:val="000000"/>
          <w:sz w:val="28"/>
          <w:szCs w:val="28"/>
          <w:lang w:eastAsia="ru-RU"/>
        </w:rPr>
        <w:t xml:space="preserve"> Н. И. Туристические прогулки в детском саду: Пособие для практических работников дошкольных образовательных учреждений. – М.: АРКТИ, 2004.- 116с.</w:t>
      </w:r>
    </w:p>
    <w:p w:rsidR="003E16E0" w:rsidRPr="009F741B" w:rsidRDefault="003E16E0" w:rsidP="009F741B">
      <w:pPr>
        <w:pStyle w:val="a9"/>
        <w:numPr>
          <w:ilvl w:val="0"/>
          <w:numId w:val="27"/>
        </w:numPr>
        <w:shd w:val="clear" w:color="auto" w:fill="FFFFFF"/>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proofErr w:type="spellStart"/>
      <w:r w:rsidRPr="009F741B">
        <w:rPr>
          <w:rFonts w:ascii="Times New Roman" w:eastAsia="Times New Roman" w:hAnsi="Times New Roman" w:cs="Times New Roman"/>
          <w:color w:val="000000"/>
          <w:sz w:val="28"/>
          <w:szCs w:val="28"/>
          <w:lang w:eastAsia="ru-RU"/>
        </w:rPr>
        <w:t>Витушкина</w:t>
      </w:r>
      <w:proofErr w:type="spellEnd"/>
      <w:r w:rsidRPr="009F741B">
        <w:rPr>
          <w:rFonts w:ascii="Times New Roman" w:eastAsia="Times New Roman" w:hAnsi="Times New Roman" w:cs="Times New Roman"/>
          <w:color w:val="000000"/>
          <w:sz w:val="28"/>
          <w:szCs w:val="28"/>
          <w:lang w:eastAsia="ru-RU"/>
        </w:rPr>
        <w:t xml:space="preserve"> Н. А. Туризм и краеведение в детском саду / Н. А. </w:t>
      </w:r>
      <w:proofErr w:type="spellStart"/>
      <w:r w:rsidRPr="009F741B">
        <w:rPr>
          <w:rFonts w:ascii="Times New Roman" w:eastAsia="Times New Roman" w:hAnsi="Times New Roman" w:cs="Times New Roman"/>
          <w:color w:val="000000"/>
          <w:sz w:val="28"/>
          <w:szCs w:val="28"/>
          <w:lang w:eastAsia="ru-RU"/>
        </w:rPr>
        <w:t>Витлушкина</w:t>
      </w:r>
      <w:proofErr w:type="spellEnd"/>
      <w:r w:rsidRPr="009F741B">
        <w:rPr>
          <w:rFonts w:ascii="Times New Roman" w:eastAsia="Times New Roman" w:hAnsi="Times New Roman" w:cs="Times New Roman"/>
          <w:color w:val="000000"/>
          <w:sz w:val="28"/>
          <w:szCs w:val="28"/>
          <w:lang w:eastAsia="ru-RU"/>
        </w:rPr>
        <w:t xml:space="preserve"> // Управление дошкольным образовательным учреждением. – 2006. - № 8 – С. 71-79</w:t>
      </w:r>
    </w:p>
    <w:p w:rsidR="003E16E0" w:rsidRPr="009F741B" w:rsidRDefault="003E16E0" w:rsidP="009F741B">
      <w:pPr>
        <w:pStyle w:val="a9"/>
        <w:numPr>
          <w:ilvl w:val="0"/>
          <w:numId w:val="27"/>
        </w:numPr>
        <w:shd w:val="clear" w:color="auto" w:fill="FFFFFF"/>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proofErr w:type="spellStart"/>
      <w:r w:rsidRPr="009F741B">
        <w:rPr>
          <w:rFonts w:ascii="Times New Roman" w:eastAsia="Times New Roman" w:hAnsi="Times New Roman" w:cs="Times New Roman"/>
          <w:color w:val="000000"/>
          <w:sz w:val="28"/>
          <w:szCs w:val="28"/>
          <w:lang w:eastAsia="ru-RU"/>
        </w:rPr>
        <w:t>Коротковских</w:t>
      </w:r>
      <w:proofErr w:type="spellEnd"/>
      <w:r w:rsidRPr="009F741B">
        <w:rPr>
          <w:rFonts w:ascii="Times New Roman" w:eastAsia="Times New Roman" w:hAnsi="Times New Roman" w:cs="Times New Roman"/>
          <w:color w:val="000000"/>
          <w:sz w:val="28"/>
          <w:szCs w:val="28"/>
          <w:lang w:eastAsia="ru-RU"/>
        </w:rPr>
        <w:t xml:space="preserve"> Л. Н. Методическое сопровождение краеведения в ДОУ / Л. Н. </w:t>
      </w:r>
      <w:proofErr w:type="spellStart"/>
      <w:r w:rsidRPr="009F741B">
        <w:rPr>
          <w:rFonts w:ascii="Times New Roman" w:eastAsia="Times New Roman" w:hAnsi="Times New Roman" w:cs="Times New Roman"/>
          <w:color w:val="000000"/>
          <w:sz w:val="28"/>
          <w:szCs w:val="28"/>
          <w:lang w:eastAsia="ru-RU"/>
        </w:rPr>
        <w:t>Коротковских</w:t>
      </w:r>
      <w:proofErr w:type="spellEnd"/>
      <w:r w:rsidRPr="009F741B">
        <w:rPr>
          <w:rFonts w:ascii="Times New Roman" w:eastAsia="Times New Roman" w:hAnsi="Times New Roman" w:cs="Times New Roman"/>
          <w:color w:val="000000"/>
          <w:sz w:val="28"/>
          <w:szCs w:val="28"/>
          <w:lang w:eastAsia="ru-RU"/>
        </w:rPr>
        <w:t>// Управление дошкольным образовательным учреждением. – 2006. - № 8 – С. 71-79</w:t>
      </w:r>
    </w:p>
    <w:p w:rsidR="003E16E0" w:rsidRPr="009F741B" w:rsidRDefault="003E16E0" w:rsidP="009F741B">
      <w:pPr>
        <w:pStyle w:val="a9"/>
        <w:numPr>
          <w:ilvl w:val="0"/>
          <w:numId w:val="27"/>
        </w:numPr>
        <w:shd w:val="clear" w:color="auto" w:fill="FFFFFF"/>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9F741B">
        <w:rPr>
          <w:rFonts w:ascii="Times New Roman" w:eastAsia="Times New Roman" w:hAnsi="Times New Roman" w:cs="Times New Roman"/>
          <w:color w:val="000000"/>
          <w:sz w:val="28"/>
          <w:szCs w:val="28"/>
          <w:lang w:eastAsia="ru-RU"/>
        </w:rPr>
        <w:t xml:space="preserve">Князева О. Л., </w:t>
      </w:r>
      <w:proofErr w:type="spellStart"/>
      <w:r w:rsidRPr="009F741B">
        <w:rPr>
          <w:rFonts w:ascii="Times New Roman" w:eastAsia="Times New Roman" w:hAnsi="Times New Roman" w:cs="Times New Roman"/>
          <w:color w:val="000000"/>
          <w:sz w:val="28"/>
          <w:szCs w:val="28"/>
          <w:lang w:eastAsia="ru-RU"/>
        </w:rPr>
        <w:t>Маханева</w:t>
      </w:r>
      <w:proofErr w:type="spellEnd"/>
      <w:r w:rsidRPr="009F741B">
        <w:rPr>
          <w:rFonts w:ascii="Times New Roman" w:eastAsia="Times New Roman" w:hAnsi="Times New Roman" w:cs="Times New Roman"/>
          <w:color w:val="000000"/>
          <w:sz w:val="28"/>
          <w:szCs w:val="28"/>
          <w:lang w:eastAsia="ru-RU"/>
        </w:rPr>
        <w:t xml:space="preserve"> М. Д. Приобщение детей к истокам русской народной культуры: Программа. Учебно-методическое пособие. – 2-е издание – СПб.: Детство-Пресс, 2000. – 304 </w:t>
      </w:r>
      <w:proofErr w:type="spellStart"/>
      <w:r w:rsidRPr="009F741B">
        <w:rPr>
          <w:rFonts w:ascii="Times New Roman" w:eastAsia="Times New Roman" w:hAnsi="Times New Roman" w:cs="Times New Roman"/>
          <w:color w:val="000000"/>
          <w:sz w:val="28"/>
          <w:szCs w:val="28"/>
          <w:lang w:eastAsia="ru-RU"/>
        </w:rPr>
        <w:t>с.</w:t>
      </w:r>
      <w:proofErr w:type="gramStart"/>
      <w:r w:rsidRPr="009F741B">
        <w:rPr>
          <w:rFonts w:ascii="Times New Roman" w:eastAsia="Times New Roman" w:hAnsi="Times New Roman" w:cs="Times New Roman"/>
          <w:color w:val="000000"/>
          <w:sz w:val="28"/>
          <w:szCs w:val="28"/>
          <w:lang w:eastAsia="ru-RU"/>
        </w:rPr>
        <w:t>:и</w:t>
      </w:r>
      <w:proofErr w:type="gramEnd"/>
      <w:r w:rsidRPr="009F741B">
        <w:rPr>
          <w:rFonts w:ascii="Times New Roman" w:eastAsia="Times New Roman" w:hAnsi="Times New Roman" w:cs="Times New Roman"/>
          <w:color w:val="000000"/>
          <w:sz w:val="28"/>
          <w:szCs w:val="28"/>
          <w:lang w:eastAsia="ru-RU"/>
        </w:rPr>
        <w:t>л</w:t>
      </w:r>
      <w:proofErr w:type="spellEnd"/>
      <w:r w:rsidRPr="009F741B">
        <w:rPr>
          <w:rFonts w:ascii="Times New Roman" w:eastAsia="Times New Roman" w:hAnsi="Times New Roman" w:cs="Times New Roman"/>
          <w:color w:val="000000"/>
          <w:sz w:val="28"/>
          <w:szCs w:val="28"/>
          <w:lang w:eastAsia="ru-RU"/>
        </w:rPr>
        <w:t>.</w:t>
      </w:r>
    </w:p>
    <w:p w:rsidR="00DB7073" w:rsidRPr="009F741B" w:rsidRDefault="003E16E0" w:rsidP="009F741B">
      <w:pPr>
        <w:pStyle w:val="a9"/>
        <w:numPr>
          <w:ilvl w:val="0"/>
          <w:numId w:val="27"/>
        </w:numPr>
        <w:shd w:val="clear" w:color="auto" w:fill="FFFFFF"/>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9F741B">
        <w:rPr>
          <w:rFonts w:ascii="Times New Roman" w:eastAsia="Times New Roman" w:hAnsi="Times New Roman" w:cs="Times New Roman"/>
          <w:color w:val="000000"/>
          <w:sz w:val="28"/>
          <w:szCs w:val="28"/>
          <w:lang w:eastAsia="ru-RU"/>
        </w:rPr>
        <w:lastRenderedPageBreak/>
        <w:t xml:space="preserve">Куприна Л. С., </w:t>
      </w:r>
      <w:proofErr w:type="spellStart"/>
      <w:r w:rsidRPr="009F741B">
        <w:rPr>
          <w:rFonts w:ascii="Times New Roman" w:eastAsia="Times New Roman" w:hAnsi="Times New Roman" w:cs="Times New Roman"/>
          <w:color w:val="000000"/>
          <w:sz w:val="28"/>
          <w:szCs w:val="28"/>
          <w:lang w:eastAsia="ru-RU"/>
        </w:rPr>
        <w:t>Бударина</w:t>
      </w:r>
      <w:proofErr w:type="spellEnd"/>
      <w:r w:rsidRPr="009F741B">
        <w:rPr>
          <w:rFonts w:ascii="Times New Roman" w:eastAsia="Times New Roman" w:hAnsi="Times New Roman" w:cs="Times New Roman"/>
          <w:color w:val="000000"/>
          <w:sz w:val="28"/>
          <w:szCs w:val="28"/>
          <w:lang w:eastAsia="ru-RU"/>
        </w:rPr>
        <w:t xml:space="preserve"> Т. А. Знакомство детей с русским народным творчеством: Конспекты занятий и сценарии календарно-обрядовых праздников: Методическое пособие для педагогов дошкольных образовательных учреждений</w:t>
      </w:r>
      <w:r w:rsidR="009F741B">
        <w:rPr>
          <w:rFonts w:ascii="Times New Roman" w:eastAsia="Times New Roman" w:hAnsi="Times New Roman" w:cs="Times New Roman"/>
          <w:color w:val="000000"/>
          <w:sz w:val="28"/>
          <w:szCs w:val="28"/>
          <w:lang w:eastAsia="ru-RU"/>
        </w:rPr>
        <w:t xml:space="preserve"> </w:t>
      </w:r>
      <w:r w:rsidRPr="009F741B">
        <w:rPr>
          <w:rFonts w:ascii="Times New Roman" w:eastAsia="Times New Roman" w:hAnsi="Times New Roman" w:cs="Times New Roman"/>
          <w:color w:val="000000"/>
          <w:sz w:val="28"/>
          <w:szCs w:val="28"/>
          <w:lang w:eastAsia="ru-RU"/>
        </w:rPr>
        <w:t>- СПб: «Детство-Пресс», 2001. – 400с, ил.</w:t>
      </w:r>
    </w:p>
    <w:p w:rsidR="0079114F" w:rsidRPr="009F741B" w:rsidRDefault="0079114F" w:rsidP="009F741B">
      <w:pPr>
        <w:spacing w:after="0" w:line="360" w:lineRule="auto"/>
        <w:ind w:firstLine="709"/>
        <w:jc w:val="both"/>
        <w:rPr>
          <w:rFonts w:ascii="Times New Roman" w:eastAsia="Calibri" w:hAnsi="Times New Roman" w:cs="Times New Roman"/>
          <w:i/>
          <w:sz w:val="28"/>
          <w:szCs w:val="28"/>
        </w:rPr>
      </w:pPr>
    </w:p>
    <w:p w:rsidR="00445497" w:rsidRPr="009F741B" w:rsidRDefault="00445497" w:rsidP="009F741B">
      <w:pPr>
        <w:spacing w:after="0" w:line="360" w:lineRule="auto"/>
        <w:ind w:firstLine="709"/>
        <w:jc w:val="both"/>
        <w:rPr>
          <w:rFonts w:ascii="Times New Roman" w:hAnsi="Times New Roman" w:cs="Times New Roman"/>
          <w:sz w:val="28"/>
          <w:szCs w:val="28"/>
        </w:rPr>
      </w:pPr>
    </w:p>
    <w:sectPr w:rsidR="00445497" w:rsidRPr="009F741B" w:rsidSect="009F741B">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35pt;height:11.35pt" o:bullet="t">
        <v:imagedata r:id="rId1" o:title="artCA73"/>
      </v:shape>
    </w:pict>
  </w:numPicBullet>
  <w:abstractNum w:abstractNumId="0">
    <w:nsid w:val="08A975BB"/>
    <w:multiLevelType w:val="multilevel"/>
    <w:tmpl w:val="9D88E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B47FD6"/>
    <w:multiLevelType w:val="hybridMultilevel"/>
    <w:tmpl w:val="31D88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1358CA"/>
    <w:multiLevelType w:val="multilevel"/>
    <w:tmpl w:val="1AE06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D31D5B"/>
    <w:multiLevelType w:val="hybridMultilevel"/>
    <w:tmpl w:val="E43C5102"/>
    <w:lvl w:ilvl="0" w:tplc="04190001">
      <w:start w:val="1"/>
      <w:numFmt w:val="bullet"/>
      <w:lvlText w:val=""/>
      <w:lvlJc w:val="left"/>
      <w:pPr>
        <w:ind w:left="1228" w:hanging="360"/>
      </w:pPr>
      <w:rPr>
        <w:rFonts w:ascii="Symbol" w:hAnsi="Symbol" w:hint="default"/>
      </w:rPr>
    </w:lvl>
    <w:lvl w:ilvl="1" w:tplc="04190003" w:tentative="1">
      <w:start w:val="1"/>
      <w:numFmt w:val="bullet"/>
      <w:lvlText w:val="o"/>
      <w:lvlJc w:val="left"/>
      <w:pPr>
        <w:ind w:left="1948" w:hanging="360"/>
      </w:pPr>
      <w:rPr>
        <w:rFonts w:ascii="Courier New" w:hAnsi="Courier New" w:cs="Courier New" w:hint="default"/>
      </w:rPr>
    </w:lvl>
    <w:lvl w:ilvl="2" w:tplc="04190005" w:tentative="1">
      <w:start w:val="1"/>
      <w:numFmt w:val="bullet"/>
      <w:lvlText w:val=""/>
      <w:lvlJc w:val="left"/>
      <w:pPr>
        <w:ind w:left="2668" w:hanging="360"/>
      </w:pPr>
      <w:rPr>
        <w:rFonts w:ascii="Wingdings" w:hAnsi="Wingdings" w:hint="default"/>
      </w:rPr>
    </w:lvl>
    <w:lvl w:ilvl="3" w:tplc="04190001" w:tentative="1">
      <w:start w:val="1"/>
      <w:numFmt w:val="bullet"/>
      <w:lvlText w:val=""/>
      <w:lvlJc w:val="left"/>
      <w:pPr>
        <w:ind w:left="3388" w:hanging="360"/>
      </w:pPr>
      <w:rPr>
        <w:rFonts w:ascii="Symbol" w:hAnsi="Symbol" w:hint="default"/>
      </w:rPr>
    </w:lvl>
    <w:lvl w:ilvl="4" w:tplc="04190003" w:tentative="1">
      <w:start w:val="1"/>
      <w:numFmt w:val="bullet"/>
      <w:lvlText w:val="o"/>
      <w:lvlJc w:val="left"/>
      <w:pPr>
        <w:ind w:left="4108" w:hanging="360"/>
      </w:pPr>
      <w:rPr>
        <w:rFonts w:ascii="Courier New" w:hAnsi="Courier New" w:cs="Courier New" w:hint="default"/>
      </w:rPr>
    </w:lvl>
    <w:lvl w:ilvl="5" w:tplc="04190005" w:tentative="1">
      <w:start w:val="1"/>
      <w:numFmt w:val="bullet"/>
      <w:lvlText w:val=""/>
      <w:lvlJc w:val="left"/>
      <w:pPr>
        <w:ind w:left="4828" w:hanging="360"/>
      </w:pPr>
      <w:rPr>
        <w:rFonts w:ascii="Wingdings" w:hAnsi="Wingdings" w:hint="default"/>
      </w:rPr>
    </w:lvl>
    <w:lvl w:ilvl="6" w:tplc="04190001" w:tentative="1">
      <w:start w:val="1"/>
      <w:numFmt w:val="bullet"/>
      <w:lvlText w:val=""/>
      <w:lvlJc w:val="left"/>
      <w:pPr>
        <w:ind w:left="5548" w:hanging="360"/>
      </w:pPr>
      <w:rPr>
        <w:rFonts w:ascii="Symbol" w:hAnsi="Symbol" w:hint="default"/>
      </w:rPr>
    </w:lvl>
    <w:lvl w:ilvl="7" w:tplc="04190003" w:tentative="1">
      <w:start w:val="1"/>
      <w:numFmt w:val="bullet"/>
      <w:lvlText w:val="o"/>
      <w:lvlJc w:val="left"/>
      <w:pPr>
        <w:ind w:left="6268" w:hanging="360"/>
      </w:pPr>
      <w:rPr>
        <w:rFonts w:ascii="Courier New" w:hAnsi="Courier New" w:cs="Courier New" w:hint="default"/>
      </w:rPr>
    </w:lvl>
    <w:lvl w:ilvl="8" w:tplc="04190005" w:tentative="1">
      <w:start w:val="1"/>
      <w:numFmt w:val="bullet"/>
      <w:lvlText w:val=""/>
      <w:lvlJc w:val="left"/>
      <w:pPr>
        <w:ind w:left="6988" w:hanging="360"/>
      </w:pPr>
      <w:rPr>
        <w:rFonts w:ascii="Wingdings" w:hAnsi="Wingdings" w:hint="default"/>
      </w:rPr>
    </w:lvl>
  </w:abstractNum>
  <w:abstractNum w:abstractNumId="4">
    <w:nsid w:val="13205D20"/>
    <w:multiLevelType w:val="hybridMultilevel"/>
    <w:tmpl w:val="683E68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935659"/>
    <w:multiLevelType w:val="multilevel"/>
    <w:tmpl w:val="CB52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9B015C"/>
    <w:multiLevelType w:val="multilevel"/>
    <w:tmpl w:val="BE0EB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972170"/>
    <w:multiLevelType w:val="hybridMultilevel"/>
    <w:tmpl w:val="F45CF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2030D9"/>
    <w:multiLevelType w:val="multilevel"/>
    <w:tmpl w:val="5CB88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446A5E"/>
    <w:multiLevelType w:val="hybridMultilevel"/>
    <w:tmpl w:val="BF7ED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2C4E79"/>
    <w:multiLevelType w:val="multilevel"/>
    <w:tmpl w:val="9A42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AD5BEC"/>
    <w:multiLevelType w:val="multilevel"/>
    <w:tmpl w:val="9128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EA70B9"/>
    <w:multiLevelType w:val="multilevel"/>
    <w:tmpl w:val="67025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DD09F9"/>
    <w:multiLevelType w:val="multilevel"/>
    <w:tmpl w:val="B2DC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401E0A"/>
    <w:multiLevelType w:val="hybridMultilevel"/>
    <w:tmpl w:val="27240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C103F78"/>
    <w:multiLevelType w:val="multilevel"/>
    <w:tmpl w:val="6352E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D969CF"/>
    <w:multiLevelType w:val="multilevel"/>
    <w:tmpl w:val="E6FE3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C22586"/>
    <w:multiLevelType w:val="multilevel"/>
    <w:tmpl w:val="9B34A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61150D"/>
    <w:multiLevelType w:val="multilevel"/>
    <w:tmpl w:val="9DEC1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63695B"/>
    <w:multiLevelType w:val="multilevel"/>
    <w:tmpl w:val="33DAC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1734FE"/>
    <w:multiLevelType w:val="hybridMultilevel"/>
    <w:tmpl w:val="497A60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3D22E76"/>
    <w:multiLevelType w:val="hybridMultilevel"/>
    <w:tmpl w:val="590EF6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B380E4C"/>
    <w:multiLevelType w:val="multilevel"/>
    <w:tmpl w:val="5EA2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E8A0470"/>
    <w:multiLevelType w:val="multilevel"/>
    <w:tmpl w:val="BCEC3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D2129C"/>
    <w:multiLevelType w:val="multilevel"/>
    <w:tmpl w:val="197E5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B955B87"/>
    <w:multiLevelType w:val="hybridMultilevel"/>
    <w:tmpl w:val="05583910"/>
    <w:lvl w:ilvl="0" w:tplc="2C4A7474">
      <w:start w:val="1"/>
      <w:numFmt w:val="decimal"/>
      <w:lvlText w:val="%1."/>
      <w:lvlJc w:val="left"/>
      <w:pPr>
        <w:tabs>
          <w:tab w:val="num" w:pos="567"/>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C883ABF"/>
    <w:multiLevelType w:val="multilevel"/>
    <w:tmpl w:val="DAEE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3"/>
  </w:num>
  <w:num w:numId="3">
    <w:abstractNumId w:val="18"/>
  </w:num>
  <w:num w:numId="4">
    <w:abstractNumId w:val="23"/>
  </w:num>
  <w:num w:numId="5">
    <w:abstractNumId w:val="15"/>
  </w:num>
  <w:num w:numId="6">
    <w:abstractNumId w:val="2"/>
  </w:num>
  <w:num w:numId="7">
    <w:abstractNumId w:val="12"/>
  </w:num>
  <w:num w:numId="8">
    <w:abstractNumId w:val="24"/>
  </w:num>
  <w:num w:numId="9">
    <w:abstractNumId w:val="25"/>
  </w:num>
  <w:num w:numId="10">
    <w:abstractNumId w:val="8"/>
  </w:num>
  <w:num w:numId="11">
    <w:abstractNumId w:val="6"/>
  </w:num>
  <w:num w:numId="12">
    <w:abstractNumId w:val="0"/>
  </w:num>
  <w:num w:numId="13">
    <w:abstractNumId w:val="5"/>
  </w:num>
  <w:num w:numId="14">
    <w:abstractNumId w:val="26"/>
  </w:num>
  <w:num w:numId="15">
    <w:abstractNumId w:val="17"/>
  </w:num>
  <w:num w:numId="16">
    <w:abstractNumId w:val="16"/>
  </w:num>
  <w:num w:numId="17">
    <w:abstractNumId w:val="11"/>
  </w:num>
  <w:num w:numId="18">
    <w:abstractNumId w:val="10"/>
  </w:num>
  <w:num w:numId="19">
    <w:abstractNumId w:val="19"/>
  </w:num>
  <w:num w:numId="20">
    <w:abstractNumId w:val="14"/>
  </w:num>
  <w:num w:numId="21">
    <w:abstractNumId w:val="20"/>
  </w:num>
  <w:num w:numId="22">
    <w:abstractNumId w:val="1"/>
  </w:num>
  <w:num w:numId="23">
    <w:abstractNumId w:val="4"/>
  </w:num>
  <w:num w:numId="24">
    <w:abstractNumId w:val="7"/>
  </w:num>
  <w:num w:numId="25">
    <w:abstractNumId w:val="21"/>
  </w:num>
  <w:num w:numId="26">
    <w:abstractNumId w:val="3"/>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rsids>
    <w:rsidRoot w:val="009D154B"/>
    <w:rsid w:val="000D5399"/>
    <w:rsid w:val="000D71D3"/>
    <w:rsid w:val="00147789"/>
    <w:rsid w:val="00182FAF"/>
    <w:rsid w:val="00236972"/>
    <w:rsid w:val="00257F25"/>
    <w:rsid w:val="00315E22"/>
    <w:rsid w:val="00383C04"/>
    <w:rsid w:val="003B30CB"/>
    <w:rsid w:val="003E16E0"/>
    <w:rsid w:val="00414ACA"/>
    <w:rsid w:val="0043389A"/>
    <w:rsid w:val="00445497"/>
    <w:rsid w:val="00500645"/>
    <w:rsid w:val="00527901"/>
    <w:rsid w:val="005C4B8D"/>
    <w:rsid w:val="005D7B72"/>
    <w:rsid w:val="005F4C4B"/>
    <w:rsid w:val="00696EA4"/>
    <w:rsid w:val="006A7C92"/>
    <w:rsid w:val="006B191C"/>
    <w:rsid w:val="007160C3"/>
    <w:rsid w:val="0079114F"/>
    <w:rsid w:val="00792942"/>
    <w:rsid w:val="007B4B58"/>
    <w:rsid w:val="0085505B"/>
    <w:rsid w:val="008A39CA"/>
    <w:rsid w:val="008C7AD9"/>
    <w:rsid w:val="008E1BA1"/>
    <w:rsid w:val="008E6170"/>
    <w:rsid w:val="009430B7"/>
    <w:rsid w:val="009D148B"/>
    <w:rsid w:val="009D154B"/>
    <w:rsid w:val="009E2EE2"/>
    <w:rsid w:val="009F741B"/>
    <w:rsid w:val="00A56CCD"/>
    <w:rsid w:val="00AA7B7D"/>
    <w:rsid w:val="00B96D80"/>
    <w:rsid w:val="00BD0084"/>
    <w:rsid w:val="00C145F2"/>
    <w:rsid w:val="00C7544F"/>
    <w:rsid w:val="00CB69B0"/>
    <w:rsid w:val="00D42D63"/>
    <w:rsid w:val="00DB7073"/>
    <w:rsid w:val="00E216E3"/>
    <w:rsid w:val="00EC6EA2"/>
    <w:rsid w:val="00EF4B5A"/>
    <w:rsid w:val="00F21A44"/>
    <w:rsid w:val="00F55534"/>
    <w:rsid w:val="00F7345F"/>
    <w:rsid w:val="00FA25A5"/>
    <w:rsid w:val="00FB16AF"/>
    <w:rsid w:val="00FD5F49"/>
    <w:rsid w:val="00FD7C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B58"/>
  </w:style>
  <w:style w:type="paragraph" w:styleId="1">
    <w:name w:val="heading 1"/>
    <w:basedOn w:val="a"/>
    <w:link w:val="10"/>
    <w:uiPriority w:val="9"/>
    <w:qFormat/>
    <w:rsid w:val="009D15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C145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145F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145F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154B"/>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9D154B"/>
    <w:rPr>
      <w:color w:val="0000FF"/>
      <w:u w:val="single"/>
    </w:rPr>
  </w:style>
  <w:style w:type="character" w:customStyle="1" w:styleId="apple-converted-space">
    <w:name w:val="apple-converted-space"/>
    <w:basedOn w:val="a0"/>
    <w:rsid w:val="009D154B"/>
  </w:style>
  <w:style w:type="paragraph" w:styleId="a4">
    <w:name w:val="Normal (Web)"/>
    <w:basedOn w:val="a"/>
    <w:uiPriority w:val="99"/>
    <w:unhideWhenUsed/>
    <w:rsid w:val="009D15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D154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154B"/>
    <w:rPr>
      <w:rFonts w:ascii="Tahoma" w:hAnsi="Tahoma" w:cs="Tahoma"/>
      <w:sz w:val="16"/>
      <w:szCs w:val="16"/>
    </w:rPr>
  </w:style>
  <w:style w:type="character" w:styleId="a7">
    <w:name w:val="Strong"/>
    <w:basedOn w:val="a0"/>
    <w:uiPriority w:val="22"/>
    <w:qFormat/>
    <w:rsid w:val="00236972"/>
    <w:rPr>
      <w:b/>
      <w:bCs/>
    </w:rPr>
  </w:style>
  <w:style w:type="character" w:styleId="a8">
    <w:name w:val="Emphasis"/>
    <w:basedOn w:val="a0"/>
    <w:uiPriority w:val="20"/>
    <w:qFormat/>
    <w:rsid w:val="00236972"/>
    <w:rPr>
      <w:i/>
      <w:iCs/>
    </w:rPr>
  </w:style>
  <w:style w:type="character" w:customStyle="1" w:styleId="20">
    <w:name w:val="Заголовок 2 Знак"/>
    <w:basedOn w:val="a0"/>
    <w:link w:val="2"/>
    <w:uiPriority w:val="9"/>
    <w:semiHidden/>
    <w:rsid w:val="00C145F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C145F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C145F2"/>
    <w:rPr>
      <w:rFonts w:asciiTheme="majorHAnsi" w:eastAsiaTheme="majorEastAsia" w:hAnsiTheme="majorHAnsi" w:cstheme="majorBidi"/>
      <w:b/>
      <w:bCs/>
      <w:i/>
      <w:iCs/>
      <w:color w:val="4F81BD" w:themeColor="accent1"/>
    </w:rPr>
  </w:style>
  <w:style w:type="character" w:customStyle="1" w:styleId="divider">
    <w:name w:val="divider"/>
    <w:basedOn w:val="a0"/>
    <w:rsid w:val="00C145F2"/>
  </w:style>
  <w:style w:type="character" w:customStyle="1" w:styleId="c3">
    <w:name w:val="c3"/>
    <w:basedOn w:val="a0"/>
    <w:rsid w:val="0079114F"/>
  </w:style>
  <w:style w:type="character" w:customStyle="1" w:styleId="c4">
    <w:name w:val="c4"/>
    <w:basedOn w:val="a0"/>
    <w:rsid w:val="0079114F"/>
  </w:style>
  <w:style w:type="character" w:customStyle="1" w:styleId="FontStyle207">
    <w:name w:val="Font Style207"/>
    <w:rsid w:val="00DB7073"/>
    <w:rPr>
      <w:rFonts w:ascii="Century Schoolbook" w:hAnsi="Century Schoolbook" w:cs="Century Schoolbook"/>
      <w:sz w:val="18"/>
      <w:szCs w:val="18"/>
    </w:rPr>
  </w:style>
  <w:style w:type="paragraph" w:customStyle="1" w:styleId="Style11">
    <w:name w:val="Style11"/>
    <w:basedOn w:val="a"/>
    <w:rsid w:val="00DB7073"/>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styleId="a9">
    <w:name w:val="List Paragraph"/>
    <w:basedOn w:val="a"/>
    <w:uiPriority w:val="34"/>
    <w:qFormat/>
    <w:rsid w:val="00FD7C0D"/>
    <w:pPr>
      <w:ind w:left="720"/>
      <w:contextualSpacing/>
    </w:pPr>
  </w:style>
  <w:style w:type="paragraph" w:styleId="HTML">
    <w:name w:val="HTML Preformatted"/>
    <w:basedOn w:val="a"/>
    <w:link w:val="HTML0"/>
    <w:uiPriority w:val="99"/>
    <w:semiHidden/>
    <w:unhideWhenUsed/>
    <w:rsid w:val="00CB6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B69B0"/>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83040949">
      <w:bodyDiv w:val="1"/>
      <w:marLeft w:val="0"/>
      <w:marRight w:val="0"/>
      <w:marTop w:val="0"/>
      <w:marBottom w:val="0"/>
      <w:divBdr>
        <w:top w:val="none" w:sz="0" w:space="0" w:color="auto"/>
        <w:left w:val="none" w:sz="0" w:space="0" w:color="auto"/>
        <w:bottom w:val="none" w:sz="0" w:space="0" w:color="auto"/>
        <w:right w:val="none" w:sz="0" w:space="0" w:color="auto"/>
      </w:divBdr>
    </w:div>
    <w:div w:id="179590705">
      <w:bodyDiv w:val="1"/>
      <w:marLeft w:val="0"/>
      <w:marRight w:val="0"/>
      <w:marTop w:val="0"/>
      <w:marBottom w:val="0"/>
      <w:divBdr>
        <w:top w:val="none" w:sz="0" w:space="0" w:color="auto"/>
        <w:left w:val="none" w:sz="0" w:space="0" w:color="auto"/>
        <w:bottom w:val="none" w:sz="0" w:space="0" w:color="auto"/>
        <w:right w:val="none" w:sz="0" w:space="0" w:color="auto"/>
      </w:divBdr>
    </w:div>
    <w:div w:id="215167734">
      <w:bodyDiv w:val="1"/>
      <w:marLeft w:val="0"/>
      <w:marRight w:val="0"/>
      <w:marTop w:val="0"/>
      <w:marBottom w:val="0"/>
      <w:divBdr>
        <w:top w:val="none" w:sz="0" w:space="0" w:color="auto"/>
        <w:left w:val="none" w:sz="0" w:space="0" w:color="auto"/>
        <w:bottom w:val="none" w:sz="0" w:space="0" w:color="auto"/>
        <w:right w:val="none" w:sz="0" w:space="0" w:color="auto"/>
      </w:divBdr>
    </w:div>
    <w:div w:id="414326024">
      <w:bodyDiv w:val="1"/>
      <w:marLeft w:val="0"/>
      <w:marRight w:val="0"/>
      <w:marTop w:val="0"/>
      <w:marBottom w:val="0"/>
      <w:divBdr>
        <w:top w:val="none" w:sz="0" w:space="0" w:color="auto"/>
        <w:left w:val="none" w:sz="0" w:space="0" w:color="auto"/>
        <w:bottom w:val="none" w:sz="0" w:space="0" w:color="auto"/>
        <w:right w:val="none" w:sz="0" w:space="0" w:color="auto"/>
      </w:divBdr>
    </w:div>
    <w:div w:id="473832358">
      <w:bodyDiv w:val="1"/>
      <w:marLeft w:val="0"/>
      <w:marRight w:val="0"/>
      <w:marTop w:val="0"/>
      <w:marBottom w:val="0"/>
      <w:divBdr>
        <w:top w:val="none" w:sz="0" w:space="0" w:color="auto"/>
        <w:left w:val="none" w:sz="0" w:space="0" w:color="auto"/>
        <w:bottom w:val="none" w:sz="0" w:space="0" w:color="auto"/>
        <w:right w:val="none" w:sz="0" w:space="0" w:color="auto"/>
      </w:divBdr>
      <w:divsChild>
        <w:div w:id="1140608554">
          <w:marLeft w:val="121"/>
          <w:marRight w:val="121"/>
          <w:marTop w:val="242"/>
          <w:marBottom w:val="242"/>
          <w:divBdr>
            <w:top w:val="none" w:sz="0" w:space="0" w:color="auto"/>
            <w:left w:val="none" w:sz="0" w:space="0" w:color="auto"/>
            <w:bottom w:val="none" w:sz="0" w:space="0" w:color="auto"/>
            <w:right w:val="none" w:sz="0" w:space="0" w:color="auto"/>
          </w:divBdr>
          <w:divsChild>
            <w:div w:id="1623683140">
              <w:marLeft w:val="0"/>
              <w:marRight w:val="0"/>
              <w:marTop w:val="242"/>
              <w:marBottom w:val="242"/>
              <w:divBdr>
                <w:top w:val="none" w:sz="0" w:space="0" w:color="auto"/>
                <w:left w:val="none" w:sz="0" w:space="0" w:color="auto"/>
                <w:bottom w:val="none" w:sz="0" w:space="0" w:color="auto"/>
                <w:right w:val="none" w:sz="0" w:space="0" w:color="auto"/>
              </w:divBdr>
              <w:divsChild>
                <w:div w:id="968559953">
                  <w:marLeft w:val="0"/>
                  <w:marRight w:val="0"/>
                  <w:marTop w:val="0"/>
                  <w:marBottom w:val="0"/>
                  <w:divBdr>
                    <w:top w:val="none" w:sz="0" w:space="0" w:color="auto"/>
                    <w:left w:val="none" w:sz="0" w:space="0" w:color="auto"/>
                    <w:bottom w:val="none" w:sz="0" w:space="0" w:color="auto"/>
                    <w:right w:val="none" w:sz="0" w:space="0" w:color="auto"/>
                  </w:divBdr>
                  <w:divsChild>
                    <w:div w:id="88514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852690">
              <w:marLeft w:val="0"/>
              <w:marRight w:val="0"/>
              <w:marTop w:val="242"/>
              <w:marBottom w:val="242"/>
              <w:divBdr>
                <w:top w:val="none" w:sz="0" w:space="0" w:color="auto"/>
                <w:left w:val="none" w:sz="0" w:space="0" w:color="auto"/>
                <w:bottom w:val="none" w:sz="0" w:space="0" w:color="auto"/>
                <w:right w:val="none" w:sz="0" w:space="0" w:color="auto"/>
              </w:divBdr>
              <w:divsChild>
                <w:div w:id="1489784184">
                  <w:marLeft w:val="0"/>
                  <w:marRight w:val="0"/>
                  <w:marTop w:val="0"/>
                  <w:marBottom w:val="0"/>
                  <w:divBdr>
                    <w:top w:val="none" w:sz="0" w:space="0" w:color="auto"/>
                    <w:left w:val="none" w:sz="0" w:space="0" w:color="auto"/>
                    <w:bottom w:val="none" w:sz="0" w:space="0" w:color="auto"/>
                    <w:right w:val="none" w:sz="0" w:space="0" w:color="auto"/>
                  </w:divBdr>
                  <w:divsChild>
                    <w:div w:id="119499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4405">
              <w:marLeft w:val="0"/>
              <w:marRight w:val="0"/>
              <w:marTop w:val="242"/>
              <w:marBottom w:val="242"/>
              <w:divBdr>
                <w:top w:val="none" w:sz="0" w:space="0" w:color="auto"/>
                <w:left w:val="none" w:sz="0" w:space="0" w:color="auto"/>
                <w:bottom w:val="none" w:sz="0" w:space="0" w:color="auto"/>
                <w:right w:val="none" w:sz="0" w:space="0" w:color="auto"/>
              </w:divBdr>
              <w:divsChild>
                <w:div w:id="1972128249">
                  <w:marLeft w:val="0"/>
                  <w:marRight w:val="0"/>
                  <w:marTop w:val="0"/>
                  <w:marBottom w:val="0"/>
                  <w:divBdr>
                    <w:top w:val="none" w:sz="0" w:space="0" w:color="auto"/>
                    <w:left w:val="none" w:sz="0" w:space="0" w:color="auto"/>
                    <w:bottom w:val="none" w:sz="0" w:space="0" w:color="auto"/>
                    <w:right w:val="none" w:sz="0" w:space="0" w:color="auto"/>
                  </w:divBdr>
                  <w:divsChild>
                    <w:div w:id="159652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767057">
          <w:marLeft w:val="0"/>
          <w:marRight w:val="0"/>
          <w:marTop w:val="242"/>
          <w:marBottom w:val="242"/>
          <w:divBdr>
            <w:top w:val="none" w:sz="0" w:space="0" w:color="auto"/>
            <w:left w:val="none" w:sz="0" w:space="0" w:color="auto"/>
            <w:bottom w:val="none" w:sz="0" w:space="0" w:color="auto"/>
            <w:right w:val="none" w:sz="0" w:space="0" w:color="auto"/>
          </w:divBdr>
          <w:divsChild>
            <w:div w:id="62410686">
              <w:marLeft w:val="0"/>
              <w:marRight w:val="0"/>
              <w:marTop w:val="0"/>
              <w:marBottom w:val="121"/>
              <w:divBdr>
                <w:top w:val="none" w:sz="0" w:space="0" w:color="auto"/>
                <w:left w:val="none" w:sz="0" w:space="0" w:color="auto"/>
                <w:bottom w:val="single" w:sz="4" w:space="0" w:color="E2E2E2"/>
                <w:right w:val="none" w:sz="0" w:space="0" w:color="auto"/>
              </w:divBdr>
              <w:divsChild>
                <w:div w:id="1103114483">
                  <w:marLeft w:val="0"/>
                  <w:marRight w:val="0"/>
                  <w:marTop w:val="0"/>
                  <w:marBottom w:val="0"/>
                  <w:divBdr>
                    <w:top w:val="none" w:sz="0" w:space="0" w:color="auto"/>
                    <w:left w:val="none" w:sz="0" w:space="0" w:color="auto"/>
                    <w:bottom w:val="none" w:sz="0" w:space="0" w:color="auto"/>
                    <w:right w:val="none" w:sz="0" w:space="0" w:color="auto"/>
                  </w:divBdr>
                </w:div>
              </w:divsChild>
            </w:div>
            <w:div w:id="1783497807">
              <w:marLeft w:val="0"/>
              <w:marRight w:val="0"/>
              <w:marTop w:val="0"/>
              <w:marBottom w:val="0"/>
              <w:divBdr>
                <w:top w:val="none" w:sz="0" w:space="0" w:color="auto"/>
                <w:left w:val="none" w:sz="0" w:space="0" w:color="auto"/>
                <w:bottom w:val="none" w:sz="0" w:space="0" w:color="auto"/>
                <w:right w:val="none" w:sz="0" w:space="0" w:color="auto"/>
              </w:divBdr>
              <w:divsChild>
                <w:div w:id="1313100355">
                  <w:marLeft w:val="0"/>
                  <w:marRight w:val="0"/>
                  <w:marTop w:val="61"/>
                  <w:marBottom w:val="0"/>
                  <w:divBdr>
                    <w:top w:val="single" w:sz="12" w:space="3" w:color="FCFCFC"/>
                    <w:left w:val="single" w:sz="12" w:space="3" w:color="FCFCFC"/>
                    <w:bottom w:val="single" w:sz="12" w:space="3" w:color="FCFCFC"/>
                    <w:right w:val="single" w:sz="12" w:space="3" w:color="FCFCFC"/>
                  </w:divBdr>
                  <w:divsChild>
                    <w:div w:id="74700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96137">
              <w:marLeft w:val="0"/>
              <w:marRight w:val="0"/>
              <w:marTop w:val="0"/>
              <w:marBottom w:val="0"/>
              <w:divBdr>
                <w:top w:val="none" w:sz="0" w:space="0" w:color="auto"/>
                <w:left w:val="none" w:sz="0" w:space="0" w:color="auto"/>
                <w:bottom w:val="none" w:sz="0" w:space="0" w:color="auto"/>
                <w:right w:val="none" w:sz="0" w:space="0" w:color="auto"/>
              </w:divBdr>
              <w:divsChild>
                <w:div w:id="1715301808">
                  <w:marLeft w:val="0"/>
                  <w:marRight w:val="0"/>
                  <w:marTop w:val="0"/>
                  <w:marBottom w:val="0"/>
                  <w:divBdr>
                    <w:top w:val="none" w:sz="0" w:space="0" w:color="auto"/>
                    <w:left w:val="none" w:sz="0" w:space="0" w:color="auto"/>
                    <w:bottom w:val="none" w:sz="0" w:space="0" w:color="auto"/>
                    <w:right w:val="none" w:sz="0" w:space="0" w:color="auto"/>
                  </w:divBdr>
                </w:div>
                <w:div w:id="835535102">
                  <w:marLeft w:val="0"/>
                  <w:marRight w:val="0"/>
                  <w:marTop w:val="0"/>
                  <w:marBottom w:val="0"/>
                  <w:divBdr>
                    <w:top w:val="none" w:sz="0" w:space="0" w:color="auto"/>
                    <w:left w:val="none" w:sz="0" w:space="0" w:color="auto"/>
                    <w:bottom w:val="none" w:sz="0" w:space="0" w:color="auto"/>
                    <w:right w:val="none" w:sz="0" w:space="0" w:color="auto"/>
                  </w:divBdr>
                </w:div>
                <w:div w:id="211034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20302">
      <w:bodyDiv w:val="1"/>
      <w:marLeft w:val="0"/>
      <w:marRight w:val="0"/>
      <w:marTop w:val="0"/>
      <w:marBottom w:val="0"/>
      <w:divBdr>
        <w:top w:val="none" w:sz="0" w:space="0" w:color="auto"/>
        <w:left w:val="none" w:sz="0" w:space="0" w:color="auto"/>
        <w:bottom w:val="none" w:sz="0" w:space="0" w:color="auto"/>
        <w:right w:val="none" w:sz="0" w:space="0" w:color="auto"/>
      </w:divBdr>
    </w:div>
    <w:div w:id="597056616">
      <w:bodyDiv w:val="1"/>
      <w:marLeft w:val="0"/>
      <w:marRight w:val="0"/>
      <w:marTop w:val="0"/>
      <w:marBottom w:val="0"/>
      <w:divBdr>
        <w:top w:val="none" w:sz="0" w:space="0" w:color="auto"/>
        <w:left w:val="none" w:sz="0" w:space="0" w:color="auto"/>
        <w:bottom w:val="none" w:sz="0" w:space="0" w:color="auto"/>
        <w:right w:val="none" w:sz="0" w:space="0" w:color="auto"/>
      </w:divBdr>
      <w:divsChild>
        <w:div w:id="1355110484">
          <w:marLeft w:val="0"/>
          <w:marRight w:val="0"/>
          <w:marTop w:val="404"/>
          <w:marBottom w:val="0"/>
          <w:divBdr>
            <w:top w:val="none" w:sz="0" w:space="0" w:color="auto"/>
            <w:left w:val="none" w:sz="0" w:space="0" w:color="auto"/>
            <w:bottom w:val="none" w:sz="0" w:space="0" w:color="auto"/>
            <w:right w:val="none" w:sz="0" w:space="0" w:color="auto"/>
          </w:divBdr>
        </w:div>
      </w:divsChild>
    </w:div>
    <w:div w:id="721633434">
      <w:bodyDiv w:val="1"/>
      <w:marLeft w:val="0"/>
      <w:marRight w:val="0"/>
      <w:marTop w:val="0"/>
      <w:marBottom w:val="0"/>
      <w:divBdr>
        <w:top w:val="none" w:sz="0" w:space="0" w:color="auto"/>
        <w:left w:val="none" w:sz="0" w:space="0" w:color="auto"/>
        <w:bottom w:val="none" w:sz="0" w:space="0" w:color="auto"/>
        <w:right w:val="none" w:sz="0" w:space="0" w:color="auto"/>
      </w:divBdr>
    </w:div>
    <w:div w:id="842471532">
      <w:bodyDiv w:val="1"/>
      <w:marLeft w:val="0"/>
      <w:marRight w:val="0"/>
      <w:marTop w:val="0"/>
      <w:marBottom w:val="0"/>
      <w:divBdr>
        <w:top w:val="none" w:sz="0" w:space="0" w:color="auto"/>
        <w:left w:val="none" w:sz="0" w:space="0" w:color="auto"/>
        <w:bottom w:val="none" w:sz="0" w:space="0" w:color="auto"/>
        <w:right w:val="none" w:sz="0" w:space="0" w:color="auto"/>
      </w:divBdr>
    </w:div>
    <w:div w:id="884368498">
      <w:bodyDiv w:val="1"/>
      <w:marLeft w:val="0"/>
      <w:marRight w:val="0"/>
      <w:marTop w:val="0"/>
      <w:marBottom w:val="0"/>
      <w:divBdr>
        <w:top w:val="none" w:sz="0" w:space="0" w:color="auto"/>
        <w:left w:val="none" w:sz="0" w:space="0" w:color="auto"/>
        <w:bottom w:val="none" w:sz="0" w:space="0" w:color="auto"/>
        <w:right w:val="none" w:sz="0" w:space="0" w:color="auto"/>
      </w:divBdr>
    </w:div>
    <w:div w:id="885530960">
      <w:bodyDiv w:val="1"/>
      <w:marLeft w:val="0"/>
      <w:marRight w:val="0"/>
      <w:marTop w:val="0"/>
      <w:marBottom w:val="0"/>
      <w:divBdr>
        <w:top w:val="none" w:sz="0" w:space="0" w:color="auto"/>
        <w:left w:val="none" w:sz="0" w:space="0" w:color="auto"/>
        <w:bottom w:val="none" w:sz="0" w:space="0" w:color="auto"/>
        <w:right w:val="none" w:sz="0" w:space="0" w:color="auto"/>
      </w:divBdr>
    </w:div>
    <w:div w:id="979724203">
      <w:bodyDiv w:val="1"/>
      <w:marLeft w:val="0"/>
      <w:marRight w:val="0"/>
      <w:marTop w:val="0"/>
      <w:marBottom w:val="0"/>
      <w:divBdr>
        <w:top w:val="none" w:sz="0" w:space="0" w:color="auto"/>
        <w:left w:val="none" w:sz="0" w:space="0" w:color="auto"/>
        <w:bottom w:val="none" w:sz="0" w:space="0" w:color="auto"/>
        <w:right w:val="none" w:sz="0" w:space="0" w:color="auto"/>
      </w:divBdr>
    </w:div>
    <w:div w:id="1069422629">
      <w:bodyDiv w:val="1"/>
      <w:marLeft w:val="0"/>
      <w:marRight w:val="0"/>
      <w:marTop w:val="0"/>
      <w:marBottom w:val="0"/>
      <w:divBdr>
        <w:top w:val="none" w:sz="0" w:space="0" w:color="auto"/>
        <w:left w:val="none" w:sz="0" w:space="0" w:color="auto"/>
        <w:bottom w:val="none" w:sz="0" w:space="0" w:color="auto"/>
        <w:right w:val="none" w:sz="0" w:space="0" w:color="auto"/>
      </w:divBdr>
      <w:divsChild>
        <w:div w:id="690960735">
          <w:marLeft w:val="-182"/>
          <w:marRight w:val="-182"/>
          <w:marTop w:val="0"/>
          <w:marBottom w:val="0"/>
          <w:divBdr>
            <w:top w:val="none" w:sz="0" w:space="0" w:color="auto"/>
            <w:left w:val="none" w:sz="0" w:space="0" w:color="auto"/>
            <w:bottom w:val="none" w:sz="0" w:space="0" w:color="auto"/>
            <w:right w:val="none" w:sz="0" w:space="0" w:color="auto"/>
          </w:divBdr>
        </w:div>
      </w:divsChild>
    </w:div>
    <w:div w:id="1092773349">
      <w:bodyDiv w:val="1"/>
      <w:marLeft w:val="0"/>
      <w:marRight w:val="0"/>
      <w:marTop w:val="0"/>
      <w:marBottom w:val="0"/>
      <w:divBdr>
        <w:top w:val="none" w:sz="0" w:space="0" w:color="auto"/>
        <w:left w:val="none" w:sz="0" w:space="0" w:color="auto"/>
        <w:bottom w:val="none" w:sz="0" w:space="0" w:color="auto"/>
        <w:right w:val="none" w:sz="0" w:space="0" w:color="auto"/>
      </w:divBdr>
    </w:div>
    <w:div w:id="1271282488">
      <w:bodyDiv w:val="1"/>
      <w:marLeft w:val="0"/>
      <w:marRight w:val="0"/>
      <w:marTop w:val="0"/>
      <w:marBottom w:val="0"/>
      <w:divBdr>
        <w:top w:val="none" w:sz="0" w:space="0" w:color="auto"/>
        <w:left w:val="none" w:sz="0" w:space="0" w:color="auto"/>
        <w:bottom w:val="none" w:sz="0" w:space="0" w:color="auto"/>
        <w:right w:val="none" w:sz="0" w:space="0" w:color="auto"/>
      </w:divBdr>
    </w:div>
    <w:div w:id="1466243263">
      <w:bodyDiv w:val="1"/>
      <w:marLeft w:val="0"/>
      <w:marRight w:val="0"/>
      <w:marTop w:val="0"/>
      <w:marBottom w:val="0"/>
      <w:divBdr>
        <w:top w:val="none" w:sz="0" w:space="0" w:color="auto"/>
        <w:left w:val="none" w:sz="0" w:space="0" w:color="auto"/>
        <w:bottom w:val="none" w:sz="0" w:space="0" w:color="auto"/>
        <w:right w:val="none" w:sz="0" w:space="0" w:color="auto"/>
      </w:divBdr>
    </w:div>
    <w:div w:id="1478692922">
      <w:bodyDiv w:val="1"/>
      <w:marLeft w:val="0"/>
      <w:marRight w:val="0"/>
      <w:marTop w:val="0"/>
      <w:marBottom w:val="0"/>
      <w:divBdr>
        <w:top w:val="none" w:sz="0" w:space="0" w:color="auto"/>
        <w:left w:val="none" w:sz="0" w:space="0" w:color="auto"/>
        <w:bottom w:val="none" w:sz="0" w:space="0" w:color="auto"/>
        <w:right w:val="none" w:sz="0" w:space="0" w:color="auto"/>
      </w:divBdr>
    </w:div>
    <w:div w:id="1647320909">
      <w:bodyDiv w:val="1"/>
      <w:marLeft w:val="0"/>
      <w:marRight w:val="0"/>
      <w:marTop w:val="0"/>
      <w:marBottom w:val="0"/>
      <w:divBdr>
        <w:top w:val="none" w:sz="0" w:space="0" w:color="auto"/>
        <w:left w:val="none" w:sz="0" w:space="0" w:color="auto"/>
        <w:bottom w:val="none" w:sz="0" w:space="0" w:color="auto"/>
        <w:right w:val="none" w:sz="0" w:space="0" w:color="auto"/>
      </w:divBdr>
    </w:div>
    <w:div w:id="1896577949">
      <w:bodyDiv w:val="1"/>
      <w:marLeft w:val="0"/>
      <w:marRight w:val="0"/>
      <w:marTop w:val="0"/>
      <w:marBottom w:val="0"/>
      <w:divBdr>
        <w:top w:val="none" w:sz="0" w:space="0" w:color="auto"/>
        <w:left w:val="none" w:sz="0" w:space="0" w:color="auto"/>
        <w:bottom w:val="none" w:sz="0" w:space="0" w:color="auto"/>
        <w:right w:val="none" w:sz="0" w:space="0" w:color="auto"/>
      </w:divBdr>
    </w:div>
    <w:div w:id="1993945758">
      <w:bodyDiv w:val="1"/>
      <w:marLeft w:val="0"/>
      <w:marRight w:val="0"/>
      <w:marTop w:val="0"/>
      <w:marBottom w:val="0"/>
      <w:divBdr>
        <w:top w:val="none" w:sz="0" w:space="0" w:color="auto"/>
        <w:left w:val="none" w:sz="0" w:space="0" w:color="auto"/>
        <w:bottom w:val="none" w:sz="0" w:space="0" w:color="auto"/>
        <w:right w:val="none" w:sz="0" w:space="0" w:color="auto"/>
      </w:divBdr>
    </w:div>
    <w:div w:id="2081516120">
      <w:bodyDiv w:val="1"/>
      <w:marLeft w:val="0"/>
      <w:marRight w:val="0"/>
      <w:marTop w:val="0"/>
      <w:marBottom w:val="0"/>
      <w:divBdr>
        <w:top w:val="none" w:sz="0" w:space="0" w:color="auto"/>
        <w:left w:val="none" w:sz="0" w:space="0" w:color="auto"/>
        <w:bottom w:val="none" w:sz="0" w:space="0" w:color="auto"/>
        <w:right w:val="none" w:sz="0" w:space="0" w:color="auto"/>
      </w:divBdr>
    </w:div>
    <w:div w:id="208621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6</Pages>
  <Words>1290</Words>
  <Characters>7359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Александровна</dc:creator>
  <cp:keywords/>
  <dc:description/>
  <cp:lastModifiedBy>Светлячок</cp:lastModifiedBy>
  <cp:revision>27</cp:revision>
  <dcterms:created xsi:type="dcterms:W3CDTF">2017-02-22T11:02:00Z</dcterms:created>
  <dcterms:modified xsi:type="dcterms:W3CDTF">2018-09-26T06:31:00Z</dcterms:modified>
</cp:coreProperties>
</file>