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AAB" w:rsidRDefault="00AB5AAB" w:rsidP="006A24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Фестиваль « Я - Учитель!» </w:t>
      </w:r>
      <w:bookmarkStart w:id="0" w:name="_GoBack"/>
      <w:bookmarkEnd w:id="0"/>
    </w:p>
    <w:p w:rsidR="006A2476" w:rsidRDefault="00856B87" w:rsidP="006A24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Мастер-класс  по </w:t>
      </w:r>
      <w:proofErr w:type="spellStart"/>
      <w:r>
        <w:rPr>
          <w:b/>
          <w:sz w:val="24"/>
          <w:szCs w:val="24"/>
        </w:rPr>
        <w:t>сказкотерапии</w:t>
      </w:r>
      <w:proofErr w:type="spellEnd"/>
      <w:r>
        <w:rPr>
          <w:b/>
          <w:sz w:val="24"/>
          <w:szCs w:val="24"/>
        </w:rPr>
        <w:t xml:space="preserve"> «Сказки гуляют по свету»</w:t>
      </w:r>
    </w:p>
    <w:p w:rsidR="00D555C5" w:rsidRDefault="00D555C5" w:rsidP="006A247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(организация продуктивной деятельности)</w:t>
      </w:r>
    </w:p>
    <w:p w:rsidR="00856B87" w:rsidRDefault="00856B87" w:rsidP="00856B8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Педагоги-мастера: </w:t>
      </w:r>
      <w:proofErr w:type="spellStart"/>
      <w:r>
        <w:rPr>
          <w:b/>
          <w:sz w:val="24"/>
          <w:szCs w:val="24"/>
        </w:rPr>
        <w:t>Ризо</w:t>
      </w:r>
      <w:proofErr w:type="spellEnd"/>
      <w:r>
        <w:rPr>
          <w:b/>
          <w:sz w:val="24"/>
          <w:szCs w:val="24"/>
        </w:rPr>
        <w:t xml:space="preserve"> В.В., </w:t>
      </w:r>
      <w:proofErr w:type="spellStart"/>
      <w:r>
        <w:rPr>
          <w:b/>
          <w:sz w:val="24"/>
          <w:szCs w:val="24"/>
        </w:rPr>
        <w:t>Гостева</w:t>
      </w:r>
      <w:proofErr w:type="spellEnd"/>
      <w:r>
        <w:rPr>
          <w:b/>
          <w:sz w:val="24"/>
          <w:szCs w:val="24"/>
        </w:rPr>
        <w:t xml:space="preserve"> Л.В.</w:t>
      </w:r>
    </w:p>
    <w:p w:rsidR="00856B87" w:rsidRDefault="00856B87" w:rsidP="00856B87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Продолжительность мастер-класса – 1ч.20мин.</w:t>
      </w:r>
    </w:p>
    <w:p w:rsidR="00850FEF" w:rsidRPr="00856B87" w:rsidRDefault="006A2476" w:rsidP="00850FEF">
      <w:pPr>
        <w:rPr>
          <w:sz w:val="24"/>
          <w:szCs w:val="24"/>
        </w:rPr>
      </w:pPr>
      <w:r w:rsidRPr="00850FEF">
        <w:rPr>
          <w:b/>
          <w:sz w:val="24"/>
          <w:szCs w:val="24"/>
        </w:rPr>
        <w:t>Цель:</w:t>
      </w:r>
    </w:p>
    <w:p w:rsidR="00856B87" w:rsidRPr="00856B87" w:rsidRDefault="00856B87" w:rsidP="00856B87">
      <w:pPr>
        <w:pStyle w:val="a3"/>
        <w:numPr>
          <w:ilvl w:val="0"/>
          <w:numId w:val="2"/>
        </w:numPr>
        <w:rPr>
          <w:sz w:val="24"/>
          <w:szCs w:val="24"/>
        </w:rPr>
      </w:pPr>
      <w:r w:rsidRPr="00856B87">
        <w:rPr>
          <w:sz w:val="24"/>
          <w:szCs w:val="24"/>
        </w:rPr>
        <w:t xml:space="preserve">Знакомство педагогов с методом </w:t>
      </w:r>
      <w:proofErr w:type="spellStart"/>
      <w:r w:rsidRPr="00856B87">
        <w:rPr>
          <w:sz w:val="24"/>
          <w:szCs w:val="24"/>
        </w:rPr>
        <w:t>сказкотерапии</w:t>
      </w:r>
      <w:proofErr w:type="spellEnd"/>
      <w:r>
        <w:rPr>
          <w:sz w:val="24"/>
          <w:szCs w:val="24"/>
        </w:rPr>
        <w:t xml:space="preserve"> </w:t>
      </w:r>
      <w:r w:rsidRPr="00856B87">
        <w:rPr>
          <w:sz w:val="24"/>
          <w:szCs w:val="24"/>
        </w:rPr>
        <w:t>(это групповое придумывание и рассказывание сказки);</w:t>
      </w:r>
    </w:p>
    <w:p w:rsidR="006A2476" w:rsidRPr="00850FEF" w:rsidRDefault="006A2476" w:rsidP="00850FEF">
      <w:pPr>
        <w:pStyle w:val="a3"/>
        <w:numPr>
          <w:ilvl w:val="0"/>
          <w:numId w:val="2"/>
        </w:numPr>
        <w:rPr>
          <w:sz w:val="24"/>
          <w:szCs w:val="24"/>
        </w:rPr>
      </w:pPr>
      <w:r w:rsidRPr="00850FEF">
        <w:rPr>
          <w:sz w:val="24"/>
          <w:szCs w:val="24"/>
        </w:rPr>
        <w:t>развитие самосознания и построение высоких уровней взаимодействия</w:t>
      </w:r>
      <w:r w:rsidR="00850FEF" w:rsidRPr="00850FEF">
        <w:rPr>
          <w:sz w:val="24"/>
          <w:szCs w:val="24"/>
        </w:rPr>
        <w:t xml:space="preserve"> между    субъектами (учителями) с помощью метода </w:t>
      </w:r>
      <w:proofErr w:type="spellStart"/>
      <w:r w:rsidR="00850FEF" w:rsidRPr="00850FEF">
        <w:rPr>
          <w:sz w:val="24"/>
          <w:szCs w:val="24"/>
        </w:rPr>
        <w:t>сказкотерапии</w:t>
      </w:r>
      <w:proofErr w:type="spellEnd"/>
      <w:r w:rsidR="00850FEF" w:rsidRPr="00850FEF">
        <w:rPr>
          <w:sz w:val="24"/>
          <w:szCs w:val="24"/>
        </w:rPr>
        <w:t>.</w:t>
      </w:r>
    </w:p>
    <w:p w:rsidR="00850FEF" w:rsidRDefault="00850FEF" w:rsidP="00850FEF">
      <w:pPr>
        <w:pStyle w:val="a3"/>
        <w:numPr>
          <w:ilvl w:val="0"/>
          <w:numId w:val="2"/>
        </w:numPr>
        <w:rPr>
          <w:sz w:val="24"/>
          <w:szCs w:val="24"/>
        </w:rPr>
      </w:pPr>
      <w:r w:rsidRPr="00850FEF">
        <w:rPr>
          <w:sz w:val="24"/>
          <w:szCs w:val="24"/>
        </w:rPr>
        <w:t xml:space="preserve">Максимально эффективное использование элементов </w:t>
      </w:r>
      <w:proofErr w:type="spellStart"/>
      <w:r w:rsidRPr="00850FEF">
        <w:rPr>
          <w:sz w:val="24"/>
          <w:szCs w:val="24"/>
        </w:rPr>
        <w:t>сказкотерапии</w:t>
      </w:r>
      <w:proofErr w:type="spellEnd"/>
      <w:r w:rsidRPr="00850FEF">
        <w:rPr>
          <w:sz w:val="24"/>
          <w:szCs w:val="24"/>
        </w:rPr>
        <w:t xml:space="preserve"> в работе педагогов и психологов образования.</w:t>
      </w:r>
    </w:p>
    <w:p w:rsidR="00850FEF" w:rsidRDefault="0075112C" w:rsidP="00850FEF">
      <w:pPr>
        <w:rPr>
          <w:b/>
          <w:sz w:val="24"/>
          <w:szCs w:val="24"/>
        </w:rPr>
      </w:pPr>
      <w:r w:rsidRPr="0075112C">
        <w:rPr>
          <w:b/>
          <w:sz w:val="24"/>
          <w:szCs w:val="24"/>
        </w:rPr>
        <w:t>Схема проведения:</w:t>
      </w:r>
    </w:p>
    <w:p w:rsidR="00881157" w:rsidRDefault="0075112C" w:rsidP="00881157">
      <w:pPr>
        <w:pStyle w:val="a3"/>
        <w:numPr>
          <w:ilvl w:val="0"/>
          <w:numId w:val="4"/>
        </w:numPr>
        <w:rPr>
          <w:sz w:val="24"/>
          <w:szCs w:val="24"/>
        </w:rPr>
      </w:pPr>
      <w:proofErr w:type="gramStart"/>
      <w:r w:rsidRPr="00F55384">
        <w:rPr>
          <w:b/>
          <w:sz w:val="24"/>
          <w:szCs w:val="24"/>
        </w:rPr>
        <w:t>Организационный момент</w:t>
      </w:r>
      <w:r>
        <w:rPr>
          <w:sz w:val="24"/>
          <w:szCs w:val="24"/>
        </w:rPr>
        <w:t xml:space="preserve"> (учителя приглашаются в мастерскую под музыку («Весенний вальс»</w:t>
      </w:r>
      <w:r w:rsidR="00881157">
        <w:rPr>
          <w:sz w:val="24"/>
          <w:szCs w:val="24"/>
        </w:rPr>
        <w:t xml:space="preserve"> Шопен</w:t>
      </w:r>
      <w:r>
        <w:rPr>
          <w:sz w:val="24"/>
          <w:szCs w:val="24"/>
        </w:rPr>
        <w:t>, распределяются по группам</w:t>
      </w:r>
      <w:r w:rsidR="00881157">
        <w:rPr>
          <w:sz w:val="24"/>
          <w:szCs w:val="24"/>
        </w:rPr>
        <w:t>)</w:t>
      </w:r>
      <w:proofErr w:type="gramEnd"/>
    </w:p>
    <w:p w:rsidR="00881157" w:rsidRDefault="00881157" w:rsidP="00881157">
      <w:pPr>
        <w:pStyle w:val="a3"/>
        <w:rPr>
          <w:sz w:val="24"/>
          <w:szCs w:val="24"/>
        </w:rPr>
      </w:pPr>
      <w:r>
        <w:rPr>
          <w:sz w:val="24"/>
          <w:szCs w:val="24"/>
        </w:rPr>
        <w:t>Любая музыка вызывает определенное настроение. Какое настроен</w:t>
      </w:r>
      <w:r w:rsidR="007C0DC2">
        <w:rPr>
          <w:sz w:val="24"/>
          <w:szCs w:val="24"/>
        </w:rPr>
        <w:t>ие вызвала у вас данная мелодия?</w:t>
      </w:r>
      <w:r>
        <w:rPr>
          <w:sz w:val="24"/>
          <w:szCs w:val="24"/>
        </w:rPr>
        <w:t xml:space="preserve"> Изобразите свое настроение с помощью смайликов.</w:t>
      </w:r>
    </w:p>
    <w:p w:rsidR="00881157" w:rsidRDefault="00881157" w:rsidP="00881157">
      <w:pPr>
        <w:pStyle w:val="a3"/>
        <w:numPr>
          <w:ilvl w:val="0"/>
          <w:numId w:val="4"/>
        </w:numPr>
        <w:rPr>
          <w:sz w:val="24"/>
          <w:szCs w:val="24"/>
        </w:rPr>
      </w:pPr>
      <w:r w:rsidRPr="00F55384">
        <w:rPr>
          <w:b/>
          <w:sz w:val="24"/>
          <w:szCs w:val="24"/>
        </w:rPr>
        <w:t>Целеполагание</w:t>
      </w:r>
      <w:r>
        <w:rPr>
          <w:sz w:val="24"/>
          <w:szCs w:val="24"/>
        </w:rPr>
        <w:t xml:space="preserve">. Заполните таблицу и сформулируйте для себя цели для нашего занятия. А мы поможем найти ответы на все Ваши вопросы. </w:t>
      </w:r>
    </w:p>
    <w:p w:rsidR="00881157" w:rsidRDefault="00881157" w:rsidP="00881157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389"/>
        <w:gridCol w:w="2390"/>
        <w:gridCol w:w="2390"/>
        <w:gridCol w:w="2390"/>
      </w:tblGrid>
      <w:tr w:rsidR="00881157" w:rsidTr="00881157">
        <w:tc>
          <w:tcPr>
            <w:tcW w:w="2392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Знаю, понимаю, умею</w:t>
            </w: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Знаю и понимаю частично</w:t>
            </w: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знаю, не понимаю, не умею</w:t>
            </w:r>
          </w:p>
        </w:tc>
      </w:tr>
      <w:tr w:rsidR="00881157" w:rsidTr="00881157">
        <w:trPr>
          <w:trHeight w:val="962"/>
        </w:trPr>
        <w:tc>
          <w:tcPr>
            <w:tcW w:w="2392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продуктивная деятельность</w:t>
            </w:r>
          </w:p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881157" w:rsidTr="00881157">
        <w:tc>
          <w:tcPr>
            <w:tcW w:w="2392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организации продуктивной деятельности</w:t>
            </w: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881157" w:rsidTr="00881157">
        <w:tc>
          <w:tcPr>
            <w:tcW w:w="2392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такое </w:t>
            </w:r>
            <w:proofErr w:type="spellStart"/>
            <w:r>
              <w:rPr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81157" w:rsidRDefault="00881157" w:rsidP="00881157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</w:tbl>
    <w:p w:rsidR="00881157" w:rsidRDefault="00881157" w:rsidP="00881157">
      <w:pPr>
        <w:pStyle w:val="a3"/>
        <w:rPr>
          <w:sz w:val="24"/>
          <w:szCs w:val="24"/>
        </w:rPr>
      </w:pPr>
    </w:p>
    <w:p w:rsidR="00881157" w:rsidRDefault="007C0DC2" w:rsidP="0088115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Что же такое </w:t>
      </w:r>
      <w:r>
        <w:rPr>
          <w:b/>
          <w:sz w:val="24"/>
          <w:szCs w:val="24"/>
        </w:rPr>
        <w:t>продуктивная деятельность</w:t>
      </w:r>
      <w:r>
        <w:rPr>
          <w:sz w:val="24"/>
          <w:szCs w:val="24"/>
        </w:rPr>
        <w:t>?</w:t>
      </w:r>
    </w:p>
    <w:p w:rsidR="007C0DC2" w:rsidRDefault="00334BAA" w:rsidP="0088115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C0DC2">
        <w:rPr>
          <w:sz w:val="24"/>
          <w:szCs w:val="24"/>
        </w:rPr>
        <w:t xml:space="preserve">   Проще всего называть все, что имеет какой-либо результат - продуктивным. При таком подходе вся традиционная школа – продуктивна, потому что имеет в качестве результатов наученного выпускника, а он имеет отметки, исписанные тетрадки, решенные задачки, полученные на уроках «знания» и «умения». А учителя имеют обильные поурочные планы, </w:t>
      </w:r>
      <w:proofErr w:type="gramStart"/>
      <w:r w:rsidR="007C0DC2">
        <w:rPr>
          <w:sz w:val="24"/>
          <w:szCs w:val="24"/>
        </w:rPr>
        <w:t>уроки-их</w:t>
      </w:r>
      <w:proofErr w:type="gramEnd"/>
      <w:r w:rsidR="007C0DC2">
        <w:rPr>
          <w:sz w:val="24"/>
          <w:szCs w:val="24"/>
        </w:rPr>
        <w:t xml:space="preserve"> продукт…</w:t>
      </w:r>
    </w:p>
    <w:p w:rsidR="00334BAA" w:rsidRDefault="00334BAA" w:rsidP="00881157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7C0DC2">
        <w:rPr>
          <w:sz w:val="24"/>
          <w:szCs w:val="24"/>
        </w:rPr>
        <w:t xml:space="preserve">   Действительно, если в результате некоторого процесса есть продукт, который можно продемонстрировать, то такое образование и проще всего назвать продуктивным. Но если вдуматься, то встает закономерный вопрос: что </w:t>
      </w:r>
      <w:r w:rsidR="007C0DC2">
        <w:rPr>
          <w:b/>
          <w:sz w:val="24"/>
          <w:szCs w:val="24"/>
        </w:rPr>
        <w:t>действительно является (а не просто называется) продуктом образования,</w:t>
      </w:r>
      <w:r w:rsidR="007C0DC2">
        <w:rPr>
          <w:sz w:val="24"/>
          <w:szCs w:val="24"/>
        </w:rPr>
        <w:t xml:space="preserve"> а что-нет. Во всяком случае, </w:t>
      </w:r>
      <w:r w:rsidR="007C0DC2">
        <w:rPr>
          <w:b/>
          <w:sz w:val="24"/>
          <w:szCs w:val="24"/>
        </w:rPr>
        <w:t xml:space="preserve">«знания»- не продукт </w:t>
      </w:r>
      <w:r w:rsidR="007C0DC2">
        <w:rPr>
          <w:sz w:val="24"/>
          <w:szCs w:val="24"/>
        </w:rPr>
        <w:t>образования. Почему?</w:t>
      </w:r>
      <w:r>
        <w:rPr>
          <w:sz w:val="24"/>
          <w:szCs w:val="24"/>
        </w:rPr>
        <w:t xml:space="preserve"> Во-первых, они-результат развития научных исследований; во-вторых, они не личный, а отраженный вклад ученика (поскольку он их не создает, а только воспроизводит со слов учителя); наконец, знани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это изменяющаяся социально-культурная информация, которая не может быть «прочной и постоянно актуальной»</w:t>
      </w:r>
    </w:p>
    <w:p w:rsidR="004A4F40" w:rsidRDefault="00334BAA" w:rsidP="0088115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C0DC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Что же становится продуктом образования? Если ребенок написал сочинение, сделал рисунок, это – продукт (т. е. ощутимый, реальный результат сделанного дела и итог некоторого образовательного процесса)… А если он выучил музыкальное произведение и выступил на концерте – это продукт или нет? А если пытался изобрести вечный двигатель, но у него ничего не получилось, или он сделал в мастерской фантастический макет, то это</w:t>
      </w:r>
      <w:r w:rsidR="004A4F40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4A4F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непродуктивное образование?  А </w:t>
      </w:r>
      <w:r w:rsidR="004A4F40">
        <w:rPr>
          <w:sz w:val="24"/>
          <w:szCs w:val="24"/>
        </w:rPr>
        <w:t>если он добровольно выполнил проект, вышел за рамки традиционной программы, не был никак оценен и вообще не учитывался учителем</w:t>
      </w:r>
      <w:proofErr w:type="gramStart"/>
      <w:r w:rsidR="004A4F40">
        <w:rPr>
          <w:sz w:val="24"/>
          <w:szCs w:val="24"/>
        </w:rPr>
        <w:t>?...</w:t>
      </w:r>
      <w:proofErr w:type="gramEnd"/>
    </w:p>
    <w:p w:rsidR="009C600F" w:rsidRDefault="004A4F40" w:rsidP="009C600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В основе продуктивного обучения лежит принцип продуктивности – принцип созидающий, задающий </w:t>
      </w:r>
      <w:proofErr w:type="spellStart"/>
      <w:r>
        <w:rPr>
          <w:sz w:val="24"/>
          <w:szCs w:val="24"/>
        </w:rPr>
        <w:t>деятельностный</w:t>
      </w:r>
      <w:proofErr w:type="spellEnd"/>
      <w:r>
        <w:rPr>
          <w:sz w:val="24"/>
          <w:szCs w:val="24"/>
        </w:rPr>
        <w:t xml:space="preserve"> </w:t>
      </w:r>
      <w:r w:rsidR="00334BA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характер и способный обеспечивать активность человека. Этот принцип, определяющий направленность образования на получение реального  практического продукта, личное образовательное приращение ученика, складывающееся из внутренних и внешних образовательных продуктов учебной деятельности. Этот процесс нацелен на приобретение жизненных навыков, </w:t>
      </w:r>
      <w:r w:rsidR="009C600F">
        <w:rPr>
          <w:sz w:val="24"/>
          <w:szCs w:val="24"/>
        </w:rPr>
        <w:t>обеспечивающих личностный рост.</w:t>
      </w:r>
    </w:p>
    <w:p w:rsidR="009C600F" w:rsidRDefault="009C600F" w:rsidP="009C600F">
      <w:pPr>
        <w:pStyle w:val="a3"/>
        <w:numPr>
          <w:ilvl w:val="0"/>
          <w:numId w:val="4"/>
        </w:numPr>
        <w:rPr>
          <w:sz w:val="24"/>
          <w:szCs w:val="24"/>
        </w:rPr>
      </w:pPr>
      <w:r w:rsidRPr="00F55384">
        <w:rPr>
          <w:b/>
          <w:sz w:val="24"/>
          <w:szCs w:val="24"/>
        </w:rPr>
        <w:t xml:space="preserve"> Чтение притчи</w:t>
      </w:r>
      <w:r w:rsidRPr="009C600F">
        <w:rPr>
          <w:sz w:val="24"/>
          <w:szCs w:val="24"/>
        </w:rPr>
        <w:t xml:space="preserve"> (под музыку Рахманинова «Нежность»)</w:t>
      </w:r>
    </w:p>
    <w:p w:rsidR="00F55384" w:rsidRPr="009C600F" w:rsidRDefault="00F55384" w:rsidP="00F55384">
      <w:pPr>
        <w:pStyle w:val="a3"/>
        <w:rPr>
          <w:sz w:val="24"/>
          <w:szCs w:val="24"/>
        </w:rPr>
      </w:pPr>
    </w:p>
    <w:p w:rsidR="004A4F40" w:rsidRDefault="009C600F" w:rsidP="009C600F">
      <w:pPr>
        <w:pStyle w:val="a3"/>
        <w:rPr>
          <w:sz w:val="24"/>
          <w:szCs w:val="24"/>
        </w:rPr>
      </w:pPr>
      <w:r w:rsidRPr="009C600F">
        <w:rPr>
          <w:b/>
          <w:sz w:val="24"/>
          <w:szCs w:val="24"/>
        </w:rPr>
        <w:t>Есть старая восточная притча о странствующем искателе истины, увидевшем однажды большой камень, на котором было написано: «Переверни и читай». Он с огромным трудом перевернул тяжелый камень и прочел на другой стороне: «Зачем ты ищешь нового знания, если не обращаешь внимания на то, что уже</w:t>
      </w:r>
      <w:r w:rsidRPr="009C600F">
        <w:rPr>
          <w:sz w:val="24"/>
          <w:szCs w:val="24"/>
        </w:rPr>
        <w:t xml:space="preserve"> </w:t>
      </w:r>
      <w:r w:rsidRPr="009C600F">
        <w:rPr>
          <w:b/>
          <w:sz w:val="24"/>
          <w:szCs w:val="24"/>
        </w:rPr>
        <w:t>знаешь?»</w:t>
      </w:r>
      <w:r w:rsidRPr="009C600F">
        <w:rPr>
          <w:sz w:val="24"/>
          <w:szCs w:val="24"/>
        </w:rPr>
        <w:t xml:space="preserve">  О чем эта притча? Может </w:t>
      </w:r>
      <w:proofErr w:type="gramStart"/>
      <w:r w:rsidRPr="009C600F">
        <w:rPr>
          <w:sz w:val="24"/>
          <w:szCs w:val="24"/>
        </w:rPr>
        <w:t>быть</w:t>
      </w:r>
      <w:proofErr w:type="gramEnd"/>
      <w:r w:rsidRPr="009C600F">
        <w:rPr>
          <w:sz w:val="24"/>
          <w:szCs w:val="24"/>
        </w:rPr>
        <w:t xml:space="preserve"> как раз о сказках?</w:t>
      </w:r>
    </w:p>
    <w:p w:rsidR="009C600F" w:rsidRDefault="009C600F" w:rsidP="009C600F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856B87">
        <w:rPr>
          <w:b/>
          <w:sz w:val="24"/>
          <w:szCs w:val="24"/>
        </w:rPr>
        <w:t>Метод «</w:t>
      </w:r>
      <w:proofErr w:type="spellStart"/>
      <w:r w:rsidRPr="00856B87">
        <w:rPr>
          <w:b/>
          <w:sz w:val="24"/>
          <w:szCs w:val="24"/>
        </w:rPr>
        <w:t>Сказкотерапия</w:t>
      </w:r>
      <w:proofErr w:type="spellEnd"/>
      <w:r w:rsidRPr="00856B87">
        <w:rPr>
          <w:b/>
          <w:sz w:val="24"/>
          <w:szCs w:val="24"/>
        </w:rPr>
        <w:t>»</w:t>
      </w:r>
    </w:p>
    <w:p w:rsidR="00856B87" w:rsidRPr="00856B87" w:rsidRDefault="00856B87" w:rsidP="00856B87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Актуальность:</w:t>
      </w:r>
    </w:p>
    <w:p w:rsidR="009C600F" w:rsidRDefault="009C600F" w:rsidP="009C600F">
      <w:pPr>
        <w:pStyle w:val="a3"/>
        <w:rPr>
          <w:sz w:val="24"/>
          <w:szCs w:val="24"/>
        </w:rPr>
      </w:pPr>
      <w:r>
        <w:rPr>
          <w:sz w:val="24"/>
          <w:szCs w:val="24"/>
        </w:rPr>
        <w:t>Этот метод имеет многовековую историю, но свое название получил совсем недавно. Еще наши предки, занимаясь воспитанием детей, не спешили наказывать провинившегося ребенка, а рассказывали ему сказку, из которой становился ясным смысл поступка.  Исследования ученых показывают, что в любых сказках запрограммирована жизнь ребенка. « Скажи мне, какая твоя любимая сказка, и я скажу, кто ты» - так перефразировали известную пословицу психоаналитики.</w:t>
      </w:r>
    </w:p>
    <w:p w:rsidR="009C600F" w:rsidRDefault="00DD2C49" w:rsidP="009C600F">
      <w:pPr>
        <w:pStyle w:val="a3"/>
        <w:rPr>
          <w:sz w:val="24"/>
          <w:szCs w:val="24"/>
        </w:rPr>
      </w:pPr>
      <w:r>
        <w:rPr>
          <w:sz w:val="24"/>
          <w:szCs w:val="24"/>
        </w:rPr>
        <w:t>Какие ассоциации у Вас вызывает слово «сказка»?</w:t>
      </w:r>
    </w:p>
    <w:p w:rsidR="00DD2C49" w:rsidRDefault="00DD2C49" w:rsidP="00DD2C49">
      <w:pPr>
        <w:pStyle w:val="a3"/>
        <w:numPr>
          <w:ilvl w:val="0"/>
          <w:numId w:val="4"/>
        </w:numPr>
        <w:rPr>
          <w:sz w:val="24"/>
          <w:szCs w:val="24"/>
        </w:rPr>
      </w:pPr>
      <w:r w:rsidRPr="00F55384">
        <w:rPr>
          <w:b/>
          <w:sz w:val="24"/>
          <w:szCs w:val="24"/>
        </w:rPr>
        <w:t>Анализ двух видов сказок</w:t>
      </w:r>
      <w:r>
        <w:rPr>
          <w:sz w:val="24"/>
          <w:szCs w:val="24"/>
        </w:rPr>
        <w:t xml:space="preserve"> – народной и авторской («Колобок», «Огниво» </w:t>
      </w:r>
      <w:proofErr w:type="spellStart"/>
      <w:r>
        <w:rPr>
          <w:sz w:val="24"/>
          <w:szCs w:val="24"/>
        </w:rPr>
        <w:t>Г.Х.Андерсен</w:t>
      </w:r>
      <w:proofErr w:type="spellEnd"/>
      <w:r>
        <w:rPr>
          <w:sz w:val="24"/>
          <w:szCs w:val="24"/>
        </w:rPr>
        <w:t>)</w:t>
      </w:r>
    </w:p>
    <w:p w:rsidR="00DD2C49" w:rsidRPr="00DD2C49" w:rsidRDefault="00DD2C49" w:rsidP="00DD2C49">
      <w:pPr>
        <w:pStyle w:val="a3"/>
        <w:rPr>
          <w:sz w:val="24"/>
          <w:szCs w:val="24"/>
        </w:rPr>
      </w:pPr>
    </w:p>
    <w:p w:rsidR="00DD2C49" w:rsidRPr="00DD2C49" w:rsidRDefault="007C0DC2" w:rsidP="00DD2C49">
      <w:pPr>
        <w:pStyle w:val="a3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DD2C49" w:rsidRPr="00DD2C49">
        <w:rPr>
          <w:b/>
          <w:sz w:val="24"/>
          <w:szCs w:val="24"/>
        </w:rPr>
        <w:t>Основные идеи сказки «Колобок».</w:t>
      </w:r>
    </w:p>
    <w:p w:rsidR="00DD2C49" w:rsidRPr="00DD2C49" w:rsidRDefault="00DD2C49" w:rsidP="00DD2C49">
      <w:pPr>
        <w:pStyle w:val="a3"/>
        <w:numPr>
          <w:ilvl w:val="0"/>
          <w:numId w:val="13"/>
        </w:numPr>
        <w:rPr>
          <w:sz w:val="24"/>
          <w:szCs w:val="24"/>
        </w:rPr>
      </w:pPr>
      <w:r w:rsidRPr="00DD2C49">
        <w:rPr>
          <w:sz w:val="24"/>
          <w:szCs w:val="24"/>
        </w:rPr>
        <w:t>В состоянии опасности стремись действовать.</w:t>
      </w:r>
    </w:p>
    <w:p w:rsidR="00DD2C49" w:rsidRPr="00DD2C49" w:rsidRDefault="00DD2C49" w:rsidP="00DD2C49">
      <w:pPr>
        <w:pStyle w:val="a3"/>
        <w:numPr>
          <w:ilvl w:val="0"/>
          <w:numId w:val="13"/>
        </w:numPr>
        <w:rPr>
          <w:sz w:val="24"/>
          <w:szCs w:val="24"/>
        </w:rPr>
      </w:pPr>
      <w:r w:rsidRPr="00DD2C49">
        <w:rPr>
          <w:sz w:val="24"/>
          <w:szCs w:val="24"/>
        </w:rPr>
        <w:lastRenderedPageBreak/>
        <w:t>Если хочешь чего-то добиться-не медли. Действуй решительно.</w:t>
      </w:r>
    </w:p>
    <w:p w:rsidR="00DD2C49" w:rsidRPr="00DD2C49" w:rsidRDefault="00DD2C49" w:rsidP="00DD2C49">
      <w:pPr>
        <w:pStyle w:val="a3"/>
        <w:numPr>
          <w:ilvl w:val="0"/>
          <w:numId w:val="13"/>
        </w:numPr>
        <w:rPr>
          <w:sz w:val="24"/>
          <w:szCs w:val="24"/>
        </w:rPr>
      </w:pPr>
      <w:r w:rsidRPr="00DD2C49">
        <w:rPr>
          <w:sz w:val="24"/>
          <w:szCs w:val="24"/>
        </w:rPr>
        <w:t>Хитростью можно многого добиться.</w:t>
      </w:r>
    </w:p>
    <w:p w:rsidR="00DD2C49" w:rsidRPr="00DD2C49" w:rsidRDefault="00DD2C49" w:rsidP="00DD2C49">
      <w:pPr>
        <w:pStyle w:val="a3"/>
        <w:numPr>
          <w:ilvl w:val="0"/>
          <w:numId w:val="13"/>
        </w:numPr>
        <w:rPr>
          <w:sz w:val="24"/>
          <w:szCs w:val="24"/>
        </w:rPr>
      </w:pPr>
      <w:r w:rsidRPr="00DD2C49">
        <w:rPr>
          <w:sz w:val="24"/>
          <w:szCs w:val="24"/>
        </w:rPr>
        <w:t>Быстрая реакция-залог успеха. Чутко реагируй на окружающее.</w:t>
      </w:r>
    </w:p>
    <w:p w:rsidR="00DD2C49" w:rsidRPr="00DD2C49" w:rsidRDefault="00DD2C49" w:rsidP="00DD2C49">
      <w:pPr>
        <w:pStyle w:val="a3"/>
        <w:numPr>
          <w:ilvl w:val="0"/>
          <w:numId w:val="14"/>
        </w:numPr>
        <w:rPr>
          <w:sz w:val="24"/>
          <w:szCs w:val="24"/>
        </w:rPr>
      </w:pPr>
      <w:r w:rsidRPr="00DD2C49">
        <w:rPr>
          <w:sz w:val="24"/>
          <w:szCs w:val="24"/>
        </w:rPr>
        <w:t xml:space="preserve">Распознавай манипулятора, учись противостоять манипуляциям. </w:t>
      </w:r>
    </w:p>
    <w:p w:rsidR="00DD2C49" w:rsidRPr="00DD2C49" w:rsidRDefault="00DD2C49" w:rsidP="00DD2C49">
      <w:pPr>
        <w:pStyle w:val="a3"/>
        <w:numPr>
          <w:ilvl w:val="0"/>
          <w:numId w:val="14"/>
        </w:numPr>
        <w:rPr>
          <w:sz w:val="24"/>
          <w:szCs w:val="24"/>
        </w:rPr>
      </w:pPr>
      <w:r w:rsidRPr="00DD2C49">
        <w:rPr>
          <w:sz w:val="24"/>
          <w:szCs w:val="24"/>
        </w:rPr>
        <w:t>Нельзя быть беспечны</w:t>
      </w:r>
      <w:proofErr w:type="gramStart"/>
      <w:r w:rsidRPr="00DD2C49">
        <w:rPr>
          <w:sz w:val="24"/>
          <w:szCs w:val="24"/>
        </w:rPr>
        <w:t>м-</w:t>
      </w:r>
      <w:proofErr w:type="gramEnd"/>
      <w:r w:rsidRPr="00DD2C49">
        <w:rPr>
          <w:sz w:val="24"/>
          <w:szCs w:val="24"/>
        </w:rPr>
        <w:t xml:space="preserve"> к словам старших стоит прислушиваться.</w:t>
      </w:r>
    </w:p>
    <w:p w:rsidR="00DD2C49" w:rsidRDefault="00DD2C49" w:rsidP="00DD2C49">
      <w:pPr>
        <w:pStyle w:val="a3"/>
        <w:numPr>
          <w:ilvl w:val="0"/>
          <w:numId w:val="15"/>
        </w:numPr>
        <w:rPr>
          <w:sz w:val="24"/>
          <w:szCs w:val="24"/>
        </w:rPr>
      </w:pPr>
      <w:r w:rsidRPr="00DD2C49">
        <w:rPr>
          <w:sz w:val="24"/>
          <w:szCs w:val="24"/>
        </w:rPr>
        <w:t>Родители не должны оставлять детей без присмотра.</w:t>
      </w:r>
    </w:p>
    <w:p w:rsidR="00DD2C49" w:rsidRPr="00DD2C49" w:rsidRDefault="00DD2C49" w:rsidP="00DD2C49">
      <w:pPr>
        <w:pStyle w:val="a3"/>
        <w:numPr>
          <w:ilvl w:val="0"/>
          <w:numId w:val="15"/>
        </w:numPr>
        <w:rPr>
          <w:sz w:val="24"/>
          <w:szCs w:val="24"/>
        </w:rPr>
      </w:pPr>
      <w:r w:rsidRPr="00DD2C49">
        <w:rPr>
          <w:sz w:val="24"/>
          <w:szCs w:val="24"/>
        </w:rPr>
        <w:t>Если вы хотите иметь детей, не теряйте надежды, у вас всегда есть шанс.</w:t>
      </w:r>
    </w:p>
    <w:p w:rsidR="00DD2C49" w:rsidRPr="00DD2C49" w:rsidRDefault="00DD2C49" w:rsidP="00DD2C49">
      <w:pPr>
        <w:pStyle w:val="a3"/>
        <w:numPr>
          <w:ilvl w:val="0"/>
          <w:numId w:val="16"/>
        </w:numPr>
        <w:rPr>
          <w:sz w:val="24"/>
          <w:szCs w:val="24"/>
        </w:rPr>
      </w:pPr>
      <w:r w:rsidRPr="00DD2C49">
        <w:rPr>
          <w:sz w:val="24"/>
          <w:szCs w:val="24"/>
        </w:rPr>
        <w:t>Если ты решил отделиться от родителей, осознай цель этого.</w:t>
      </w:r>
    </w:p>
    <w:p w:rsidR="00DD2C49" w:rsidRPr="00DD2C49" w:rsidRDefault="00DD2C49" w:rsidP="00DD2C49">
      <w:pPr>
        <w:pStyle w:val="a3"/>
        <w:numPr>
          <w:ilvl w:val="0"/>
          <w:numId w:val="16"/>
        </w:numPr>
        <w:rPr>
          <w:sz w:val="24"/>
          <w:szCs w:val="24"/>
        </w:rPr>
      </w:pPr>
      <w:r w:rsidRPr="00DD2C49">
        <w:rPr>
          <w:sz w:val="24"/>
          <w:szCs w:val="24"/>
        </w:rPr>
        <w:t>Используй свои недостатки (в своей песенке Колобок сообщает о своем происхождени</w:t>
      </w:r>
      <w:proofErr w:type="gramStart"/>
      <w:r w:rsidRPr="00DD2C49">
        <w:rPr>
          <w:sz w:val="24"/>
          <w:szCs w:val="24"/>
        </w:rPr>
        <w:t>и-</w:t>
      </w:r>
      <w:proofErr w:type="gramEnd"/>
      <w:r w:rsidRPr="00DD2C49">
        <w:rPr>
          <w:sz w:val="24"/>
          <w:szCs w:val="24"/>
        </w:rPr>
        <w:t xml:space="preserve">«по амбару метен, по сусекам </w:t>
      </w:r>
      <w:proofErr w:type="spellStart"/>
      <w:r w:rsidRPr="00DD2C49">
        <w:rPr>
          <w:sz w:val="24"/>
          <w:szCs w:val="24"/>
        </w:rPr>
        <w:t>скребен</w:t>
      </w:r>
      <w:proofErr w:type="spellEnd"/>
      <w:r w:rsidRPr="00DD2C49">
        <w:rPr>
          <w:sz w:val="24"/>
          <w:szCs w:val="24"/>
        </w:rPr>
        <w:t>», то есть из пыли и грязи; иными словами генотип никудышный, чего же меня есть?)</w:t>
      </w:r>
    </w:p>
    <w:p w:rsidR="00DD2C49" w:rsidRPr="00DD2C49" w:rsidRDefault="00DD2C49" w:rsidP="00DD2C49">
      <w:pPr>
        <w:pStyle w:val="a3"/>
        <w:numPr>
          <w:ilvl w:val="0"/>
          <w:numId w:val="16"/>
        </w:numPr>
        <w:rPr>
          <w:sz w:val="24"/>
          <w:szCs w:val="24"/>
        </w:rPr>
      </w:pPr>
      <w:proofErr w:type="gramStart"/>
      <w:r w:rsidRPr="00DD2C49">
        <w:rPr>
          <w:sz w:val="24"/>
          <w:szCs w:val="24"/>
        </w:rPr>
        <w:t>Первые сексуальные контакты наиболее опасны (ведь катастрофой стала встреча именно с особой женского пола-Лисой, до этого момента юному Колобку встречались исключительно звери-мужчины).</w:t>
      </w:r>
      <w:proofErr w:type="gramEnd"/>
    </w:p>
    <w:p w:rsidR="00DD2C49" w:rsidRPr="00DD2C49" w:rsidRDefault="00DD2C49" w:rsidP="00DD2C49">
      <w:pPr>
        <w:pStyle w:val="a3"/>
        <w:rPr>
          <w:sz w:val="24"/>
          <w:szCs w:val="24"/>
        </w:rPr>
      </w:pPr>
      <w:r w:rsidRPr="00DD2C49">
        <w:rPr>
          <w:sz w:val="24"/>
          <w:szCs w:val="24"/>
        </w:rPr>
        <w:t>Мы видим, что содержание народных сказок многослойно и насыщено символикой и это делает их незаменимым инструментом воздействия на человека.</w:t>
      </w:r>
    </w:p>
    <w:p w:rsidR="00DD2C49" w:rsidRPr="00DD2C49" w:rsidRDefault="00DD2C49" w:rsidP="00DD2C49">
      <w:pPr>
        <w:pStyle w:val="a3"/>
        <w:rPr>
          <w:sz w:val="24"/>
          <w:szCs w:val="24"/>
        </w:rPr>
      </w:pPr>
      <w:r w:rsidRPr="00DD2C49">
        <w:rPr>
          <w:sz w:val="24"/>
          <w:szCs w:val="24"/>
        </w:rPr>
        <w:t xml:space="preserve">     А вот авторские сказки часто вызывают внутреннее неприятие и отторжение, т. к. сказочник проецирует в созданную им сказку свои личные особенности, свое личное бессознательное.</w:t>
      </w:r>
    </w:p>
    <w:p w:rsidR="007C0DC2" w:rsidRDefault="00DD2C49" w:rsidP="00DD2C49">
      <w:pPr>
        <w:pStyle w:val="a3"/>
        <w:rPr>
          <w:sz w:val="24"/>
          <w:szCs w:val="24"/>
        </w:rPr>
      </w:pPr>
      <w:r w:rsidRPr="00DD2C49">
        <w:rPr>
          <w:sz w:val="24"/>
          <w:szCs w:val="24"/>
        </w:rPr>
        <w:t xml:space="preserve">Например, </w:t>
      </w:r>
      <w:r w:rsidRPr="00D0391F">
        <w:rPr>
          <w:b/>
          <w:sz w:val="24"/>
          <w:szCs w:val="24"/>
        </w:rPr>
        <w:t>сказка Андерсена «Огниво»</w:t>
      </w:r>
    </w:p>
    <w:p w:rsidR="00DD2C49" w:rsidRPr="007C0DC2" w:rsidRDefault="00DD2C49" w:rsidP="00DD2C49">
      <w:pPr>
        <w:pStyle w:val="a3"/>
        <w:rPr>
          <w:sz w:val="24"/>
          <w:szCs w:val="24"/>
        </w:rPr>
      </w:pPr>
    </w:p>
    <w:p w:rsidR="00D0391F" w:rsidRPr="00D0391F" w:rsidRDefault="00D0391F" w:rsidP="00D0391F">
      <w:pPr>
        <w:pStyle w:val="a3"/>
        <w:rPr>
          <w:sz w:val="24"/>
          <w:szCs w:val="24"/>
        </w:rPr>
      </w:pPr>
      <w:r w:rsidRPr="00D0391F">
        <w:rPr>
          <w:sz w:val="24"/>
          <w:szCs w:val="24"/>
        </w:rPr>
        <w:t>В этой сказке есть момент, который часто вызывает и у детей и у взрослых чувство удивления, отторжения и даже брезгливости. Солдат-главный герой сказк</w:t>
      </w:r>
      <w:proofErr w:type="gramStart"/>
      <w:r w:rsidRPr="00D0391F">
        <w:rPr>
          <w:sz w:val="24"/>
          <w:szCs w:val="24"/>
        </w:rPr>
        <w:t>и-</w:t>
      </w:r>
      <w:proofErr w:type="gramEnd"/>
      <w:r w:rsidRPr="00D0391F">
        <w:rPr>
          <w:sz w:val="24"/>
          <w:szCs w:val="24"/>
        </w:rPr>
        <w:t xml:space="preserve"> по договоренности с ведьмой добывает для нее огниво и получает за это огромное количество золота. Но вместо того, чтобы соблюсти условия договора, как это обычно делают порядочные люди, солдат забирает себе и золото и огниво, а ведьме (не сделавшей ему абсолютно ничего плохого, наоборот, поступившей с ним честно) просто отрубает голов</w:t>
      </w:r>
      <w:proofErr w:type="gramStart"/>
      <w:r w:rsidRPr="00D0391F">
        <w:rPr>
          <w:sz w:val="24"/>
          <w:szCs w:val="24"/>
        </w:rPr>
        <w:t>у(</w:t>
      </w:r>
      <w:proofErr w:type="gramEnd"/>
      <w:r w:rsidRPr="00D0391F">
        <w:rPr>
          <w:sz w:val="24"/>
          <w:szCs w:val="24"/>
        </w:rPr>
        <w:t>видимо, чтобы скрыть все последствия своего откровенного преступления- обмана). Понятно, что положительного героя, которым представляет солдата Андерсен, такое поведение, мягко говоря, не красит. Мне кажется, что в этом эпизоде проявляются невротические личностные проекции самого автора.</w:t>
      </w:r>
    </w:p>
    <w:p w:rsidR="00881157" w:rsidRDefault="00D0391F" w:rsidP="00D0391F">
      <w:pPr>
        <w:pStyle w:val="a3"/>
        <w:rPr>
          <w:sz w:val="24"/>
          <w:szCs w:val="24"/>
        </w:rPr>
      </w:pPr>
      <w:r w:rsidRPr="00D0391F">
        <w:rPr>
          <w:sz w:val="24"/>
          <w:szCs w:val="24"/>
        </w:rPr>
        <w:t xml:space="preserve">И в авторских и в народных сказках все действующие лица наделены определенными функциями. В </w:t>
      </w:r>
      <w:proofErr w:type="spellStart"/>
      <w:r w:rsidRPr="00D0391F">
        <w:rPr>
          <w:sz w:val="24"/>
          <w:szCs w:val="24"/>
        </w:rPr>
        <w:t>сказкотерапии</w:t>
      </w:r>
      <w:proofErr w:type="spellEnd"/>
      <w:r w:rsidRPr="00D0391F">
        <w:rPr>
          <w:sz w:val="24"/>
          <w:szCs w:val="24"/>
        </w:rPr>
        <w:t xml:space="preserve"> они носят названи</w:t>
      </w:r>
      <w:proofErr w:type="gramStart"/>
      <w:r w:rsidRPr="00D0391F">
        <w:rPr>
          <w:sz w:val="24"/>
          <w:szCs w:val="24"/>
        </w:rPr>
        <w:t>е</w:t>
      </w:r>
      <w:r w:rsidRPr="00D0391F">
        <w:rPr>
          <w:b/>
          <w:sz w:val="24"/>
          <w:szCs w:val="24"/>
        </w:rPr>
        <w:t>-</w:t>
      </w:r>
      <w:proofErr w:type="gramEnd"/>
      <w:r w:rsidRPr="00D0391F">
        <w:rPr>
          <w:b/>
          <w:sz w:val="24"/>
          <w:szCs w:val="24"/>
        </w:rPr>
        <w:t xml:space="preserve"> функции</w:t>
      </w:r>
      <w:r w:rsidRPr="00D0391F">
        <w:rPr>
          <w:sz w:val="24"/>
          <w:szCs w:val="24"/>
        </w:rPr>
        <w:t xml:space="preserve"> </w:t>
      </w:r>
      <w:proofErr w:type="spellStart"/>
      <w:r w:rsidRPr="00D0391F">
        <w:rPr>
          <w:b/>
          <w:sz w:val="24"/>
          <w:szCs w:val="24"/>
        </w:rPr>
        <w:t>Проппа</w:t>
      </w:r>
      <w:proofErr w:type="spellEnd"/>
      <w:r w:rsidRPr="00D0391F">
        <w:rPr>
          <w:sz w:val="24"/>
          <w:szCs w:val="24"/>
        </w:rPr>
        <w:t>. Последовательность функций всегда одинакова. Но мы создаем свой коллективный продукт, поэтому вы выберите для себя некоторые функции героев, расположите их последовательно</w:t>
      </w:r>
      <w:proofErr w:type="gramStart"/>
      <w:r w:rsidRPr="00D0391F">
        <w:rPr>
          <w:sz w:val="24"/>
          <w:szCs w:val="24"/>
        </w:rPr>
        <w:t>.</w:t>
      </w:r>
      <w:proofErr w:type="gramEnd"/>
      <w:r w:rsidRPr="00D0391F">
        <w:rPr>
          <w:sz w:val="24"/>
          <w:szCs w:val="24"/>
        </w:rPr>
        <w:t xml:space="preserve"> (</w:t>
      </w:r>
      <w:proofErr w:type="gramStart"/>
      <w:r w:rsidRPr="00D0391F">
        <w:rPr>
          <w:sz w:val="24"/>
          <w:szCs w:val="24"/>
        </w:rPr>
        <w:t>э</w:t>
      </w:r>
      <w:proofErr w:type="gramEnd"/>
      <w:r w:rsidRPr="00D0391F">
        <w:rPr>
          <w:sz w:val="24"/>
          <w:szCs w:val="24"/>
        </w:rPr>
        <w:t>то ваши помощники для создания собственной сказки).</w:t>
      </w:r>
      <w:r>
        <w:rPr>
          <w:sz w:val="24"/>
          <w:szCs w:val="24"/>
        </w:rPr>
        <w:t xml:space="preserve"> Карточки с функциями </w:t>
      </w:r>
      <w:proofErr w:type="spellStart"/>
      <w:r>
        <w:rPr>
          <w:sz w:val="24"/>
          <w:szCs w:val="24"/>
        </w:rPr>
        <w:t>Проппа</w:t>
      </w:r>
      <w:proofErr w:type="spellEnd"/>
      <w:r>
        <w:rPr>
          <w:sz w:val="24"/>
          <w:szCs w:val="24"/>
        </w:rPr>
        <w:t xml:space="preserve"> находятся в </w:t>
      </w:r>
      <w:proofErr w:type="gramStart"/>
      <w:r>
        <w:rPr>
          <w:sz w:val="24"/>
          <w:szCs w:val="24"/>
        </w:rPr>
        <w:t>большое</w:t>
      </w:r>
      <w:proofErr w:type="gramEnd"/>
      <w:r>
        <w:rPr>
          <w:sz w:val="24"/>
          <w:szCs w:val="24"/>
        </w:rPr>
        <w:t xml:space="preserve"> корзине (по 1 участнику каждой группы берут по 6 карточек, не видя изображений на них).</w:t>
      </w:r>
    </w:p>
    <w:p w:rsidR="00D0391F" w:rsidRDefault="00D0391F" w:rsidP="00D0391F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Функции  </w:t>
      </w:r>
      <w:proofErr w:type="spellStart"/>
      <w:r>
        <w:rPr>
          <w:b/>
          <w:sz w:val="24"/>
          <w:szCs w:val="24"/>
        </w:rPr>
        <w:t>В.Я.Проппа</w:t>
      </w:r>
      <w:proofErr w:type="spellEnd"/>
      <w:r>
        <w:rPr>
          <w:b/>
          <w:sz w:val="24"/>
          <w:szCs w:val="24"/>
        </w:rPr>
        <w:t xml:space="preserve"> с кратким пояснением из сказок:</w:t>
      </w:r>
    </w:p>
    <w:p w:rsidR="00D0391F" w:rsidRDefault="00D0391F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-отлучка («уехал купец как-то в чужие страны»)</w:t>
      </w:r>
    </w:p>
    <w:p w:rsidR="00D0391F" w:rsidRDefault="00D0391F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-запрет («не пей водицы»)</w:t>
      </w:r>
    </w:p>
    <w:p w:rsidR="00D0391F" w:rsidRDefault="00D0391F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нарушение запрета </w:t>
      </w:r>
    </w:p>
    <w:p w:rsidR="00D0391F" w:rsidRDefault="00D0391F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- получение волшебного средства</w:t>
      </w:r>
    </w:p>
    <w:p w:rsidR="00D0391F" w:rsidRDefault="00D0391F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-способ достижения цели (полет на ковре-самолете, использование меча-</w:t>
      </w:r>
      <w:proofErr w:type="spellStart"/>
      <w:r>
        <w:rPr>
          <w:sz w:val="24"/>
          <w:szCs w:val="24"/>
        </w:rPr>
        <w:t>кладенца</w:t>
      </w:r>
      <w:proofErr w:type="spellEnd"/>
      <w:r>
        <w:rPr>
          <w:sz w:val="24"/>
          <w:szCs w:val="24"/>
        </w:rPr>
        <w:t>…)</w:t>
      </w:r>
    </w:p>
    <w:p w:rsidR="00D0391F" w:rsidRDefault="00D0391F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преследование</w:t>
      </w:r>
      <w:r w:rsidR="002C225B">
        <w:rPr>
          <w:sz w:val="24"/>
          <w:szCs w:val="24"/>
        </w:rPr>
        <w:t xml:space="preserve"> (Гуси-лебеди, Змей Горыныч, Баба Яга)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одержание</w:t>
      </w:r>
      <w:proofErr w:type="spellEnd"/>
      <w:r>
        <w:rPr>
          <w:sz w:val="24"/>
          <w:szCs w:val="24"/>
        </w:rPr>
        <w:t xml:space="preserve"> победы (разрушение злых чар, победа в состязании)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счастливый конец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герой покидает дом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враг начинает действовать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даритель испытывает героя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Баба Яга дает девушке задание выполнить домашнюю работу)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герой выдерживает испытание дарителя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герой вступает в битву с врагом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герою дают сложные задания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герой исполняет задания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враг оказывается поверженным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герой возвращается домой 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героя не узнают дома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появляется ложный герой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герой спасается от преследования (прячась в печку, превращаясь в кого-то)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разоблачение ложного героя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узнавание героя</w:t>
      </w:r>
    </w:p>
    <w:p w:rsidR="002C225B" w:rsidRDefault="002C225B" w:rsidP="00D0391F">
      <w:pPr>
        <w:pStyle w:val="a3"/>
        <w:rPr>
          <w:sz w:val="24"/>
          <w:szCs w:val="24"/>
        </w:rPr>
      </w:pPr>
      <w:r>
        <w:rPr>
          <w:sz w:val="24"/>
          <w:szCs w:val="24"/>
        </w:rPr>
        <w:t>- герою дается н</w:t>
      </w:r>
      <w:r w:rsidR="0013246B">
        <w:rPr>
          <w:sz w:val="24"/>
          <w:szCs w:val="24"/>
        </w:rPr>
        <w:t>овый облик (погружение в кипящую</w:t>
      </w:r>
      <w:r>
        <w:rPr>
          <w:sz w:val="24"/>
          <w:szCs w:val="24"/>
        </w:rPr>
        <w:t xml:space="preserve"> воду</w:t>
      </w:r>
      <w:r w:rsidR="0013246B">
        <w:rPr>
          <w:sz w:val="24"/>
          <w:szCs w:val="24"/>
        </w:rPr>
        <w:t xml:space="preserve"> или горячее молоко)</w:t>
      </w:r>
    </w:p>
    <w:p w:rsidR="0013246B" w:rsidRDefault="0013246B" w:rsidP="0013246B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856B87">
        <w:rPr>
          <w:b/>
          <w:sz w:val="24"/>
          <w:szCs w:val="24"/>
        </w:rPr>
        <w:t>Создание коллективной сказки (внутренний продукт)</w:t>
      </w:r>
    </w:p>
    <w:p w:rsidR="00856B87" w:rsidRPr="00856B87" w:rsidRDefault="00F55384" w:rsidP="0013246B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Рассказывание собственных сказок</w:t>
      </w:r>
    </w:p>
    <w:p w:rsidR="0013246B" w:rsidRPr="00F55384" w:rsidRDefault="0013246B" w:rsidP="0013246B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F55384">
        <w:rPr>
          <w:b/>
          <w:sz w:val="24"/>
          <w:szCs w:val="24"/>
        </w:rPr>
        <w:t xml:space="preserve">Рефлексия.  Обмен эмоциями. </w:t>
      </w:r>
    </w:p>
    <w:p w:rsidR="00AB5AAB" w:rsidRDefault="0013246B" w:rsidP="00AB5AAB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(Считаете ли вы,  проведенный мастер-класс результативным?</w:t>
      </w:r>
      <w:proofErr w:type="gramEnd"/>
      <w:r>
        <w:rPr>
          <w:sz w:val="24"/>
          <w:szCs w:val="24"/>
        </w:rPr>
        <w:t xml:space="preserve"> Какими впечатлениями вы можете поделиться? Опишите свои чувства  на яблочках и прикрепите их на «дерево чувств».</w:t>
      </w:r>
    </w:p>
    <w:p w:rsidR="00D555C5" w:rsidRPr="00F55384" w:rsidRDefault="00D555C5" w:rsidP="00D555C5">
      <w:pPr>
        <w:pStyle w:val="a3"/>
        <w:jc w:val="right"/>
        <w:rPr>
          <w:b/>
          <w:sz w:val="24"/>
          <w:szCs w:val="24"/>
        </w:rPr>
      </w:pPr>
      <w:r w:rsidRPr="00F55384">
        <w:rPr>
          <w:b/>
          <w:sz w:val="24"/>
          <w:szCs w:val="24"/>
        </w:rPr>
        <w:t xml:space="preserve">Авторы: </w:t>
      </w:r>
      <w:proofErr w:type="spellStart"/>
      <w:r w:rsidRPr="00F55384">
        <w:rPr>
          <w:b/>
          <w:sz w:val="24"/>
          <w:szCs w:val="24"/>
        </w:rPr>
        <w:t>Ризо</w:t>
      </w:r>
      <w:proofErr w:type="spellEnd"/>
      <w:r w:rsidRPr="00F55384">
        <w:rPr>
          <w:b/>
          <w:sz w:val="24"/>
          <w:szCs w:val="24"/>
        </w:rPr>
        <w:t xml:space="preserve"> В.В. (учитель нач. </w:t>
      </w:r>
      <w:proofErr w:type="spellStart"/>
      <w:r w:rsidRPr="00F55384">
        <w:rPr>
          <w:b/>
          <w:sz w:val="24"/>
          <w:szCs w:val="24"/>
        </w:rPr>
        <w:t>кл</w:t>
      </w:r>
      <w:proofErr w:type="spellEnd"/>
      <w:r w:rsidRPr="00F55384">
        <w:rPr>
          <w:b/>
          <w:sz w:val="24"/>
          <w:szCs w:val="24"/>
        </w:rPr>
        <w:t>.)</w:t>
      </w:r>
    </w:p>
    <w:p w:rsidR="00D555C5" w:rsidRPr="00F55384" w:rsidRDefault="00D555C5" w:rsidP="00D555C5">
      <w:pPr>
        <w:pStyle w:val="a3"/>
        <w:jc w:val="right"/>
        <w:rPr>
          <w:b/>
          <w:sz w:val="24"/>
          <w:szCs w:val="24"/>
        </w:rPr>
      </w:pPr>
      <w:proofErr w:type="spellStart"/>
      <w:r w:rsidRPr="00F55384">
        <w:rPr>
          <w:b/>
          <w:sz w:val="24"/>
          <w:szCs w:val="24"/>
        </w:rPr>
        <w:t>Гостева</w:t>
      </w:r>
      <w:proofErr w:type="spellEnd"/>
      <w:r w:rsidRPr="00F55384">
        <w:rPr>
          <w:b/>
          <w:sz w:val="24"/>
          <w:szCs w:val="24"/>
        </w:rPr>
        <w:t xml:space="preserve"> Л.В. (учитель нач. </w:t>
      </w:r>
      <w:proofErr w:type="spellStart"/>
      <w:r w:rsidRPr="00F55384">
        <w:rPr>
          <w:b/>
          <w:sz w:val="24"/>
          <w:szCs w:val="24"/>
        </w:rPr>
        <w:t>кл</w:t>
      </w:r>
      <w:proofErr w:type="spellEnd"/>
      <w:r w:rsidRPr="00F55384">
        <w:rPr>
          <w:b/>
          <w:sz w:val="24"/>
          <w:szCs w:val="24"/>
        </w:rPr>
        <w:t>.)</w:t>
      </w:r>
    </w:p>
    <w:p w:rsidR="00D555C5" w:rsidRPr="00F55384" w:rsidRDefault="00D555C5" w:rsidP="00D555C5">
      <w:pPr>
        <w:pStyle w:val="a3"/>
        <w:jc w:val="right"/>
        <w:rPr>
          <w:b/>
          <w:sz w:val="24"/>
          <w:szCs w:val="24"/>
        </w:rPr>
      </w:pPr>
      <w:r w:rsidRPr="00F55384">
        <w:rPr>
          <w:b/>
          <w:sz w:val="24"/>
          <w:szCs w:val="24"/>
        </w:rPr>
        <w:t xml:space="preserve">МБОУ </w:t>
      </w:r>
      <w:r w:rsidR="00D33192">
        <w:rPr>
          <w:b/>
          <w:sz w:val="24"/>
          <w:szCs w:val="24"/>
        </w:rPr>
        <w:t>« Г</w:t>
      </w:r>
      <w:r w:rsidRPr="00F55384">
        <w:rPr>
          <w:b/>
          <w:sz w:val="24"/>
          <w:szCs w:val="24"/>
        </w:rPr>
        <w:t>имназия № 9</w:t>
      </w:r>
      <w:r w:rsidR="00D33192">
        <w:rPr>
          <w:b/>
          <w:sz w:val="24"/>
          <w:szCs w:val="24"/>
        </w:rPr>
        <w:t>»</w:t>
      </w:r>
      <w:r w:rsidRPr="00F55384">
        <w:rPr>
          <w:b/>
          <w:sz w:val="24"/>
          <w:szCs w:val="24"/>
        </w:rPr>
        <w:t xml:space="preserve"> им. С.</w:t>
      </w:r>
      <w:r w:rsidR="00D33192">
        <w:rPr>
          <w:b/>
          <w:sz w:val="24"/>
          <w:szCs w:val="24"/>
        </w:rPr>
        <w:t xml:space="preserve"> Г. Горшкова г. о. Балашиха</w:t>
      </w:r>
    </w:p>
    <w:p w:rsidR="0013246B" w:rsidRDefault="00AB5AAB" w:rsidP="00D0391F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B0E645E">
            <wp:extent cx="5627370" cy="4218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25B" w:rsidRPr="002C225B" w:rsidRDefault="002C225B" w:rsidP="002C225B">
      <w:pPr>
        <w:rPr>
          <w:sz w:val="24"/>
          <w:szCs w:val="24"/>
        </w:rPr>
      </w:pPr>
    </w:p>
    <w:p w:rsidR="00D0391F" w:rsidRPr="00D0391F" w:rsidRDefault="00AB5AAB" w:rsidP="00D0391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97400" cy="3448050"/>
            <wp:effectExtent l="0" t="0" r="0" b="0"/>
            <wp:docPr id="3" name="Рисунок 3" descr="C:\Users\Ризо\Desktop\фото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зо\Desktop\фото\IMG_2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44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AB" w:rsidRDefault="00AB5AAB" w:rsidP="00881157">
      <w:pPr>
        <w:pStyle w:val="a3"/>
        <w:rPr>
          <w:noProof/>
          <w:sz w:val="24"/>
          <w:szCs w:val="24"/>
          <w:lang w:eastAsia="ru-RU"/>
        </w:rPr>
      </w:pPr>
    </w:p>
    <w:p w:rsidR="00AB5AAB" w:rsidRDefault="00AB5AAB" w:rsidP="00881157">
      <w:pPr>
        <w:pStyle w:val="a3"/>
        <w:rPr>
          <w:noProof/>
          <w:sz w:val="24"/>
          <w:szCs w:val="24"/>
          <w:lang w:eastAsia="ru-RU"/>
        </w:rPr>
      </w:pPr>
    </w:p>
    <w:p w:rsidR="00881157" w:rsidRDefault="00AB5AAB" w:rsidP="00881157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4525" cy="3340894"/>
            <wp:effectExtent l="0" t="0" r="3175" b="0"/>
            <wp:docPr id="2" name="Рисунок 2" descr="C:\Users\Ризо\Desktop\фото\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зо\Desktop\фото\IMG_2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82" cy="33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AAB" w:rsidRPr="00881157" w:rsidRDefault="00AB5AAB" w:rsidP="00881157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42E8D61" wp14:editId="08F2684E">
            <wp:extent cx="5232400" cy="3924300"/>
            <wp:effectExtent l="0" t="0" r="6350" b="0"/>
            <wp:docPr id="4" name="Рисунок 4" descr="C:\Users\Ризо\Desktop\фото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зо\Desktop\фото\IMG_2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61" cy="3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AAB" w:rsidRPr="00881157" w:rsidSect="00AB5AA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7FFE"/>
    <w:multiLevelType w:val="hybridMultilevel"/>
    <w:tmpl w:val="08A60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C716A"/>
    <w:multiLevelType w:val="hybridMultilevel"/>
    <w:tmpl w:val="7E5637C2"/>
    <w:lvl w:ilvl="0" w:tplc="184222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C0A8D"/>
    <w:multiLevelType w:val="hybridMultilevel"/>
    <w:tmpl w:val="E71CD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45812"/>
    <w:multiLevelType w:val="hybridMultilevel"/>
    <w:tmpl w:val="E5BE53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020A2A"/>
    <w:multiLevelType w:val="hybridMultilevel"/>
    <w:tmpl w:val="572484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920635"/>
    <w:multiLevelType w:val="hybridMultilevel"/>
    <w:tmpl w:val="A8765A04"/>
    <w:lvl w:ilvl="0" w:tplc="1842224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219A6"/>
    <w:multiLevelType w:val="hybridMultilevel"/>
    <w:tmpl w:val="5AEEE8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8B24F9C"/>
    <w:multiLevelType w:val="hybridMultilevel"/>
    <w:tmpl w:val="ACF49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62F40"/>
    <w:multiLevelType w:val="hybridMultilevel"/>
    <w:tmpl w:val="CB5E6A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4CF7795"/>
    <w:multiLevelType w:val="hybridMultilevel"/>
    <w:tmpl w:val="FE4650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B5416DE"/>
    <w:multiLevelType w:val="hybridMultilevel"/>
    <w:tmpl w:val="FDDEC2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564ACC"/>
    <w:multiLevelType w:val="hybridMultilevel"/>
    <w:tmpl w:val="58366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44040A"/>
    <w:multiLevelType w:val="hybridMultilevel"/>
    <w:tmpl w:val="2292B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4A1E3F"/>
    <w:multiLevelType w:val="hybridMultilevel"/>
    <w:tmpl w:val="24C2A802"/>
    <w:lvl w:ilvl="0" w:tplc="6C743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FEA8FA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3F0468"/>
    <w:multiLevelType w:val="hybridMultilevel"/>
    <w:tmpl w:val="7DEC43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D987574"/>
    <w:multiLevelType w:val="hybridMultilevel"/>
    <w:tmpl w:val="C2942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"/>
  </w:num>
  <w:num w:numId="4">
    <w:abstractNumId w:val="13"/>
  </w:num>
  <w:num w:numId="5">
    <w:abstractNumId w:val="3"/>
  </w:num>
  <w:num w:numId="6">
    <w:abstractNumId w:val="10"/>
  </w:num>
  <w:num w:numId="7">
    <w:abstractNumId w:val="8"/>
  </w:num>
  <w:num w:numId="8">
    <w:abstractNumId w:val="11"/>
  </w:num>
  <w:num w:numId="9">
    <w:abstractNumId w:val="4"/>
  </w:num>
  <w:num w:numId="10">
    <w:abstractNumId w:val="14"/>
  </w:num>
  <w:num w:numId="11">
    <w:abstractNumId w:val="9"/>
  </w:num>
  <w:num w:numId="12">
    <w:abstractNumId w:val="6"/>
  </w:num>
  <w:num w:numId="13">
    <w:abstractNumId w:val="12"/>
  </w:num>
  <w:num w:numId="14">
    <w:abstractNumId w:val="7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F12"/>
    <w:rsid w:val="0013246B"/>
    <w:rsid w:val="002A031B"/>
    <w:rsid w:val="002C225B"/>
    <w:rsid w:val="00334BAA"/>
    <w:rsid w:val="00462CFD"/>
    <w:rsid w:val="004A4F40"/>
    <w:rsid w:val="006A2476"/>
    <w:rsid w:val="0075112C"/>
    <w:rsid w:val="007C0DC2"/>
    <w:rsid w:val="00850FEF"/>
    <w:rsid w:val="00856B87"/>
    <w:rsid w:val="00881157"/>
    <w:rsid w:val="009C600F"/>
    <w:rsid w:val="00AB5AAB"/>
    <w:rsid w:val="00B85F12"/>
    <w:rsid w:val="00CE318C"/>
    <w:rsid w:val="00D0391F"/>
    <w:rsid w:val="00D33192"/>
    <w:rsid w:val="00D555C5"/>
    <w:rsid w:val="00DD2C49"/>
    <w:rsid w:val="00F5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FEF"/>
    <w:pPr>
      <w:ind w:left="720"/>
      <w:contextualSpacing/>
    </w:pPr>
  </w:style>
  <w:style w:type="table" w:styleId="a4">
    <w:name w:val="Table Grid"/>
    <w:basedOn w:val="a1"/>
    <w:uiPriority w:val="59"/>
    <w:rsid w:val="00881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0FEF"/>
    <w:pPr>
      <w:ind w:left="720"/>
      <w:contextualSpacing/>
    </w:pPr>
  </w:style>
  <w:style w:type="table" w:styleId="a4">
    <w:name w:val="Table Grid"/>
    <w:basedOn w:val="a1"/>
    <w:uiPriority w:val="59"/>
    <w:rsid w:val="00881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5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Ризо</dc:creator>
  <cp:keywords/>
  <dc:description/>
  <cp:lastModifiedBy>Ризо</cp:lastModifiedBy>
  <cp:revision>7</cp:revision>
  <dcterms:created xsi:type="dcterms:W3CDTF">2014-10-29T15:08:00Z</dcterms:created>
  <dcterms:modified xsi:type="dcterms:W3CDTF">2018-09-13T18:50:00Z</dcterms:modified>
</cp:coreProperties>
</file>