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AC2" w:rsidRDefault="005B4AC2" w:rsidP="002C17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FB" w:rsidRDefault="002C17FB" w:rsidP="002C17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7FB">
        <w:rPr>
          <w:rFonts w:ascii="Times New Roman" w:hAnsi="Times New Roman" w:cs="Times New Roman"/>
          <w:b/>
          <w:sz w:val="28"/>
          <w:szCs w:val="28"/>
        </w:rPr>
        <w:t>МБУ ДО Центр дополнительного образования «Хоста»</w:t>
      </w:r>
      <w:r>
        <w:rPr>
          <w:rFonts w:ascii="Times New Roman" w:hAnsi="Times New Roman" w:cs="Times New Roman"/>
          <w:b/>
          <w:sz w:val="28"/>
          <w:szCs w:val="28"/>
        </w:rPr>
        <w:t xml:space="preserve"> г. Сочи</w:t>
      </w:r>
    </w:p>
    <w:p w:rsidR="002C17FB" w:rsidRDefault="002C17FB" w:rsidP="002C17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FB" w:rsidRDefault="002C17FB" w:rsidP="002C17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FB" w:rsidRDefault="002C17FB" w:rsidP="002C17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FB" w:rsidRDefault="002C17FB" w:rsidP="002C17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FB" w:rsidRDefault="002C17FB" w:rsidP="002C17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FB" w:rsidRPr="002C17FB" w:rsidRDefault="002C17FB" w:rsidP="002C17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17FB" w:rsidRPr="002C17FB" w:rsidRDefault="002C17FB" w:rsidP="002C17FB">
      <w:pPr>
        <w:jc w:val="center"/>
        <w:rPr>
          <w:rFonts w:ascii="Times New Roman" w:hAnsi="Times New Roman" w:cs="Times New Roman"/>
          <w:sz w:val="36"/>
          <w:szCs w:val="36"/>
        </w:rPr>
      </w:pPr>
      <w:r w:rsidRPr="002C17FB">
        <w:rPr>
          <w:rFonts w:ascii="Times New Roman" w:hAnsi="Times New Roman" w:cs="Times New Roman"/>
          <w:sz w:val="36"/>
          <w:szCs w:val="36"/>
        </w:rPr>
        <w:t xml:space="preserve">Методическая разработка </w:t>
      </w:r>
    </w:p>
    <w:p w:rsidR="002C17FB" w:rsidRPr="002C17FB" w:rsidRDefault="002C17FB" w:rsidP="002C17FB">
      <w:pPr>
        <w:jc w:val="center"/>
        <w:rPr>
          <w:rFonts w:ascii="Times New Roman" w:hAnsi="Times New Roman" w:cs="Times New Roman"/>
          <w:sz w:val="36"/>
          <w:szCs w:val="36"/>
        </w:rPr>
      </w:pPr>
      <w:r w:rsidRPr="002C17FB">
        <w:rPr>
          <w:rFonts w:ascii="Times New Roman" w:hAnsi="Times New Roman" w:cs="Times New Roman"/>
          <w:sz w:val="36"/>
          <w:szCs w:val="36"/>
        </w:rPr>
        <w:t xml:space="preserve">«Проектная методика в изучении английского языка </w:t>
      </w:r>
    </w:p>
    <w:p w:rsidR="002C17FB" w:rsidRPr="002C17FB" w:rsidRDefault="002C17FB" w:rsidP="002C17FB">
      <w:pPr>
        <w:jc w:val="center"/>
        <w:rPr>
          <w:rFonts w:ascii="Times New Roman" w:hAnsi="Times New Roman" w:cs="Times New Roman"/>
          <w:sz w:val="36"/>
          <w:szCs w:val="36"/>
        </w:rPr>
      </w:pPr>
      <w:r w:rsidRPr="002C17FB">
        <w:rPr>
          <w:rFonts w:ascii="Times New Roman" w:hAnsi="Times New Roman" w:cs="Times New Roman"/>
          <w:sz w:val="36"/>
          <w:szCs w:val="36"/>
        </w:rPr>
        <w:t>на начальном этапе».</w:t>
      </w:r>
    </w:p>
    <w:p w:rsidR="002C17FB" w:rsidRPr="002C17FB" w:rsidRDefault="002C17FB" w:rsidP="002C17F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17FB" w:rsidRPr="002C17FB" w:rsidRDefault="002C17FB" w:rsidP="002C17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642" w:rsidRPr="002C17FB" w:rsidRDefault="00FB3642" w:rsidP="00FB364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C17FB" w:rsidRDefault="002C17FB" w:rsidP="00FB364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C17FB" w:rsidRDefault="002C17FB" w:rsidP="00FB364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C17FB" w:rsidRDefault="002C17FB" w:rsidP="00FB364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C17FB" w:rsidRPr="0019496B" w:rsidRDefault="002C17FB" w:rsidP="002C17F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C17FB" w:rsidRPr="0019496B" w:rsidRDefault="002C17FB" w:rsidP="002C17FB">
      <w:pPr>
        <w:jc w:val="right"/>
        <w:rPr>
          <w:rFonts w:ascii="Times New Roman" w:hAnsi="Times New Roman" w:cs="Times New Roman"/>
          <w:sz w:val="32"/>
          <w:szCs w:val="32"/>
        </w:rPr>
      </w:pPr>
      <w:r w:rsidRPr="0019496B">
        <w:rPr>
          <w:rFonts w:ascii="Times New Roman" w:hAnsi="Times New Roman" w:cs="Times New Roman"/>
          <w:sz w:val="32"/>
          <w:szCs w:val="32"/>
        </w:rPr>
        <w:t xml:space="preserve">                                          Разработчик:</w:t>
      </w:r>
    </w:p>
    <w:p w:rsidR="002C17FB" w:rsidRPr="0019496B" w:rsidRDefault="002C17FB" w:rsidP="002C17FB">
      <w:pPr>
        <w:jc w:val="right"/>
        <w:rPr>
          <w:rFonts w:ascii="Times New Roman" w:hAnsi="Times New Roman" w:cs="Times New Roman"/>
          <w:sz w:val="32"/>
          <w:szCs w:val="32"/>
        </w:rPr>
      </w:pPr>
      <w:r w:rsidRPr="0019496B">
        <w:rPr>
          <w:rFonts w:ascii="Times New Roman" w:hAnsi="Times New Roman" w:cs="Times New Roman"/>
          <w:sz w:val="32"/>
          <w:szCs w:val="32"/>
        </w:rPr>
        <w:t xml:space="preserve">педагог дополнительного образования </w:t>
      </w:r>
    </w:p>
    <w:p w:rsidR="002C17FB" w:rsidRPr="0019496B" w:rsidRDefault="002C17FB" w:rsidP="002C17FB">
      <w:pPr>
        <w:jc w:val="right"/>
        <w:rPr>
          <w:rFonts w:ascii="Times New Roman" w:hAnsi="Times New Roman" w:cs="Times New Roman"/>
          <w:sz w:val="32"/>
          <w:szCs w:val="32"/>
        </w:rPr>
      </w:pPr>
      <w:r w:rsidRPr="0019496B">
        <w:rPr>
          <w:rFonts w:ascii="Times New Roman" w:hAnsi="Times New Roman" w:cs="Times New Roman"/>
          <w:sz w:val="32"/>
          <w:szCs w:val="32"/>
        </w:rPr>
        <w:t>Жданова Татьяна Владимировна</w:t>
      </w:r>
    </w:p>
    <w:p w:rsidR="002C17FB" w:rsidRPr="0019496B" w:rsidRDefault="002C17FB" w:rsidP="002C17FB">
      <w:pPr>
        <w:rPr>
          <w:rFonts w:ascii="Times New Roman" w:hAnsi="Times New Roman" w:cs="Times New Roman"/>
          <w:sz w:val="32"/>
          <w:szCs w:val="32"/>
        </w:rPr>
      </w:pPr>
    </w:p>
    <w:p w:rsidR="002C17FB" w:rsidRDefault="002C17FB" w:rsidP="002C17F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B4AC2" w:rsidRDefault="005B4AC2" w:rsidP="002C17F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C17FB" w:rsidRPr="0019496B" w:rsidRDefault="002C17FB" w:rsidP="002C17F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C17FB" w:rsidRPr="00E2236B" w:rsidRDefault="002C17FB" w:rsidP="005B4AC2">
      <w:pPr>
        <w:jc w:val="center"/>
        <w:rPr>
          <w:rFonts w:ascii="Times New Roman" w:hAnsi="Times New Roman" w:cs="Times New Roman"/>
          <w:sz w:val="28"/>
          <w:szCs w:val="28"/>
        </w:rPr>
      </w:pPr>
      <w:r w:rsidRPr="00E2236B">
        <w:rPr>
          <w:rFonts w:ascii="Times New Roman" w:hAnsi="Times New Roman" w:cs="Times New Roman"/>
          <w:sz w:val="28"/>
          <w:szCs w:val="28"/>
        </w:rPr>
        <w:t xml:space="preserve">г. Сочи,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E2236B">
        <w:rPr>
          <w:rFonts w:ascii="Times New Roman" w:hAnsi="Times New Roman" w:cs="Times New Roman"/>
          <w:sz w:val="28"/>
          <w:szCs w:val="28"/>
        </w:rPr>
        <w:t>г.</w:t>
      </w:r>
    </w:p>
    <w:p w:rsidR="002C17FB" w:rsidRDefault="002C17FB" w:rsidP="00FB364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C17FB" w:rsidRDefault="002C17FB" w:rsidP="00FB364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B3642" w:rsidRDefault="00FB3642" w:rsidP="00FB364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B3642" w:rsidRDefault="00FB3642" w:rsidP="00FB364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239D2" w:rsidRPr="004A6782" w:rsidRDefault="00D239D2" w:rsidP="00FB3642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Содержание:</w:t>
      </w:r>
    </w:p>
    <w:p w:rsidR="00D239D2" w:rsidRPr="004A6782" w:rsidRDefault="00D239D2" w:rsidP="00FB364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239D2" w:rsidRPr="00751C3A" w:rsidRDefault="00D239D2" w:rsidP="00FB3642">
      <w:pPr>
        <w:tabs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55985">
        <w:rPr>
          <w:rFonts w:ascii="Times New Roman" w:hAnsi="Times New Roman" w:cs="Times New Roman"/>
          <w:sz w:val="28"/>
          <w:szCs w:val="28"/>
        </w:rPr>
        <w:t>1.Введение</w:t>
      </w:r>
      <w:r w:rsidRPr="00751C3A">
        <w:rPr>
          <w:rFonts w:ascii="Times New Roman" w:hAnsi="Times New Roman" w:cs="Times New Roman"/>
          <w:sz w:val="28"/>
          <w:szCs w:val="28"/>
        </w:rPr>
        <w:t>…</w:t>
      </w:r>
      <w:r w:rsidR="005B4AC2">
        <w:rPr>
          <w:rFonts w:ascii="Times New Roman" w:hAnsi="Times New Roman" w:cs="Times New Roman"/>
          <w:sz w:val="28"/>
          <w:szCs w:val="28"/>
        </w:rPr>
        <w:t>……………………………</w:t>
      </w:r>
      <w:proofErr w:type="gramStart"/>
      <w:r w:rsidR="005B4AC2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5B4AC2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4AC2">
        <w:rPr>
          <w:rFonts w:ascii="Times New Roman" w:hAnsi="Times New Roman" w:cs="Times New Roman"/>
          <w:sz w:val="28"/>
          <w:szCs w:val="28"/>
        </w:rPr>
        <w:t>2</w:t>
      </w:r>
    </w:p>
    <w:p w:rsidR="00D239D2" w:rsidRPr="00D55985" w:rsidRDefault="00D239D2" w:rsidP="00FB3642">
      <w:pPr>
        <w:tabs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2.Метод проектов в изучении английского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языка…</w:t>
      </w:r>
      <w:r w:rsidR="005B4A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B4A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5B4AC2">
        <w:rPr>
          <w:rFonts w:ascii="Times New Roman" w:hAnsi="Times New Roman" w:cs="Times New Roman"/>
          <w:sz w:val="28"/>
          <w:szCs w:val="28"/>
        </w:rPr>
        <w:t>4</w:t>
      </w:r>
    </w:p>
    <w:p w:rsidR="00D239D2" w:rsidRDefault="00CA7AC2" w:rsidP="00FB36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3.Классификация и виды</w:t>
      </w:r>
      <w:r w:rsidR="00D239D2">
        <w:rPr>
          <w:rFonts w:ascii="Times New Roman" w:hAnsi="Times New Roman" w:cs="Times New Roman"/>
          <w:sz w:val="28"/>
          <w:szCs w:val="28"/>
        </w:rPr>
        <w:t xml:space="preserve"> проектов………</w:t>
      </w:r>
      <w:proofErr w:type="gramStart"/>
      <w:r w:rsidR="005B4AC2">
        <w:rPr>
          <w:rFonts w:ascii="Times New Roman" w:hAnsi="Times New Roman" w:cs="Times New Roman"/>
          <w:sz w:val="28"/>
          <w:szCs w:val="28"/>
        </w:rPr>
        <w:t>…</w:t>
      </w:r>
      <w:r w:rsidR="00D239D2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D239D2">
        <w:rPr>
          <w:rFonts w:ascii="Times New Roman" w:hAnsi="Times New Roman" w:cs="Times New Roman"/>
          <w:sz w:val="28"/>
          <w:szCs w:val="28"/>
        </w:rPr>
        <w:t>.………</w:t>
      </w:r>
      <w:r w:rsidR="0012189D">
        <w:rPr>
          <w:rFonts w:ascii="Times New Roman" w:hAnsi="Times New Roman" w:cs="Times New Roman"/>
          <w:sz w:val="28"/>
          <w:szCs w:val="28"/>
        </w:rPr>
        <w:t>…….</w:t>
      </w:r>
      <w:r w:rsidR="005B4AC2">
        <w:rPr>
          <w:rFonts w:ascii="Times New Roman" w:hAnsi="Times New Roman" w:cs="Times New Roman"/>
          <w:sz w:val="28"/>
          <w:szCs w:val="28"/>
        </w:rPr>
        <w:t>7</w:t>
      </w:r>
    </w:p>
    <w:p w:rsidR="00D239D2" w:rsidRPr="00D55985" w:rsidRDefault="00D239D2" w:rsidP="00FB36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4.Критерии оценивания……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</w:t>
      </w:r>
      <w:r w:rsidR="005B4AC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………………………..…</w:t>
      </w:r>
      <w:r w:rsidR="005B4AC2">
        <w:rPr>
          <w:rFonts w:ascii="Times New Roman" w:hAnsi="Times New Roman" w:cs="Times New Roman"/>
          <w:sz w:val="28"/>
          <w:szCs w:val="28"/>
        </w:rPr>
        <w:t>11</w:t>
      </w:r>
    </w:p>
    <w:p w:rsidR="00D239D2" w:rsidRDefault="00D239D2" w:rsidP="00FB3642">
      <w:pPr>
        <w:tabs>
          <w:tab w:val="left" w:pos="370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5.Заключение……………………………………………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5B4A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...</w:t>
      </w:r>
      <w:proofErr w:type="gramEnd"/>
      <w:r w:rsidR="005B4AC2">
        <w:rPr>
          <w:rFonts w:ascii="Times New Roman" w:hAnsi="Times New Roman" w:cs="Times New Roman"/>
          <w:sz w:val="28"/>
          <w:szCs w:val="28"/>
        </w:rPr>
        <w:t>12</w:t>
      </w:r>
    </w:p>
    <w:p w:rsidR="00D239D2" w:rsidRDefault="00D239D2" w:rsidP="00FB3642">
      <w:pPr>
        <w:tabs>
          <w:tab w:val="left" w:pos="370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6.Литература…………………………………………………</w:t>
      </w:r>
      <w:r w:rsidR="005B4AC2">
        <w:rPr>
          <w:rFonts w:ascii="Times New Roman" w:hAnsi="Times New Roman" w:cs="Times New Roman"/>
          <w:sz w:val="28"/>
          <w:szCs w:val="28"/>
        </w:rPr>
        <w:t>13</w:t>
      </w:r>
    </w:p>
    <w:p w:rsidR="00D239D2" w:rsidRDefault="00D239D2" w:rsidP="00FB3642">
      <w:pPr>
        <w:jc w:val="center"/>
      </w:pPr>
    </w:p>
    <w:p w:rsidR="00D239D2" w:rsidRDefault="00D239D2" w:rsidP="00FB3642">
      <w:pPr>
        <w:jc w:val="center"/>
      </w:pPr>
    </w:p>
    <w:p w:rsidR="00D239D2" w:rsidRDefault="00D239D2" w:rsidP="00FB3642">
      <w:pPr>
        <w:jc w:val="center"/>
      </w:pPr>
    </w:p>
    <w:p w:rsidR="00D239D2" w:rsidRDefault="00D239D2" w:rsidP="003B72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39D2" w:rsidRDefault="00D239D2" w:rsidP="003B72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39D2" w:rsidRDefault="00D239D2" w:rsidP="003B72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39D2" w:rsidRDefault="00D239D2" w:rsidP="003B72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39D2" w:rsidRDefault="00D239D2" w:rsidP="003B72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39D2" w:rsidRDefault="00D239D2" w:rsidP="003B72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39D2" w:rsidRDefault="00D239D2" w:rsidP="003B72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39D2" w:rsidRDefault="00D239D2" w:rsidP="003B72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39D2" w:rsidRDefault="00D239D2" w:rsidP="003B72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39D2" w:rsidRDefault="00D239D2" w:rsidP="003B72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39D2" w:rsidRDefault="00D239D2" w:rsidP="003B72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39D2" w:rsidRDefault="00D239D2" w:rsidP="003B72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39D2" w:rsidRDefault="00D239D2" w:rsidP="003B72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39D2" w:rsidRDefault="00D239D2" w:rsidP="003B72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39D2" w:rsidRDefault="00D239D2" w:rsidP="003B72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39D2" w:rsidRDefault="00D239D2" w:rsidP="003B72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39D2" w:rsidRDefault="00D239D2" w:rsidP="003B72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5E99" w:rsidRDefault="009E5E99" w:rsidP="005B4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B4AC2" w:rsidRPr="005B4AC2" w:rsidRDefault="005B4AC2" w:rsidP="005B4AC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5B4AC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lastRenderedPageBreak/>
        <w:t>Введение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.</w:t>
      </w:r>
    </w:p>
    <w:p w:rsidR="00371F9E" w:rsidRPr="0012189D" w:rsidRDefault="0012189D" w:rsidP="001218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повышения качества</w:t>
      </w:r>
      <w:r w:rsidR="00217D2B">
        <w:rPr>
          <w:rFonts w:ascii="Times New Roman" w:hAnsi="Times New Roman" w:cs="Times New Roman"/>
          <w:sz w:val="28"/>
          <w:szCs w:val="28"/>
        </w:rPr>
        <w:t xml:space="preserve"> обучености и уровня воспитанности личности </w:t>
      </w:r>
      <w:r w:rsidRPr="0012189D">
        <w:rPr>
          <w:rFonts w:ascii="Times New Roman" w:hAnsi="Times New Roman" w:cs="Times New Roman"/>
          <w:sz w:val="28"/>
          <w:szCs w:val="28"/>
        </w:rPr>
        <w:t>учащегося   были   и   остаются   приоритетными   в сов</w:t>
      </w:r>
      <w:r w:rsidR="00217D2B">
        <w:rPr>
          <w:rFonts w:ascii="Times New Roman" w:hAnsi="Times New Roman" w:cs="Times New Roman"/>
          <w:sz w:val="28"/>
          <w:szCs w:val="28"/>
        </w:rPr>
        <w:t xml:space="preserve">ременной методике преподавания </w:t>
      </w:r>
      <w:r w:rsidRPr="0012189D">
        <w:rPr>
          <w:rFonts w:ascii="Times New Roman" w:hAnsi="Times New Roman" w:cs="Times New Roman"/>
          <w:sz w:val="28"/>
          <w:szCs w:val="28"/>
        </w:rPr>
        <w:t>английского языка.</w:t>
      </w:r>
      <w:r w:rsidRPr="0012189D">
        <w:rPr>
          <w:sz w:val="20"/>
          <w:szCs w:val="20"/>
        </w:rPr>
        <w:t xml:space="preserve"> </w:t>
      </w:r>
      <w:r w:rsidR="00371F9E" w:rsidRPr="00B571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 современного образования состоит не только в сообщении знаний, но и в превращении знаний в инструмент творческого осмысления мира</w:t>
      </w:r>
      <w:r w:rsidR="009E5E99">
        <w:rPr>
          <w:rFonts w:ascii="Times New Roman" w:hAnsi="Times New Roman" w:cs="Times New Roman"/>
          <w:sz w:val="28"/>
          <w:szCs w:val="28"/>
          <w:lang w:eastAsia="ru-RU"/>
        </w:rPr>
        <w:t>. В связи с эти, педагог должен</w:t>
      </w:r>
      <w:r w:rsidR="001D0D02">
        <w:rPr>
          <w:rFonts w:ascii="Times New Roman" w:hAnsi="Times New Roman" w:cs="Times New Roman"/>
          <w:sz w:val="28"/>
          <w:szCs w:val="28"/>
          <w:lang w:eastAsia="ru-RU"/>
        </w:rPr>
        <w:t xml:space="preserve"> приложить все усилия для того, чтобы  </w:t>
      </w:r>
      <w:r w:rsidR="00371F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5E99">
        <w:rPr>
          <w:rFonts w:ascii="Times New Roman" w:hAnsi="Times New Roman" w:cs="Times New Roman"/>
          <w:sz w:val="28"/>
          <w:szCs w:val="28"/>
          <w:lang w:eastAsia="ru-RU"/>
        </w:rPr>
        <w:t xml:space="preserve">способствовать </w:t>
      </w:r>
      <w:r w:rsidR="00371F9E">
        <w:rPr>
          <w:rFonts w:ascii="Times New Roman" w:hAnsi="Times New Roman" w:cs="Times New Roman"/>
          <w:sz w:val="28"/>
          <w:szCs w:val="28"/>
          <w:lang w:eastAsia="ru-RU"/>
        </w:rPr>
        <w:t>максимально</w:t>
      </w:r>
      <w:r w:rsidR="009E5E99">
        <w:rPr>
          <w:rFonts w:ascii="Times New Roman" w:hAnsi="Times New Roman" w:cs="Times New Roman"/>
          <w:sz w:val="28"/>
          <w:szCs w:val="28"/>
          <w:lang w:eastAsia="ru-RU"/>
        </w:rPr>
        <w:t>му развитию</w:t>
      </w:r>
      <w:r w:rsidR="00371F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5E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творческой инициативы учащихся, навыков</w:t>
      </w:r>
      <w:r w:rsidR="00371F9E" w:rsidRPr="00B571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их самостоятельного движения в информационном пространстве, </w:t>
      </w:r>
      <w:r w:rsidR="009E5E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умения</w:t>
      </w:r>
      <w:r w:rsidR="00371F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71F9E" w:rsidRPr="00B571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 мыслить, добывать и применять знания, тщательно обдумывать принимаемые решения и четко планировать действия, эффективно сотрудничать в разнообразных по составу и направленности группах, быть открытыми дл</w:t>
      </w:r>
      <w:r w:rsidR="00371F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новых контактов; способствовать формированию </w:t>
      </w:r>
      <w:r w:rsidR="009E5E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детей</w:t>
      </w:r>
      <w:r w:rsidR="00371F9E" w:rsidRPr="00B571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универсального умения ставить задачи для разрешения конкретных проблем.</w:t>
      </w:r>
    </w:p>
    <w:p w:rsidR="009F2768" w:rsidRPr="007D43B9" w:rsidRDefault="0012189D" w:rsidP="0049194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89D">
        <w:rPr>
          <w:rFonts w:ascii="Times New Roman" w:hAnsi="Times New Roman" w:cs="Times New Roman"/>
          <w:sz w:val="28"/>
          <w:szCs w:val="28"/>
        </w:rPr>
        <w:t>Внедрение новых педагогических технологий в практику обу</w:t>
      </w:r>
      <w:r>
        <w:rPr>
          <w:rFonts w:ascii="Times New Roman" w:hAnsi="Times New Roman" w:cs="Times New Roman"/>
          <w:sz w:val="28"/>
          <w:szCs w:val="28"/>
        </w:rPr>
        <w:t xml:space="preserve">чения следует рассматривать как важнейшее </w:t>
      </w:r>
      <w:r w:rsidRPr="0012189D">
        <w:rPr>
          <w:rFonts w:ascii="Times New Roman" w:hAnsi="Times New Roman" w:cs="Times New Roman"/>
          <w:sz w:val="28"/>
          <w:szCs w:val="28"/>
        </w:rPr>
        <w:t>условие интеллектуального, творческого и нра</w:t>
      </w:r>
      <w:r>
        <w:rPr>
          <w:rFonts w:ascii="Times New Roman" w:hAnsi="Times New Roman" w:cs="Times New Roman"/>
          <w:sz w:val="28"/>
          <w:szCs w:val="28"/>
        </w:rPr>
        <w:t>вственного развития учащегося</w:t>
      </w:r>
      <w:r w:rsidR="009F2768" w:rsidRPr="007D43B9">
        <w:rPr>
          <w:rFonts w:ascii="Times New Roman" w:hAnsi="Times New Roman" w:cs="Times New Roman"/>
          <w:sz w:val="28"/>
          <w:szCs w:val="28"/>
          <w:lang w:eastAsia="ru-RU"/>
        </w:rPr>
        <w:t>. Каждый учебный предмет</w:t>
      </w:r>
      <w:r w:rsidR="007D43B9" w:rsidRPr="007D43B9">
        <w:rPr>
          <w:rFonts w:ascii="Times New Roman" w:hAnsi="Times New Roman" w:cs="Times New Roman"/>
          <w:sz w:val="28"/>
          <w:szCs w:val="28"/>
          <w:lang w:eastAsia="ru-RU"/>
        </w:rPr>
        <w:t>, и английский язык в том числе,</w:t>
      </w:r>
      <w:r w:rsidR="009F2768" w:rsidRPr="007D43B9">
        <w:rPr>
          <w:rFonts w:ascii="Times New Roman" w:hAnsi="Times New Roman" w:cs="Times New Roman"/>
          <w:sz w:val="28"/>
          <w:szCs w:val="28"/>
          <w:lang w:eastAsia="ru-RU"/>
        </w:rPr>
        <w:t xml:space="preserve"> имеет свою специфику и соответственно специфику использования тех или иных методов, инновационных технологий обучения.</w:t>
      </w:r>
      <w:r w:rsidR="004919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2768" w:rsidRPr="007D43B9">
        <w:rPr>
          <w:rFonts w:ascii="Times New Roman" w:hAnsi="Times New Roman" w:cs="Times New Roman"/>
          <w:sz w:val="28"/>
          <w:szCs w:val="28"/>
          <w:lang w:eastAsia="ru-RU"/>
        </w:rPr>
        <w:t>Одной из технологий, обеспечивающей личностно-ориентированное воспитание и обучение, является метод проектов, так как он практически вбирает в себя и другие современные технологии, например, обучение в сотрудничестве.</w:t>
      </w:r>
    </w:p>
    <w:p w:rsidR="00371F9E" w:rsidRPr="00217D2B" w:rsidRDefault="009F2768" w:rsidP="00217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3B9">
        <w:rPr>
          <w:rFonts w:ascii="Times New Roman" w:hAnsi="Times New Roman" w:cs="Times New Roman"/>
          <w:sz w:val="28"/>
          <w:szCs w:val="28"/>
          <w:lang w:eastAsia="ru-RU"/>
        </w:rPr>
        <w:t>Метод проектов возник в 1920-е годы в США.</w:t>
      </w:r>
      <w:r w:rsidR="0012189D" w:rsidRPr="00BA1638">
        <w:rPr>
          <w:sz w:val="20"/>
          <w:szCs w:val="20"/>
        </w:rPr>
        <w:t xml:space="preserve">    </w:t>
      </w:r>
      <w:r w:rsidR="00217D2B">
        <w:rPr>
          <w:rFonts w:ascii="Times New Roman" w:hAnsi="Times New Roman" w:cs="Times New Roman"/>
          <w:sz w:val="28"/>
          <w:szCs w:val="28"/>
        </w:rPr>
        <w:t>Метод проектов</w:t>
      </w:r>
      <w:r w:rsidR="0012189D" w:rsidRPr="0012189D">
        <w:rPr>
          <w:rFonts w:ascii="Times New Roman" w:hAnsi="Times New Roman" w:cs="Times New Roman"/>
          <w:sz w:val="28"/>
          <w:szCs w:val="28"/>
        </w:rPr>
        <w:t xml:space="preserve"> </w:t>
      </w:r>
      <w:r w:rsidR="0012189D" w:rsidRPr="0012189D">
        <w:rPr>
          <w:rFonts w:ascii="Times New Roman" w:hAnsi="Times New Roman" w:cs="Times New Roman"/>
          <w:sz w:val="28"/>
          <w:szCs w:val="28"/>
        </w:rPr>
        <w:t xml:space="preserve">возник и </w:t>
      </w:r>
      <w:r w:rsidR="00217D2B">
        <w:rPr>
          <w:rFonts w:ascii="Times New Roman" w:hAnsi="Times New Roman" w:cs="Times New Roman"/>
          <w:sz w:val="28"/>
          <w:szCs w:val="28"/>
        </w:rPr>
        <w:t xml:space="preserve">успешно развивался благодаря педагогическим </w:t>
      </w:r>
      <w:r w:rsidR="0012189D" w:rsidRPr="0012189D">
        <w:rPr>
          <w:rFonts w:ascii="Times New Roman" w:hAnsi="Times New Roman" w:cs="Times New Roman"/>
          <w:sz w:val="28"/>
          <w:szCs w:val="28"/>
        </w:rPr>
        <w:t>идеям</w:t>
      </w:r>
      <w:r w:rsidR="0012189D" w:rsidRPr="0012189D">
        <w:rPr>
          <w:rFonts w:ascii="Times New Roman" w:hAnsi="Times New Roman" w:cs="Times New Roman"/>
          <w:sz w:val="28"/>
          <w:szCs w:val="28"/>
        </w:rPr>
        <w:t xml:space="preserve"> </w:t>
      </w:r>
      <w:r w:rsidR="0012189D" w:rsidRPr="0012189D">
        <w:rPr>
          <w:rFonts w:ascii="Times New Roman" w:hAnsi="Times New Roman" w:cs="Times New Roman"/>
          <w:sz w:val="28"/>
          <w:szCs w:val="28"/>
        </w:rPr>
        <w:t>американского педа</w:t>
      </w:r>
      <w:r w:rsidR="00217D2B">
        <w:rPr>
          <w:rFonts w:ascii="Times New Roman" w:hAnsi="Times New Roman" w:cs="Times New Roman"/>
          <w:sz w:val="28"/>
          <w:szCs w:val="28"/>
        </w:rPr>
        <w:t xml:space="preserve">гога и психолога Дж. </w:t>
      </w:r>
      <w:proofErr w:type="spellStart"/>
      <w:r w:rsidR="00217D2B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="00217D2B">
        <w:rPr>
          <w:rFonts w:ascii="Times New Roman" w:hAnsi="Times New Roman" w:cs="Times New Roman"/>
          <w:sz w:val="28"/>
          <w:szCs w:val="28"/>
        </w:rPr>
        <w:t xml:space="preserve">, а также его </w:t>
      </w:r>
      <w:r w:rsidR="0012189D" w:rsidRPr="0012189D">
        <w:rPr>
          <w:rFonts w:ascii="Times New Roman" w:hAnsi="Times New Roman" w:cs="Times New Roman"/>
          <w:sz w:val="28"/>
          <w:szCs w:val="28"/>
        </w:rPr>
        <w:t>ученик</w:t>
      </w:r>
      <w:r w:rsidR="00217D2B">
        <w:rPr>
          <w:rFonts w:ascii="Times New Roman" w:hAnsi="Times New Roman" w:cs="Times New Roman"/>
          <w:sz w:val="28"/>
          <w:szCs w:val="28"/>
        </w:rPr>
        <w:t>ов</w:t>
      </w:r>
      <w:r w:rsidR="0012189D" w:rsidRPr="0012189D">
        <w:rPr>
          <w:rFonts w:ascii="Times New Roman" w:hAnsi="Times New Roman" w:cs="Times New Roman"/>
          <w:sz w:val="28"/>
          <w:szCs w:val="28"/>
        </w:rPr>
        <w:t xml:space="preserve"> и</w:t>
      </w:r>
      <w:r w:rsidR="00217D2B">
        <w:rPr>
          <w:rFonts w:ascii="Times New Roman" w:hAnsi="Times New Roman" w:cs="Times New Roman"/>
          <w:sz w:val="28"/>
          <w:szCs w:val="28"/>
        </w:rPr>
        <w:t xml:space="preserve"> </w:t>
      </w:r>
      <w:r w:rsidR="0012189D" w:rsidRPr="0012189D">
        <w:rPr>
          <w:rFonts w:ascii="Times New Roman" w:hAnsi="Times New Roman" w:cs="Times New Roman"/>
          <w:sz w:val="28"/>
          <w:szCs w:val="28"/>
        </w:rPr>
        <w:t xml:space="preserve">последователей В.Х. </w:t>
      </w:r>
      <w:proofErr w:type="spellStart"/>
      <w:r w:rsidR="0012189D" w:rsidRPr="0012189D">
        <w:rPr>
          <w:rFonts w:ascii="Times New Roman" w:hAnsi="Times New Roman" w:cs="Times New Roman"/>
          <w:sz w:val="28"/>
          <w:szCs w:val="28"/>
        </w:rPr>
        <w:t>Килпатрика</w:t>
      </w:r>
      <w:proofErr w:type="spellEnd"/>
      <w:r w:rsidR="0012189D" w:rsidRPr="0012189D">
        <w:rPr>
          <w:rFonts w:ascii="Times New Roman" w:hAnsi="Times New Roman" w:cs="Times New Roman"/>
          <w:sz w:val="28"/>
          <w:szCs w:val="28"/>
        </w:rPr>
        <w:t xml:space="preserve">, Э.У. </w:t>
      </w:r>
      <w:proofErr w:type="spellStart"/>
      <w:r w:rsidR="0012189D" w:rsidRPr="0012189D">
        <w:rPr>
          <w:rFonts w:ascii="Times New Roman" w:hAnsi="Times New Roman" w:cs="Times New Roman"/>
          <w:sz w:val="28"/>
          <w:szCs w:val="28"/>
        </w:rPr>
        <w:t>Коллингса</w:t>
      </w:r>
      <w:proofErr w:type="spellEnd"/>
      <w:r w:rsidR="0012189D" w:rsidRPr="0012189D">
        <w:rPr>
          <w:rFonts w:ascii="Times New Roman" w:hAnsi="Times New Roman" w:cs="Times New Roman"/>
          <w:sz w:val="28"/>
          <w:szCs w:val="28"/>
        </w:rPr>
        <w:t>.</w:t>
      </w:r>
      <w:r w:rsidR="00217D2B">
        <w:rPr>
          <w:rFonts w:ascii="Times New Roman" w:hAnsi="Times New Roman" w:cs="Times New Roman"/>
          <w:sz w:val="28"/>
          <w:szCs w:val="28"/>
        </w:rPr>
        <w:t xml:space="preserve"> </w:t>
      </w:r>
      <w:r w:rsidR="00371F9E" w:rsidRPr="00B571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предлагали строить обучение на активной основе, через практическую деятельность ученика, ориентируясь на его личный интерес и практическую востребованность полученных знаний в дальнейшей жизни.</w:t>
      </w:r>
    </w:p>
    <w:p w:rsidR="009F2768" w:rsidRPr="007D43B9" w:rsidRDefault="009F2768" w:rsidP="00371F9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43B9">
        <w:rPr>
          <w:rFonts w:ascii="Times New Roman" w:hAnsi="Times New Roman" w:cs="Times New Roman"/>
          <w:sz w:val="28"/>
          <w:szCs w:val="28"/>
          <w:lang w:eastAsia="ru-RU"/>
        </w:rPr>
        <w:t>Метод проектов - это способ достижения дидактической цели через детальную разработку проблемы, которая дол</w:t>
      </w:r>
      <w:r w:rsidR="007D43B9">
        <w:rPr>
          <w:rFonts w:ascii="Times New Roman" w:hAnsi="Times New Roman" w:cs="Times New Roman"/>
          <w:sz w:val="28"/>
          <w:szCs w:val="28"/>
          <w:lang w:eastAsia="ru-RU"/>
        </w:rPr>
        <w:t>жна завершиться вполне реальным</w:t>
      </w:r>
      <w:r w:rsidRPr="007D43B9">
        <w:rPr>
          <w:rFonts w:ascii="Times New Roman" w:hAnsi="Times New Roman" w:cs="Times New Roman"/>
          <w:sz w:val="28"/>
          <w:szCs w:val="28"/>
          <w:lang w:eastAsia="ru-RU"/>
        </w:rPr>
        <w:t>, практическим результатом.</w:t>
      </w:r>
    </w:p>
    <w:p w:rsidR="009F2768" w:rsidRPr="007D43B9" w:rsidRDefault="007D43B9" w:rsidP="007D43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Доктор педагогических наук</w:t>
      </w:r>
      <w:r w:rsidR="009F2768" w:rsidRPr="007D43B9">
        <w:rPr>
          <w:rFonts w:ascii="Times New Roman" w:hAnsi="Times New Roman" w:cs="Times New Roman"/>
          <w:sz w:val="28"/>
          <w:szCs w:val="28"/>
          <w:lang w:eastAsia="ru-RU"/>
        </w:rPr>
        <w:t>, известный исс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ледователь в области технологий </w:t>
      </w:r>
      <w:r w:rsidR="009F2768" w:rsidRPr="007D43B9">
        <w:rPr>
          <w:rFonts w:ascii="Times New Roman" w:hAnsi="Times New Roman" w:cs="Times New Roman"/>
          <w:sz w:val="28"/>
          <w:szCs w:val="28"/>
          <w:lang w:eastAsia="ru-RU"/>
        </w:rPr>
        <w:t xml:space="preserve">обучения учащихся Е.С. </w:t>
      </w:r>
      <w:proofErr w:type="spellStart"/>
      <w:r w:rsidR="009F2768" w:rsidRPr="007D43B9">
        <w:rPr>
          <w:rFonts w:ascii="Times New Roman" w:hAnsi="Times New Roman" w:cs="Times New Roman"/>
          <w:sz w:val="28"/>
          <w:szCs w:val="28"/>
          <w:lang w:eastAsia="ru-RU"/>
        </w:rPr>
        <w:t>Полат</w:t>
      </w:r>
      <w:proofErr w:type="spellEnd"/>
      <w:r w:rsidR="009F2768" w:rsidRPr="007D43B9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 метод проектов как “определенным о</w:t>
      </w:r>
      <w:r>
        <w:rPr>
          <w:rFonts w:ascii="Times New Roman" w:hAnsi="Times New Roman" w:cs="Times New Roman"/>
          <w:sz w:val="28"/>
          <w:szCs w:val="28"/>
          <w:lang w:eastAsia="ru-RU"/>
        </w:rPr>
        <w:t>бразом организованную поисковую</w:t>
      </w:r>
      <w:r w:rsidR="009F2768" w:rsidRPr="007D43B9">
        <w:rPr>
          <w:rFonts w:ascii="Times New Roman" w:hAnsi="Times New Roman" w:cs="Times New Roman"/>
          <w:sz w:val="28"/>
          <w:szCs w:val="28"/>
          <w:lang w:eastAsia="ru-RU"/>
        </w:rPr>
        <w:t>, исследовательскую деятельность учащихся, индивидуальную или групповую, которая предусматривает не просто достижение того или иного результата.”</w:t>
      </w:r>
    </w:p>
    <w:p w:rsidR="00FB3642" w:rsidRPr="005B4AC2" w:rsidRDefault="009F2768" w:rsidP="005B4AC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43B9">
        <w:rPr>
          <w:rFonts w:ascii="Times New Roman" w:hAnsi="Times New Roman" w:cs="Times New Roman"/>
          <w:sz w:val="28"/>
          <w:szCs w:val="28"/>
          <w:lang w:eastAsia="ru-RU"/>
        </w:rPr>
        <w:t>Итогом ра</w:t>
      </w:r>
      <w:r w:rsidR="007D43B9">
        <w:rPr>
          <w:rFonts w:ascii="Times New Roman" w:hAnsi="Times New Roman" w:cs="Times New Roman"/>
          <w:sz w:val="28"/>
          <w:szCs w:val="28"/>
          <w:lang w:eastAsia="ru-RU"/>
        </w:rPr>
        <w:t xml:space="preserve">боты ученика над проектом может </w:t>
      </w:r>
      <w:r w:rsidRPr="007D43B9">
        <w:rPr>
          <w:rFonts w:ascii="Times New Roman" w:hAnsi="Times New Roman" w:cs="Times New Roman"/>
          <w:sz w:val="28"/>
          <w:szCs w:val="28"/>
          <w:lang w:eastAsia="ru-RU"/>
        </w:rPr>
        <w:t>быть</w:t>
      </w:r>
      <w:r w:rsidR="007D43B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D43B9">
        <w:rPr>
          <w:rFonts w:ascii="Times New Roman" w:hAnsi="Times New Roman" w:cs="Times New Roman"/>
          <w:sz w:val="28"/>
          <w:szCs w:val="28"/>
          <w:lang w:eastAsia="ru-RU"/>
        </w:rPr>
        <w:t xml:space="preserve"> как идеальный продукт (сделанное на основе изучения информации умозаключение, выводы, сформированные знания),</w:t>
      </w:r>
      <w:r w:rsidR="007D43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D43B9">
        <w:rPr>
          <w:rFonts w:ascii="Times New Roman" w:hAnsi="Times New Roman" w:cs="Times New Roman"/>
          <w:sz w:val="28"/>
          <w:szCs w:val="28"/>
          <w:lang w:eastAsia="ru-RU"/>
        </w:rPr>
        <w:t>так и продукт материальный (страноведческий коллаж, альбом, туристический проспект с целью представления своей малой родины, написанием письма зарубежному сверстнику, созданием газеты)</w:t>
      </w:r>
      <w:r w:rsidR="004B3E95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4B3E95">
        <w:rPr>
          <w:rFonts w:ascii="Times New Roman" w:hAnsi="Times New Roman" w:cs="Times New Roman"/>
          <w:sz w:val="28"/>
          <w:szCs w:val="28"/>
          <w:lang w:eastAsia="ru-RU"/>
        </w:rPr>
        <w:t>т.д</w:t>
      </w:r>
      <w:proofErr w:type="spellEnd"/>
    </w:p>
    <w:p w:rsidR="00D239D2" w:rsidRPr="005B4AC2" w:rsidRDefault="00D239D2" w:rsidP="005B4AC2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239D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Метод проектов в изучении английского языка.</w:t>
      </w:r>
    </w:p>
    <w:p w:rsidR="00D239D2" w:rsidRDefault="00D239D2" w:rsidP="00D239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педагогике под методом проектов понимаетс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совокупность приёмов</w:t>
      </w:r>
      <w:r w:rsidRPr="00B57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помогают овладеть определённой областью практических или теоретических знаний в той или 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деятельности. Поэтому, говоря,</w:t>
      </w:r>
      <w:r w:rsidRPr="00B57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методе проектов,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B57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имеем в виду способ достижения дидактической цели через детальную разработку проблемы, которая завершится практическим результатом.</w:t>
      </w:r>
    </w:p>
    <w:p w:rsidR="001D0D02" w:rsidRPr="007D43B9" w:rsidRDefault="001D0D02" w:rsidP="009E5E9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43B9">
        <w:rPr>
          <w:rFonts w:ascii="Times New Roman" w:hAnsi="Times New Roman" w:cs="Times New Roman"/>
          <w:sz w:val="28"/>
          <w:szCs w:val="28"/>
          <w:lang w:eastAsia="ru-RU"/>
        </w:rPr>
        <w:t>Работа над проектами развивает воображение, фантазию, творческое мышление, самостоятельность и другие личностные качества. Резервы развивающего обучения раскрываются наиболее плотно, если этому способствуют благоприятный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психологический климат на занятии.</w:t>
      </w:r>
      <w:r w:rsidRPr="007D43B9">
        <w:rPr>
          <w:rFonts w:ascii="Times New Roman" w:hAnsi="Times New Roman" w:cs="Times New Roman"/>
          <w:sz w:val="28"/>
          <w:szCs w:val="28"/>
          <w:lang w:eastAsia="ru-RU"/>
        </w:rPr>
        <w:t xml:space="preserve"> Учителю необходимо о</w:t>
      </w:r>
      <w:r>
        <w:rPr>
          <w:rFonts w:ascii="Times New Roman" w:hAnsi="Times New Roman" w:cs="Times New Roman"/>
          <w:sz w:val="28"/>
          <w:szCs w:val="28"/>
          <w:lang w:eastAsia="ru-RU"/>
        </w:rPr>
        <w:t>бъяснить учащимся цель задания, оказать помощь</w:t>
      </w:r>
      <w:r w:rsidRPr="007D43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выборе</w:t>
      </w:r>
      <w:r w:rsidRPr="007D43B9">
        <w:rPr>
          <w:rFonts w:ascii="Times New Roman" w:hAnsi="Times New Roman" w:cs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D43B9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который соответствует их интересам и уровню языковой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подготовки. Учащиеся могут</w:t>
      </w:r>
      <w:r w:rsidRPr="007D43B9">
        <w:rPr>
          <w:rFonts w:ascii="Times New Roman" w:hAnsi="Times New Roman" w:cs="Times New Roman"/>
          <w:sz w:val="28"/>
          <w:szCs w:val="28"/>
          <w:lang w:eastAsia="ru-RU"/>
        </w:rPr>
        <w:t xml:space="preserve"> предложить свой собственный проект, если ни один из предложенных им не интересен.</w:t>
      </w:r>
    </w:p>
    <w:p w:rsidR="001D0D02" w:rsidRPr="001D0D02" w:rsidRDefault="001D0D02" w:rsidP="001D0D0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43B9">
        <w:rPr>
          <w:rFonts w:ascii="Times New Roman" w:hAnsi="Times New Roman" w:cs="Times New Roman"/>
          <w:sz w:val="28"/>
          <w:szCs w:val="28"/>
          <w:lang w:eastAsia="ru-RU"/>
        </w:rPr>
        <w:t>Работа над проектом может вестись или индивидуально, или в группах. В последнем случае участникам совместного проекта следует помочь распределить роли и объяснить, что общий успех зависит от вклада каждого участника. Важно организовать работу над проектом, создав максимально благоприятные условия для раскрытия и проявления творческого потенциала участников.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D43B9">
        <w:rPr>
          <w:rFonts w:ascii="Times New Roman" w:hAnsi="Times New Roman" w:cs="Times New Roman"/>
          <w:sz w:val="28"/>
          <w:szCs w:val="28"/>
          <w:lang w:eastAsia="ru-RU"/>
        </w:rPr>
        <w:t>Для этого необходимо убедиться, что тема проекта подходит для всех участников группы, согласно их увлечениям и темпераменту. Необходимо убедить их использовать разнообразные способы работы: графическое написание, оформление, подборк</w:t>
      </w:r>
      <w:r w:rsidR="009E5E99">
        <w:rPr>
          <w:rFonts w:ascii="Times New Roman" w:hAnsi="Times New Roman" w:cs="Times New Roman"/>
          <w:sz w:val="28"/>
          <w:szCs w:val="28"/>
          <w:lang w:eastAsia="ru-RU"/>
        </w:rPr>
        <w:t>у иллюстраций и фотографий, а при</w:t>
      </w:r>
      <w:r w:rsidRPr="007D43B9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необходимости – аудио или музыкальное оформление.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D43B9">
        <w:rPr>
          <w:rFonts w:ascii="Times New Roman" w:hAnsi="Times New Roman" w:cs="Times New Roman"/>
          <w:sz w:val="28"/>
          <w:szCs w:val="28"/>
          <w:lang w:eastAsia="ru-RU"/>
        </w:rPr>
        <w:t>Особое внимание следует уделить презентации проекта, которая должна осуще</w:t>
      </w:r>
      <w:r>
        <w:rPr>
          <w:rFonts w:ascii="Times New Roman" w:hAnsi="Times New Roman" w:cs="Times New Roman"/>
          <w:sz w:val="28"/>
          <w:szCs w:val="28"/>
          <w:lang w:eastAsia="ru-RU"/>
        </w:rPr>
        <w:t>ствляться, как правило, на английском языке.</w:t>
      </w:r>
    </w:p>
    <w:p w:rsidR="00D239D2" w:rsidRPr="00B5710C" w:rsidRDefault="00D239D2" w:rsidP="00D239D2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ab/>
      </w:r>
      <w:r w:rsidRPr="00D239D2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Проект для ученика</w:t>
      </w:r>
      <w:r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э</w:t>
      </w:r>
      <w:r w:rsidRPr="00B5710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то возможность творчески раскрыться, проявить себя индивидуально или в коллективе. Проект — это деятельность, направленная на решение интересной проблемы, сформулированной самим учащимся.</w:t>
      </w:r>
    </w:p>
    <w:p w:rsidR="001D0D02" w:rsidRPr="001D0D02" w:rsidRDefault="00D239D2" w:rsidP="00D239D2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ab/>
      </w:r>
      <w:r w:rsidRPr="00D239D2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Проект для учителя</w:t>
      </w:r>
      <w:r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 -</w:t>
      </w:r>
      <w:r w:rsidRPr="00B5710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это дидактическое средство обучения, которое позволяет развивать умение проектирования. Проект даёт учащимся опыт поиска информации, практического применения самообучения, саморазвития, самореализации и самоанализа своей деятельности.</w:t>
      </w:r>
    </w:p>
    <w:p w:rsidR="00D239D2" w:rsidRDefault="00D239D2" w:rsidP="001D0D02">
      <w:pPr>
        <w:shd w:val="clear" w:color="auto" w:fill="FFFFFF"/>
        <w:spacing w:after="0" w:line="220" w:lineRule="atLeast"/>
        <w:ind w:firstLine="36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5710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Проектная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деятельность учащихся младшего школьного </w:t>
      </w:r>
      <w:r w:rsidR="009C6AE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возраста,</w:t>
      </w:r>
      <w:r w:rsidR="001D0D0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развивает следующие</w:t>
      </w:r>
      <w:r w:rsidR="009C6AE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навыки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:</w:t>
      </w:r>
    </w:p>
    <w:p w:rsidR="001D0D02" w:rsidRPr="00B5710C" w:rsidRDefault="001D0D02" w:rsidP="00D239D2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39D2" w:rsidRPr="001D0D02" w:rsidRDefault="009C6AE6" w:rsidP="009C6AE6">
      <w:pPr>
        <w:pStyle w:val="a6"/>
        <w:numPr>
          <w:ilvl w:val="0"/>
          <w:numId w:val="5"/>
        </w:num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Социальные</w:t>
      </w:r>
      <w:r w:rsidR="00D239D2" w:rsidRPr="009C6AE6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:</w:t>
      </w:r>
      <w:r w:rsidR="00D239D2" w:rsidRPr="009C6AE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Умение работать в группе, сотрудничать, умение принимать и выполнять определённую роль: быть лидером или исполнителем, умение выстраивать свои отношения с людьми, которые тебя окружают.</w:t>
      </w:r>
    </w:p>
    <w:p w:rsidR="001D0D02" w:rsidRPr="009C6AE6" w:rsidRDefault="001D0D02" w:rsidP="001D0D02">
      <w:pPr>
        <w:pStyle w:val="a6"/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0D02" w:rsidRPr="001D0D02" w:rsidRDefault="009C6AE6" w:rsidP="001D0D02">
      <w:pPr>
        <w:pStyle w:val="a6"/>
        <w:numPr>
          <w:ilvl w:val="0"/>
          <w:numId w:val="5"/>
        </w:num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2B2B2B"/>
          <w:sz w:val="28"/>
          <w:szCs w:val="28"/>
          <w:lang w:eastAsia="ru-RU"/>
        </w:rPr>
        <w:t>Коммуникативные</w:t>
      </w:r>
      <w:r w:rsidR="00D239D2" w:rsidRPr="009C6AE6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:</w:t>
      </w:r>
      <w:r w:rsidR="00D239D2" w:rsidRPr="009C6AE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умение </w:t>
      </w:r>
      <w:r w:rsidR="00D239D2" w:rsidRPr="009C6AE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не только говорить, но и умение слушать, принимать другое мнение и спокойно отстаивать своё.</w:t>
      </w:r>
    </w:p>
    <w:p w:rsidR="001D0D02" w:rsidRPr="009C6AE6" w:rsidRDefault="001D0D02" w:rsidP="001D0D02">
      <w:pPr>
        <w:pStyle w:val="a6"/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39D2" w:rsidRPr="001D0D02" w:rsidRDefault="009C6AE6" w:rsidP="009C6AE6">
      <w:pPr>
        <w:pStyle w:val="a6"/>
        <w:numPr>
          <w:ilvl w:val="0"/>
          <w:numId w:val="5"/>
        </w:num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Мыслительные</w:t>
      </w:r>
      <w:r w:rsidRPr="009C6AE6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умение</w:t>
      </w:r>
      <w:r w:rsidR="00D239D2" w:rsidRPr="009C6AE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анализировать, обобщать, сравнивать, классифицировать и т. д.</w:t>
      </w:r>
    </w:p>
    <w:p w:rsidR="001D0D02" w:rsidRPr="001D0D02" w:rsidRDefault="001D0D02" w:rsidP="001D0D02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39D2" w:rsidRPr="00491946" w:rsidRDefault="009C6AE6" w:rsidP="00491946">
      <w:pPr>
        <w:pStyle w:val="a6"/>
        <w:numPr>
          <w:ilvl w:val="0"/>
          <w:numId w:val="5"/>
        </w:num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AE6">
        <w:rPr>
          <w:rFonts w:ascii="Times New Roman" w:eastAsia="Times New Roman" w:hAnsi="Times New Roman" w:cs="Times New Roman"/>
          <w:b/>
          <w:i/>
          <w:iCs/>
          <w:color w:val="2B2B2B"/>
          <w:sz w:val="28"/>
          <w:szCs w:val="28"/>
          <w:lang w:eastAsia="ru-RU"/>
        </w:rPr>
        <w:t>Исследовательски</w:t>
      </w:r>
      <w:r>
        <w:rPr>
          <w:rFonts w:ascii="Times New Roman" w:eastAsia="Times New Roman" w:hAnsi="Times New Roman" w:cs="Times New Roman"/>
          <w:b/>
          <w:i/>
          <w:iCs/>
          <w:color w:val="2B2B2B"/>
          <w:sz w:val="28"/>
          <w:szCs w:val="28"/>
          <w:lang w:eastAsia="ru-RU"/>
        </w:rPr>
        <w:t>е</w:t>
      </w:r>
      <w:r w:rsidR="00D239D2" w:rsidRPr="009C6AE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учиться</w:t>
      </w:r>
      <w:r w:rsidR="00D239D2" w:rsidRPr="009C6AE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проводить исследование, уметь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наблюдать, выявлять, сопоставлять</w:t>
      </w:r>
      <w:r w:rsidR="00D239D2" w:rsidRPr="009C6AE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</w:t>
      </w:r>
    </w:p>
    <w:p w:rsidR="003B7249" w:rsidRDefault="003B7249" w:rsidP="0049194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3309" w:rsidRPr="00D6156D" w:rsidRDefault="00DB3309" w:rsidP="00DB3309">
      <w:pPr>
        <w:shd w:val="clear" w:color="auto" w:fill="FFFFFF"/>
        <w:spacing w:after="0" w:line="22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56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Использование метода проектов на уроках помогает научить школьников понимать звучащую речь на иностранном языке, сообщать собеседнику о себе, побуждать собеседника к речевому поведению, задавать вопросы и отвечать на них, выражать согласие или несогласие, желание или нежелание, одобрение или неодобрение. Кроме того, применение метода проектов повышает интерес учащихся к учению в целом и к изучению иностранного языка, в частности, путем развития внутренней мотивации при помощи переноса центра процесса обучения с учителя на ученика. А позитивная мотивация — это ключ к успешному изучению иностранного языка.</w:t>
      </w:r>
    </w:p>
    <w:p w:rsidR="00217D2B" w:rsidRDefault="00217D2B" w:rsidP="00DB3309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B3309" w:rsidRPr="00D6156D" w:rsidRDefault="00DB3309" w:rsidP="00DB3309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56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Проектное обучение способствует:</w:t>
      </w:r>
    </w:p>
    <w:p w:rsidR="00DB3309" w:rsidRPr="00D6156D" w:rsidRDefault="00DB3309" w:rsidP="00DB3309">
      <w:pPr>
        <w:numPr>
          <w:ilvl w:val="0"/>
          <w:numId w:val="15"/>
        </w:num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56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повышению личной уверенности учащихся;</w:t>
      </w:r>
    </w:p>
    <w:p w:rsidR="00DB3309" w:rsidRPr="00D6156D" w:rsidRDefault="00DB3309" w:rsidP="00DB3309">
      <w:pPr>
        <w:numPr>
          <w:ilvl w:val="0"/>
          <w:numId w:val="15"/>
        </w:num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56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развивает “командный дух”, развивает коммуникабельность и умение сотрудничать;</w:t>
      </w:r>
    </w:p>
    <w:p w:rsidR="00DB3309" w:rsidRPr="00D6156D" w:rsidRDefault="00DB3309" w:rsidP="00DB3309">
      <w:pPr>
        <w:numPr>
          <w:ilvl w:val="0"/>
          <w:numId w:val="15"/>
        </w:num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56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обеспечивает механизм критического мышления, умение искать пути решения проблемы;</w:t>
      </w:r>
    </w:p>
    <w:p w:rsidR="00DB3309" w:rsidRPr="00D6156D" w:rsidRDefault="00DB3309" w:rsidP="00DB3309">
      <w:pPr>
        <w:numPr>
          <w:ilvl w:val="0"/>
          <w:numId w:val="15"/>
        </w:num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56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развивает у учащихся исследовательские умения.</w:t>
      </w:r>
    </w:p>
    <w:p w:rsidR="00DB3309" w:rsidRPr="00D6156D" w:rsidRDefault="00DB3309" w:rsidP="00DB3309">
      <w:pPr>
        <w:numPr>
          <w:ilvl w:val="0"/>
          <w:numId w:val="15"/>
        </w:num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56D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развивает интеллектуальные умения, целеустремлённость, настойчивость, трудолюбие, помогая приобрести определённые учебные навыки.</w:t>
      </w:r>
    </w:p>
    <w:p w:rsidR="00217D2B" w:rsidRDefault="00217D2B" w:rsidP="00DB3309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309" w:rsidRPr="00D6156D" w:rsidRDefault="00DB3309" w:rsidP="00DB3309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проектной технологии позволяет:</w:t>
      </w:r>
    </w:p>
    <w:p w:rsidR="00DB3309" w:rsidRPr="00D6156D" w:rsidRDefault="00DB3309" w:rsidP="00DB3309">
      <w:pPr>
        <w:numPr>
          <w:ilvl w:val="0"/>
          <w:numId w:val="16"/>
        </w:num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56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затрагивать личность ученика целиком и вовлекать в учебный процесс все его чувства, эмоции и ощущения;</w:t>
      </w:r>
    </w:p>
    <w:p w:rsidR="00DB3309" w:rsidRPr="00D6156D" w:rsidRDefault="00DB3309" w:rsidP="00DB3309">
      <w:pPr>
        <w:numPr>
          <w:ilvl w:val="0"/>
          <w:numId w:val="16"/>
        </w:num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56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создавать условия, где </w:t>
      </w:r>
      <w:r w:rsidRPr="00D6156D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каждый ученик, даже самый слабый в языковом отношении и менее активный в психологическом плане, имеет возможность проявить собственную фантазию и творчество, активность и самостоятельность.</w:t>
      </w:r>
    </w:p>
    <w:p w:rsidR="00DB3309" w:rsidRPr="00D6156D" w:rsidRDefault="00DB3309" w:rsidP="00DB3309">
      <w:pPr>
        <w:numPr>
          <w:ilvl w:val="0"/>
          <w:numId w:val="16"/>
        </w:num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56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делать ученика активным действующим лицом в учебном процессе, которое осознаёт, что изучение нового языка связано с его личностью и интересами, а не с заданными учителем приёмами и средствами обучения;</w:t>
      </w:r>
    </w:p>
    <w:p w:rsidR="00DB3309" w:rsidRPr="00DB3309" w:rsidRDefault="00DB3309" w:rsidP="00DB3309">
      <w:pPr>
        <w:numPr>
          <w:ilvl w:val="0"/>
          <w:numId w:val="16"/>
        </w:num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23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приучить школьника творчески мыслить, самостоятельно планировать свои действия,</w:t>
      </w:r>
      <w:r w:rsidRPr="00F6523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 прогнозируя возможные варианты решения стоящих перед ним задач, реализовывать усвоенные им средства и способы работы. </w:t>
      </w:r>
      <w:r w:rsidRPr="00F65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DB3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DB3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</w:p>
    <w:p w:rsidR="00DB3309" w:rsidRPr="00D6156D" w:rsidRDefault="00DB3309" w:rsidP="00DB3309">
      <w:pPr>
        <w:numPr>
          <w:ilvl w:val="0"/>
          <w:numId w:val="16"/>
        </w:num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56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создавать такие ситуации, в которых учитель не является центральной фигурой; дети должны стать равноправными субъектами учебного </w:t>
      </w:r>
      <w:r w:rsidRPr="00D6156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процесса и активно общаться друг с другом; это меняет функции учителя, делая его наблюдателем, консультантом и участником детских игр;</w:t>
      </w:r>
    </w:p>
    <w:p w:rsidR="00DB3309" w:rsidRPr="00D6156D" w:rsidRDefault="00DB3309" w:rsidP="00DB3309">
      <w:pPr>
        <w:numPr>
          <w:ilvl w:val="0"/>
          <w:numId w:val="16"/>
        </w:num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56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постепенно научить школьника работать над языком самостоятельно и обеспечивать дифференциацию и индивидуализацию учебного процесса;</w:t>
      </w:r>
    </w:p>
    <w:p w:rsidR="00217D2B" w:rsidRPr="00217D2B" w:rsidRDefault="00DB3309" w:rsidP="00217D2B">
      <w:pPr>
        <w:numPr>
          <w:ilvl w:val="0"/>
          <w:numId w:val="16"/>
        </w:num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предусматривать все возможные формы работы в классе: индивидуальную, групповую, коллективную, которые стимулируют самостоятельность и творчество детей.</w:t>
      </w:r>
    </w:p>
    <w:p w:rsidR="00A03332" w:rsidRPr="00A03332" w:rsidRDefault="00A03332" w:rsidP="00A03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03332">
        <w:rPr>
          <w:rFonts w:ascii="Times New Roman" w:hAnsi="Times New Roman" w:cs="Times New Roman"/>
          <w:sz w:val="28"/>
          <w:szCs w:val="28"/>
        </w:rPr>
        <w:t>Следует отметить, что метод проектов помогает детям овладеть целым рядом таких компетенций, как:</w:t>
      </w:r>
    </w:p>
    <w:p w:rsidR="00A03332" w:rsidRPr="00A03332" w:rsidRDefault="00A03332" w:rsidP="00A0333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332">
        <w:rPr>
          <w:rFonts w:ascii="Times New Roman" w:hAnsi="Times New Roman" w:cs="Times New Roman"/>
          <w:sz w:val="28"/>
          <w:szCs w:val="28"/>
        </w:rPr>
        <w:t>готовность работать в коллективе;</w:t>
      </w:r>
    </w:p>
    <w:p w:rsidR="00A03332" w:rsidRPr="00A03332" w:rsidRDefault="00A03332" w:rsidP="00A0333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32">
        <w:rPr>
          <w:rFonts w:ascii="Times New Roman" w:hAnsi="Times New Roman" w:cs="Times New Roman"/>
          <w:sz w:val="28"/>
          <w:szCs w:val="28"/>
        </w:rPr>
        <w:t xml:space="preserve"> принимать ответственность за выбор;</w:t>
      </w:r>
    </w:p>
    <w:p w:rsidR="00A03332" w:rsidRPr="00A03332" w:rsidRDefault="00A03332" w:rsidP="00A0333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32">
        <w:rPr>
          <w:rFonts w:ascii="Times New Roman" w:hAnsi="Times New Roman" w:cs="Times New Roman"/>
          <w:sz w:val="28"/>
          <w:szCs w:val="28"/>
        </w:rPr>
        <w:t xml:space="preserve"> разделять ответственность с членами команды;</w:t>
      </w:r>
    </w:p>
    <w:p w:rsidR="00A03332" w:rsidRPr="00A03332" w:rsidRDefault="00A03332" w:rsidP="00A0333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32">
        <w:rPr>
          <w:rFonts w:ascii="Times New Roman" w:hAnsi="Times New Roman" w:cs="Times New Roman"/>
          <w:sz w:val="28"/>
          <w:szCs w:val="28"/>
        </w:rPr>
        <w:t xml:space="preserve"> анализирова</w:t>
      </w:r>
      <w:r>
        <w:rPr>
          <w:rFonts w:ascii="Times New Roman" w:hAnsi="Times New Roman" w:cs="Times New Roman"/>
          <w:sz w:val="28"/>
          <w:szCs w:val="28"/>
        </w:rPr>
        <w:t xml:space="preserve">ть результаты деятельности. </w:t>
      </w:r>
    </w:p>
    <w:p w:rsidR="00A03332" w:rsidRPr="00A03332" w:rsidRDefault="00A03332" w:rsidP="00A03332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03332">
        <w:rPr>
          <w:rFonts w:ascii="Times New Roman" w:hAnsi="Times New Roman" w:cs="Times New Roman"/>
          <w:sz w:val="28"/>
          <w:szCs w:val="28"/>
        </w:rPr>
        <w:t>ри таком подходе создаются положительные условия для активного и свободного развития личности в деятельности:</w:t>
      </w:r>
    </w:p>
    <w:p w:rsidR="00A03332" w:rsidRPr="00A03332" w:rsidRDefault="00A03332" w:rsidP="00A0333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32">
        <w:rPr>
          <w:rFonts w:ascii="Times New Roman" w:hAnsi="Times New Roman" w:cs="Times New Roman"/>
          <w:sz w:val="28"/>
          <w:szCs w:val="28"/>
        </w:rPr>
        <w:t>Учащиеся получают возможность свободного выражения своих</w:t>
      </w:r>
      <w:r w:rsidR="002A56BF">
        <w:rPr>
          <w:rFonts w:ascii="Times New Roman" w:hAnsi="Times New Roman" w:cs="Times New Roman"/>
          <w:sz w:val="28"/>
          <w:szCs w:val="28"/>
        </w:rPr>
        <w:t xml:space="preserve"> мыслей и чувств в процессе об</w:t>
      </w:r>
      <w:r w:rsidRPr="00A03332">
        <w:rPr>
          <w:rFonts w:ascii="Times New Roman" w:hAnsi="Times New Roman" w:cs="Times New Roman"/>
          <w:sz w:val="28"/>
          <w:szCs w:val="28"/>
        </w:rPr>
        <w:t>щения;</w:t>
      </w:r>
    </w:p>
    <w:p w:rsidR="00A03332" w:rsidRPr="00A03332" w:rsidRDefault="00A03332" w:rsidP="00A0333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32">
        <w:rPr>
          <w:rFonts w:ascii="Times New Roman" w:hAnsi="Times New Roman" w:cs="Times New Roman"/>
          <w:sz w:val="28"/>
          <w:szCs w:val="28"/>
        </w:rPr>
        <w:t>Каждый ученик группового общения остаётся в фокусе внимания остальных;</w:t>
      </w:r>
    </w:p>
    <w:p w:rsidR="00A03332" w:rsidRPr="00A03332" w:rsidRDefault="00A03332" w:rsidP="00A0333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32">
        <w:rPr>
          <w:rFonts w:ascii="Times New Roman" w:hAnsi="Times New Roman" w:cs="Times New Roman"/>
          <w:sz w:val="28"/>
          <w:szCs w:val="28"/>
        </w:rPr>
        <w:t>Учащиеся могут вырази</w:t>
      </w:r>
      <w:r w:rsidR="002A56BF">
        <w:rPr>
          <w:rFonts w:ascii="Times New Roman" w:hAnsi="Times New Roman" w:cs="Times New Roman"/>
          <w:sz w:val="28"/>
          <w:szCs w:val="28"/>
        </w:rPr>
        <w:t>ть свое личное отношение к делу, ч</w:t>
      </w:r>
      <w:r w:rsidRPr="00A03332">
        <w:rPr>
          <w:rFonts w:ascii="Times New Roman" w:hAnsi="Times New Roman" w:cs="Times New Roman"/>
          <w:sz w:val="28"/>
          <w:szCs w:val="28"/>
        </w:rPr>
        <w:t>увствуя себя в безопасности от критики;</w:t>
      </w:r>
    </w:p>
    <w:p w:rsidR="00A03332" w:rsidRPr="00A03332" w:rsidRDefault="00A03332" w:rsidP="00A0333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32">
        <w:rPr>
          <w:rFonts w:ascii="Times New Roman" w:hAnsi="Times New Roman" w:cs="Times New Roman"/>
          <w:sz w:val="28"/>
          <w:szCs w:val="28"/>
        </w:rPr>
        <w:t>Использование языкового материала подчиняется задаче индивидуального речевого замысла;</w:t>
      </w:r>
    </w:p>
    <w:p w:rsidR="00A03332" w:rsidRPr="00A03332" w:rsidRDefault="00A03332" w:rsidP="00A0333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32">
        <w:rPr>
          <w:rFonts w:ascii="Times New Roman" w:hAnsi="Times New Roman" w:cs="Times New Roman"/>
          <w:sz w:val="28"/>
          <w:szCs w:val="28"/>
        </w:rPr>
        <w:t>Языковый материал способствует речемыслительным возможностям говорящего;</w:t>
      </w:r>
    </w:p>
    <w:p w:rsidR="00A03332" w:rsidRPr="00A03332" w:rsidRDefault="00A03332" w:rsidP="00A0333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32">
        <w:rPr>
          <w:rFonts w:ascii="Times New Roman" w:hAnsi="Times New Roman" w:cs="Times New Roman"/>
          <w:sz w:val="28"/>
          <w:szCs w:val="28"/>
        </w:rPr>
        <w:t>Учебной нормой считаются отдельные нарушения языковых правил (</w:t>
      </w:r>
      <w:r w:rsidRPr="00A03332">
        <w:rPr>
          <w:rFonts w:ascii="Times New Roman" w:hAnsi="Times New Roman" w:cs="Times New Roman"/>
          <w:sz w:val="28"/>
          <w:szCs w:val="28"/>
          <w:lang w:val="en-US"/>
        </w:rPr>
        <w:t>errors</w:t>
      </w:r>
      <w:r w:rsidRPr="00A03332">
        <w:rPr>
          <w:rFonts w:ascii="Times New Roman" w:hAnsi="Times New Roman" w:cs="Times New Roman"/>
          <w:sz w:val="28"/>
          <w:szCs w:val="28"/>
        </w:rPr>
        <w:t>) и случайные ошибки (</w:t>
      </w:r>
      <w:r w:rsidRPr="00A03332">
        <w:rPr>
          <w:rFonts w:ascii="Times New Roman" w:hAnsi="Times New Roman" w:cs="Times New Roman"/>
          <w:sz w:val="28"/>
          <w:szCs w:val="28"/>
          <w:lang w:val="en-US"/>
        </w:rPr>
        <w:t>mistakes</w:t>
      </w:r>
      <w:r w:rsidRPr="00A03332">
        <w:rPr>
          <w:rFonts w:ascii="Times New Roman" w:hAnsi="Times New Roman" w:cs="Times New Roman"/>
          <w:sz w:val="28"/>
          <w:szCs w:val="28"/>
        </w:rPr>
        <w:t>).</w:t>
      </w:r>
    </w:p>
    <w:p w:rsidR="00DB3309" w:rsidRPr="00C80824" w:rsidRDefault="00DB3309" w:rsidP="00C80824">
      <w:pPr>
        <w:shd w:val="clear" w:color="auto" w:fill="FFFFFF"/>
        <w:spacing w:after="0" w:line="2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1946" w:rsidRDefault="00491946" w:rsidP="0049194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3642" w:rsidRDefault="00FB3642" w:rsidP="0049194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3642" w:rsidRDefault="00FB3642" w:rsidP="0049194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3642" w:rsidRDefault="00FB3642" w:rsidP="0049194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3642" w:rsidRDefault="00FB3642" w:rsidP="0049194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3642" w:rsidRDefault="00FB3642" w:rsidP="0049194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3642" w:rsidRDefault="00FB3642" w:rsidP="0049194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3642" w:rsidRDefault="00FB3642" w:rsidP="0049194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3642" w:rsidRDefault="00FB3642" w:rsidP="0049194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3642" w:rsidRDefault="00FB3642" w:rsidP="0049194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3642" w:rsidRDefault="00FB3642" w:rsidP="0049194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4AC2" w:rsidRDefault="005B4AC2" w:rsidP="0049194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4AC2" w:rsidRDefault="005B4AC2" w:rsidP="0049194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3332" w:rsidRDefault="00A03332" w:rsidP="0049194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7249" w:rsidRPr="003B7249" w:rsidRDefault="003B7249" w:rsidP="003B7249">
      <w:pPr>
        <w:pStyle w:val="a5"/>
        <w:ind w:firstLine="708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B7249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3. Классификация</w:t>
      </w:r>
      <w:r w:rsidR="00CA7AC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и виды</w:t>
      </w:r>
      <w:r w:rsidRPr="003B724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проектов.</w:t>
      </w:r>
    </w:p>
    <w:p w:rsidR="003B7249" w:rsidRDefault="003B7249" w:rsidP="004210B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7249" w:rsidRDefault="003B7249" w:rsidP="003B7249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</w:pPr>
      <w:r w:rsidRPr="00B5710C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Классификация проектов может проводиться по числу участников:</w:t>
      </w:r>
    </w:p>
    <w:p w:rsidR="00491946" w:rsidRPr="00B5710C" w:rsidRDefault="00491946" w:rsidP="003B7249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1946" w:rsidRPr="00491946" w:rsidRDefault="003B7249" w:rsidP="00491946">
      <w:pPr>
        <w:numPr>
          <w:ilvl w:val="0"/>
          <w:numId w:val="2"/>
        </w:num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10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индивидуальные (личные);</w:t>
      </w:r>
    </w:p>
    <w:p w:rsidR="003B7249" w:rsidRPr="00B5710C" w:rsidRDefault="003B7249" w:rsidP="003B7249">
      <w:pPr>
        <w:numPr>
          <w:ilvl w:val="0"/>
          <w:numId w:val="2"/>
        </w:num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10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парные;</w:t>
      </w:r>
    </w:p>
    <w:p w:rsidR="003B7249" w:rsidRPr="00491946" w:rsidRDefault="003B7249" w:rsidP="003B7249">
      <w:pPr>
        <w:numPr>
          <w:ilvl w:val="0"/>
          <w:numId w:val="2"/>
        </w:num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10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групповые.</w:t>
      </w:r>
    </w:p>
    <w:p w:rsidR="00491946" w:rsidRPr="00B5710C" w:rsidRDefault="00491946" w:rsidP="00491946">
      <w:pPr>
        <w:shd w:val="clear" w:color="auto" w:fill="FFFFFF"/>
        <w:spacing w:after="0" w:line="22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249" w:rsidRDefault="003B7249" w:rsidP="003B7249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</w:pPr>
      <w:r w:rsidRPr="00B5710C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По прод</w:t>
      </w:r>
      <w:r w:rsidR="00491946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олжительности</w:t>
      </w:r>
      <w:r w:rsidRPr="00B5710C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:</w:t>
      </w:r>
    </w:p>
    <w:p w:rsidR="00491946" w:rsidRPr="00B5710C" w:rsidRDefault="00491946" w:rsidP="003B7249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249" w:rsidRPr="00B5710C" w:rsidRDefault="003B7249" w:rsidP="003B7249">
      <w:pPr>
        <w:numPr>
          <w:ilvl w:val="0"/>
          <w:numId w:val="3"/>
        </w:num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10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краткосрочн</w:t>
      </w:r>
      <w:r w:rsidR="0049194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ые (одно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 максимум 3–6 занятий</w:t>
      </w:r>
      <w:r w:rsidRPr="00B5710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);</w:t>
      </w:r>
    </w:p>
    <w:p w:rsidR="003B7249" w:rsidRPr="00B5710C" w:rsidRDefault="00491946" w:rsidP="003B7249">
      <w:pPr>
        <w:numPr>
          <w:ilvl w:val="0"/>
          <w:numId w:val="3"/>
        </w:num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среднесрочные</w:t>
      </w:r>
      <w:r w:rsidR="003B7249" w:rsidRPr="00B5710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(1–2 месяца);</w:t>
      </w:r>
    </w:p>
    <w:p w:rsidR="003B7249" w:rsidRPr="00491946" w:rsidRDefault="00491946" w:rsidP="003B7249">
      <w:pPr>
        <w:numPr>
          <w:ilvl w:val="0"/>
          <w:numId w:val="3"/>
        </w:num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долговременные</w:t>
      </w:r>
      <w:r w:rsidR="003B7249" w:rsidRPr="00B5710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(до года).</w:t>
      </w:r>
    </w:p>
    <w:p w:rsidR="00491946" w:rsidRPr="00B5710C" w:rsidRDefault="00491946" w:rsidP="00491946">
      <w:pPr>
        <w:shd w:val="clear" w:color="auto" w:fill="FFFFFF"/>
        <w:spacing w:after="0" w:line="22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AC2" w:rsidRPr="00CA7AC2" w:rsidRDefault="00CA7AC2" w:rsidP="00CA7A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AC2">
        <w:rPr>
          <w:rFonts w:ascii="Times New Roman" w:hAnsi="Times New Roman" w:cs="Times New Roman"/>
          <w:b/>
          <w:sz w:val="28"/>
          <w:szCs w:val="28"/>
        </w:rPr>
        <w:t>Виды проектов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A56BF" w:rsidRDefault="00CA7AC2" w:rsidP="00CA7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AC2">
        <w:rPr>
          <w:rFonts w:ascii="Times New Roman" w:hAnsi="Times New Roman" w:cs="Times New Roman"/>
          <w:sz w:val="28"/>
          <w:szCs w:val="28"/>
        </w:rPr>
        <w:t xml:space="preserve">     В соответствии с признаком доминирующего в проекте метода можно обозначит следующие виды проектов: исследовательские, творческие, </w:t>
      </w:r>
      <w:proofErr w:type="spellStart"/>
      <w:r w:rsidRPr="00CA7AC2">
        <w:rPr>
          <w:rFonts w:ascii="Times New Roman" w:hAnsi="Times New Roman" w:cs="Times New Roman"/>
          <w:sz w:val="28"/>
          <w:szCs w:val="28"/>
        </w:rPr>
        <w:t>ролево</w:t>
      </w:r>
      <w:proofErr w:type="spellEnd"/>
      <w:r w:rsidRPr="00CA7AC2">
        <w:rPr>
          <w:rFonts w:ascii="Times New Roman" w:hAnsi="Times New Roman" w:cs="Times New Roman"/>
          <w:sz w:val="28"/>
          <w:szCs w:val="28"/>
        </w:rPr>
        <w:t>-игровые, информационные, практико-ориентированные.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AC2" w:rsidRPr="00CA7AC2" w:rsidRDefault="00CA7AC2" w:rsidP="00CA7A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AC2">
        <w:rPr>
          <w:rFonts w:ascii="Times New Roman" w:hAnsi="Times New Roman" w:cs="Times New Roman"/>
          <w:b/>
          <w:sz w:val="28"/>
          <w:szCs w:val="28"/>
        </w:rPr>
        <w:t>Исследовательские проекты.</w:t>
      </w:r>
    </w:p>
    <w:p w:rsidR="00CA7AC2" w:rsidRPr="00CA7AC2" w:rsidRDefault="00CA7AC2" w:rsidP="00CA7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A7AC2">
        <w:rPr>
          <w:rFonts w:ascii="Times New Roman" w:hAnsi="Times New Roman" w:cs="Times New Roman"/>
          <w:sz w:val="28"/>
          <w:szCs w:val="28"/>
        </w:rPr>
        <w:t>Такие проекты требу</w:t>
      </w:r>
      <w:r w:rsidR="002A56BF">
        <w:rPr>
          <w:rFonts w:ascii="Times New Roman" w:hAnsi="Times New Roman" w:cs="Times New Roman"/>
          <w:sz w:val="28"/>
          <w:szCs w:val="28"/>
        </w:rPr>
        <w:t>ют хорошо продуманной структуры, о</w:t>
      </w:r>
      <w:r w:rsidRPr="00CA7AC2">
        <w:rPr>
          <w:rFonts w:ascii="Times New Roman" w:hAnsi="Times New Roman" w:cs="Times New Roman"/>
          <w:sz w:val="28"/>
          <w:szCs w:val="28"/>
        </w:rPr>
        <w:t>бозначенных целей, обоснования актуальности предмета ис</w:t>
      </w:r>
      <w:r w:rsidR="002A56BF">
        <w:rPr>
          <w:rFonts w:ascii="Times New Roman" w:hAnsi="Times New Roman" w:cs="Times New Roman"/>
          <w:sz w:val="28"/>
          <w:szCs w:val="28"/>
        </w:rPr>
        <w:t>следования для всех участников, о</w:t>
      </w:r>
      <w:r w:rsidRPr="00CA7AC2">
        <w:rPr>
          <w:rFonts w:ascii="Times New Roman" w:hAnsi="Times New Roman" w:cs="Times New Roman"/>
          <w:sz w:val="28"/>
          <w:szCs w:val="28"/>
        </w:rPr>
        <w:t>бозначения источников информации, продуманных методов, результатов. Они полностью подчинены логике небольшого исследования и имеют структуру, приближенную к подлинно научному исследованию или полностью совпадающую с ним (аргументация актуальности принятой для исследования темы; определения проблемы исследования, его предмета и объекта; обозначения задач исследования; определение методов исследования источников информации; выдвижение гипотез решения обозначенной проблемы, определение путей её решения; обсуждение полученных результатов, выводы, оформление результатов исследования; обозначение новых проблем для дальнейшего процесса исследования). Всё сказанное, разумеется, должно полностью соответствовать уровн</w:t>
      </w:r>
      <w:r w:rsidR="002A56BF">
        <w:rPr>
          <w:rFonts w:ascii="Times New Roman" w:hAnsi="Times New Roman" w:cs="Times New Roman"/>
          <w:sz w:val="28"/>
          <w:szCs w:val="28"/>
        </w:rPr>
        <w:t>ю языковой подготовки учащихся</w:t>
      </w:r>
      <w:r w:rsidRPr="00CA7AC2">
        <w:rPr>
          <w:rFonts w:ascii="Times New Roman" w:hAnsi="Times New Roman" w:cs="Times New Roman"/>
          <w:sz w:val="28"/>
          <w:szCs w:val="28"/>
        </w:rPr>
        <w:t xml:space="preserve"> определенного этапа обучения.</w:t>
      </w:r>
    </w:p>
    <w:p w:rsidR="00CA7AC2" w:rsidRPr="00CA7AC2" w:rsidRDefault="00CA7AC2" w:rsidP="00CA7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AC2">
        <w:rPr>
          <w:rFonts w:ascii="Times New Roman" w:hAnsi="Times New Roman" w:cs="Times New Roman"/>
          <w:b/>
          <w:sz w:val="28"/>
          <w:szCs w:val="28"/>
        </w:rPr>
        <w:t xml:space="preserve"> Творческие проекты:</w:t>
      </w:r>
    </w:p>
    <w:p w:rsidR="00CA7AC2" w:rsidRPr="00CA7AC2" w:rsidRDefault="00CA7AC2" w:rsidP="00CA7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AC2">
        <w:rPr>
          <w:rFonts w:ascii="Times New Roman" w:hAnsi="Times New Roman" w:cs="Times New Roman"/>
          <w:sz w:val="28"/>
          <w:szCs w:val="28"/>
        </w:rPr>
        <w:t xml:space="preserve">            любой проект требует творческого подхода, и в этом смысле любой проект можно рассматривать творческим. При выделении данного проекта мы исходим из доминирующего принципа.</w:t>
      </w:r>
    </w:p>
    <w:p w:rsidR="00CA7AC2" w:rsidRPr="00CA7AC2" w:rsidRDefault="00CA7AC2" w:rsidP="00CA7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AC2">
        <w:rPr>
          <w:rFonts w:ascii="Times New Roman" w:hAnsi="Times New Roman" w:cs="Times New Roman"/>
          <w:sz w:val="28"/>
          <w:szCs w:val="28"/>
        </w:rPr>
        <w:t xml:space="preserve">            Творческие проекты предполагают соответствующее оформление результатов. Они, как правило, не имеют детальной проработанной структуры совместной деятельности участников. Она только намечается и далее развивается, подчиняясь принятой группой логике совместной деятельности, интересам участников проекта. В данном случае следует договориться о планируемых результатах и форме их представления (совместной газете, </w:t>
      </w:r>
      <w:r w:rsidRPr="00CA7AC2">
        <w:rPr>
          <w:rFonts w:ascii="Times New Roman" w:hAnsi="Times New Roman" w:cs="Times New Roman"/>
          <w:sz w:val="28"/>
          <w:szCs w:val="28"/>
        </w:rPr>
        <w:lastRenderedPageBreak/>
        <w:t>сочинении, видеофильме, драматизации, ролевой игре и т.д.) Это могут быть проблемы, связа</w:t>
      </w:r>
      <w:r>
        <w:rPr>
          <w:rFonts w:ascii="Times New Roman" w:hAnsi="Times New Roman" w:cs="Times New Roman"/>
          <w:sz w:val="28"/>
          <w:szCs w:val="28"/>
        </w:rPr>
        <w:t>нные с содержанием, какого–</w:t>
      </w:r>
      <w:r w:rsidRPr="00CA7AC2">
        <w:rPr>
          <w:rFonts w:ascii="Times New Roman" w:hAnsi="Times New Roman" w:cs="Times New Roman"/>
          <w:sz w:val="28"/>
          <w:szCs w:val="28"/>
        </w:rPr>
        <w:t>то произведения, статьи, фильма, жизненной ситуации. Это может быть фантастика.</w:t>
      </w:r>
    </w:p>
    <w:p w:rsidR="00CA7AC2" w:rsidRPr="00CA7AC2" w:rsidRDefault="00CA7AC2" w:rsidP="00CA7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AC2">
        <w:rPr>
          <w:rFonts w:ascii="Times New Roman" w:hAnsi="Times New Roman" w:cs="Times New Roman"/>
          <w:sz w:val="28"/>
          <w:szCs w:val="28"/>
        </w:rPr>
        <w:t xml:space="preserve">            Оформление результатов проектов требует четко продуманной структуры в виде сценария видеофильма, драматизации, программы праздника, плана сочинения, статьи, репортажа, дизайна и рубрик газеты, альманаха, альбома и т.д. </w:t>
      </w:r>
    </w:p>
    <w:p w:rsidR="00CA7AC2" w:rsidRPr="00CA7AC2" w:rsidRDefault="00CA7AC2" w:rsidP="00CA7A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AC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A7AC2">
        <w:rPr>
          <w:rFonts w:ascii="Times New Roman" w:hAnsi="Times New Roman" w:cs="Times New Roman"/>
          <w:b/>
          <w:sz w:val="28"/>
          <w:szCs w:val="28"/>
        </w:rPr>
        <w:t>Ролево</w:t>
      </w:r>
      <w:proofErr w:type="spellEnd"/>
      <w:r w:rsidRPr="00CA7AC2">
        <w:rPr>
          <w:rFonts w:ascii="Times New Roman" w:hAnsi="Times New Roman" w:cs="Times New Roman"/>
          <w:b/>
          <w:sz w:val="28"/>
          <w:szCs w:val="28"/>
        </w:rPr>
        <w:t>-игровые проекты.</w:t>
      </w:r>
    </w:p>
    <w:p w:rsidR="00CA7AC2" w:rsidRPr="00CA7AC2" w:rsidRDefault="00CA7AC2" w:rsidP="00CA7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AC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CA7AC2">
        <w:rPr>
          <w:rFonts w:ascii="Times New Roman" w:hAnsi="Times New Roman" w:cs="Times New Roman"/>
          <w:sz w:val="28"/>
          <w:szCs w:val="28"/>
        </w:rPr>
        <w:t xml:space="preserve">В таких проектах структура также только намечается и остаётся открытой до конца проекта. Участники принимают на себя определённые роли, обусловленные характером и содержанием проекта, особенностью решаемой проблемы. Это могут быть литературные персонажи или выдуманные герои, имитирующие социальные или деловые отношения, осложняемые ситуациями, придуманные участниками. Результаты таких проектов могут намечаться в начале проекта, а могут проявляться лишь к его окончанию. Степень творчества здесь очень высокая, но доминирующим видом деятельности всё-таки остается </w:t>
      </w:r>
      <w:proofErr w:type="spellStart"/>
      <w:r w:rsidRPr="00CA7AC2">
        <w:rPr>
          <w:rFonts w:ascii="Times New Roman" w:hAnsi="Times New Roman" w:cs="Times New Roman"/>
          <w:sz w:val="28"/>
          <w:szCs w:val="28"/>
        </w:rPr>
        <w:t>ролево</w:t>
      </w:r>
      <w:proofErr w:type="spellEnd"/>
      <w:r w:rsidRPr="00CA7AC2">
        <w:rPr>
          <w:rFonts w:ascii="Times New Roman" w:hAnsi="Times New Roman" w:cs="Times New Roman"/>
          <w:sz w:val="28"/>
          <w:szCs w:val="28"/>
        </w:rPr>
        <w:t>-игровая.</w:t>
      </w:r>
    </w:p>
    <w:p w:rsidR="00CA7AC2" w:rsidRPr="00CA7AC2" w:rsidRDefault="00CA7AC2" w:rsidP="001E60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AC2">
        <w:rPr>
          <w:rFonts w:ascii="Times New Roman" w:hAnsi="Times New Roman" w:cs="Times New Roman"/>
          <w:sz w:val="28"/>
          <w:szCs w:val="28"/>
        </w:rPr>
        <w:t>Цель проекта, предмет информационного поиска, источник информации (средства СМИ, базы данных, в том числе электронные, интервью, анкетирование, в том числе и зарубежных партнёров и т.п.). Способы обработки информации (анализ, обобщение, сопоставление с известными фактами, аргументированные выводы); результат информационного поиска (статья, аннотация, реферат, доклад, видео и т.п.); презентация (публикация, обсуждение в телеконференции и т.п.)</w:t>
      </w:r>
    </w:p>
    <w:p w:rsidR="00CA7AC2" w:rsidRPr="00CA7AC2" w:rsidRDefault="00CA7AC2" w:rsidP="00CA7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AC2">
        <w:rPr>
          <w:rFonts w:ascii="Times New Roman" w:hAnsi="Times New Roman" w:cs="Times New Roman"/>
          <w:sz w:val="28"/>
          <w:szCs w:val="28"/>
        </w:rPr>
        <w:t xml:space="preserve">        Такие проекты часто интегрируются в исследовательские проекты и становятся их органичной частью, модулем.</w:t>
      </w:r>
    </w:p>
    <w:p w:rsidR="00CA7AC2" w:rsidRPr="00CA7AC2" w:rsidRDefault="00CA7AC2" w:rsidP="00CA7A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AC2">
        <w:rPr>
          <w:rFonts w:ascii="Times New Roman" w:hAnsi="Times New Roman" w:cs="Times New Roman"/>
          <w:b/>
          <w:sz w:val="28"/>
          <w:szCs w:val="28"/>
        </w:rPr>
        <w:t xml:space="preserve">       Практико-ориентированные проекты</w:t>
      </w:r>
    </w:p>
    <w:p w:rsidR="00CA7AC2" w:rsidRPr="00CA7AC2" w:rsidRDefault="00CA7AC2" w:rsidP="00CA7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AC2">
        <w:rPr>
          <w:rFonts w:ascii="Times New Roman" w:hAnsi="Times New Roman" w:cs="Times New Roman"/>
          <w:sz w:val="28"/>
          <w:szCs w:val="28"/>
        </w:rPr>
        <w:t xml:space="preserve">         Эти проекты отличает четко обозначенный с самого начала результат деятельности участников проекта, который обязательно ориентирован на социальные интересы самих участников (дизайн дома, школьного кабинета; проект зимнего сада и т.п.).</w:t>
      </w:r>
    </w:p>
    <w:p w:rsidR="00CA7AC2" w:rsidRPr="00CA7AC2" w:rsidRDefault="00CA7AC2" w:rsidP="00CA7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AC2">
        <w:rPr>
          <w:rFonts w:ascii="Times New Roman" w:hAnsi="Times New Roman" w:cs="Times New Roman"/>
          <w:sz w:val="28"/>
          <w:szCs w:val="28"/>
        </w:rPr>
        <w:t xml:space="preserve">          Такой проект требует хорошо продуманной структуры, даже сценария всей деятельности его участников с определённой функцией каждого из них, чёткие результаты совместной деятельности и участие каждого в оформлении конечного продукта. Здесь особенно важна хорошая организация координационной работы в плане поэтапных обсуждений, корректировки совместных и индивидуальных усилий, в организации презентации полученных результатов и возможности способов их внедрения в практику, а также организации систематической внешней оценки проекта.</w:t>
      </w:r>
    </w:p>
    <w:p w:rsidR="00CA7AC2" w:rsidRPr="00CA7AC2" w:rsidRDefault="00CA7AC2" w:rsidP="00CA7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AC2">
        <w:rPr>
          <w:rFonts w:ascii="Times New Roman" w:hAnsi="Times New Roman" w:cs="Times New Roman"/>
          <w:sz w:val="28"/>
          <w:szCs w:val="28"/>
        </w:rPr>
        <w:t xml:space="preserve">        По признаку предметно-</w:t>
      </w:r>
      <w:proofErr w:type="spellStart"/>
      <w:r w:rsidRPr="00CA7AC2">
        <w:rPr>
          <w:rFonts w:ascii="Times New Roman" w:hAnsi="Times New Roman" w:cs="Times New Roman"/>
          <w:sz w:val="28"/>
          <w:szCs w:val="28"/>
        </w:rPr>
        <w:t>содежательной</w:t>
      </w:r>
      <w:proofErr w:type="spellEnd"/>
      <w:r w:rsidRPr="00CA7AC2">
        <w:rPr>
          <w:rFonts w:ascii="Times New Roman" w:hAnsi="Times New Roman" w:cs="Times New Roman"/>
          <w:sz w:val="28"/>
          <w:szCs w:val="28"/>
        </w:rPr>
        <w:t xml:space="preserve"> области проекта можно выделить </w:t>
      </w:r>
      <w:proofErr w:type="spellStart"/>
      <w:r w:rsidRPr="00CA7AC2">
        <w:rPr>
          <w:rFonts w:ascii="Times New Roman" w:hAnsi="Times New Roman" w:cs="Times New Roman"/>
          <w:sz w:val="28"/>
          <w:szCs w:val="28"/>
        </w:rPr>
        <w:t>монопроекты</w:t>
      </w:r>
      <w:proofErr w:type="spellEnd"/>
      <w:r w:rsidRPr="00CA7AC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A7AC2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CA7AC2">
        <w:rPr>
          <w:rFonts w:ascii="Times New Roman" w:hAnsi="Times New Roman" w:cs="Times New Roman"/>
          <w:sz w:val="28"/>
          <w:szCs w:val="28"/>
        </w:rPr>
        <w:t xml:space="preserve"> проекты.</w:t>
      </w:r>
    </w:p>
    <w:p w:rsidR="004B3E95" w:rsidRDefault="00CA7AC2" w:rsidP="00CA7A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CA7AC2" w:rsidRPr="00CA7AC2" w:rsidRDefault="00CA7AC2" w:rsidP="00CA7A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Монопроекты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A7AC2" w:rsidRPr="00CA7AC2" w:rsidRDefault="00CA7AC2" w:rsidP="00CA7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AC2">
        <w:rPr>
          <w:rFonts w:ascii="Times New Roman" w:hAnsi="Times New Roman" w:cs="Times New Roman"/>
          <w:sz w:val="28"/>
          <w:szCs w:val="28"/>
        </w:rPr>
        <w:t xml:space="preserve">     Как правило, такие проекты проводят в пределах одного учебного предмета. При этом выбираются наиболее сложные и интересные разделы или темы программы,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7AC2">
        <w:rPr>
          <w:rFonts w:ascii="Times New Roman" w:hAnsi="Times New Roman" w:cs="Times New Roman"/>
          <w:sz w:val="28"/>
          <w:szCs w:val="28"/>
        </w:rPr>
        <w:t xml:space="preserve"> в курсе иностранных языков это темы</w:t>
      </w:r>
      <w:r w:rsidR="001E604A">
        <w:rPr>
          <w:rFonts w:ascii="Times New Roman" w:hAnsi="Times New Roman" w:cs="Times New Roman"/>
          <w:sz w:val="28"/>
          <w:szCs w:val="28"/>
        </w:rPr>
        <w:t>,</w:t>
      </w:r>
      <w:r w:rsidRPr="00CA7AC2">
        <w:rPr>
          <w:rFonts w:ascii="Times New Roman" w:hAnsi="Times New Roman" w:cs="Times New Roman"/>
          <w:sz w:val="28"/>
          <w:szCs w:val="28"/>
        </w:rPr>
        <w:t xml:space="preserve"> связанные со страноведческой, социальной, исторической тематикой и т.п. Разумеется, работа над проектами предусматривает применение знаний из других областей для решения той, или иной проблемы. Но сама проблема лежит в русле собственно филологического, лингвистического, культурологического знания. Подобный проект требует также тщательной структуризации по урокам с чётким обозначением не только целей и задач проекта, но и тех знаний, умений, которые ученики предположительно должны в результате приобрести. Заранее планируется логика работы на каждом уровне по группам (роли в группах распределяются учащимися)  </w:t>
      </w:r>
    </w:p>
    <w:p w:rsidR="00CA7AC2" w:rsidRPr="00CA7AC2" w:rsidRDefault="00CA7AC2" w:rsidP="00CA7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AC2">
        <w:rPr>
          <w:rFonts w:ascii="Times New Roman" w:hAnsi="Times New Roman" w:cs="Times New Roman"/>
          <w:sz w:val="28"/>
          <w:szCs w:val="28"/>
        </w:rPr>
        <w:t xml:space="preserve">     Форма презентации, которую выбирают участники проекта самостоятельно. Часто работа над такими проектами имеет свое продолжение в виде индивидуальных или групповых проектов во внеурочное время.</w:t>
      </w:r>
    </w:p>
    <w:p w:rsidR="00CA7AC2" w:rsidRPr="00CA7AC2" w:rsidRDefault="00CA7AC2" w:rsidP="00CA7A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AC2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CA7AC2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CA7AC2">
        <w:rPr>
          <w:rFonts w:ascii="Times New Roman" w:hAnsi="Times New Roman" w:cs="Times New Roman"/>
          <w:b/>
          <w:sz w:val="28"/>
          <w:szCs w:val="28"/>
        </w:rPr>
        <w:t xml:space="preserve"> проекты.</w:t>
      </w:r>
    </w:p>
    <w:p w:rsidR="00CA7AC2" w:rsidRDefault="00CA7AC2" w:rsidP="001E604A">
      <w:pPr>
        <w:shd w:val="clear" w:color="auto" w:fill="FFFFFF"/>
        <w:spacing w:after="0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A7AC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CA7AC2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CA7AC2">
        <w:rPr>
          <w:rFonts w:ascii="Times New Roman" w:hAnsi="Times New Roman" w:cs="Times New Roman"/>
          <w:sz w:val="28"/>
          <w:szCs w:val="28"/>
        </w:rPr>
        <w:t xml:space="preserve"> проекты выполняются, как правило, во внеурочное время. Это могут быть </w:t>
      </w:r>
      <w:r w:rsidR="001E604A" w:rsidRPr="00CA7AC2">
        <w:rPr>
          <w:rFonts w:ascii="Times New Roman" w:hAnsi="Times New Roman" w:cs="Times New Roman"/>
          <w:sz w:val="28"/>
          <w:szCs w:val="28"/>
        </w:rPr>
        <w:t>небольш</w:t>
      </w:r>
      <w:r w:rsidR="001E604A">
        <w:rPr>
          <w:rFonts w:ascii="Times New Roman" w:hAnsi="Times New Roman" w:cs="Times New Roman"/>
          <w:sz w:val="28"/>
          <w:szCs w:val="28"/>
        </w:rPr>
        <w:t>ие проекты</w:t>
      </w:r>
      <w:r>
        <w:rPr>
          <w:rFonts w:ascii="Times New Roman" w:hAnsi="Times New Roman" w:cs="Times New Roman"/>
          <w:sz w:val="28"/>
          <w:szCs w:val="28"/>
        </w:rPr>
        <w:t>, затрагивающие два-</w:t>
      </w:r>
      <w:r w:rsidRPr="00CA7AC2">
        <w:rPr>
          <w:rFonts w:ascii="Times New Roman" w:hAnsi="Times New Roman" w:cs="Times New Roman"/>
          <w:sz w:val="28"/>
          <w:szCs w:val="28"/>
        </w:rPr>
        <w:t>три предмета, а также достаточно объёмные</w:t>
      </w:r>
      <w:r>
        <w:rPr>
          <w:rFonts w:ascii="Times New Roman" w:hAnsi="Times New Roman" w:cs="Times New Roman"/>
          <w:sz w:val="28"/>
          <w:szCs w:val="28"/>
        </w:rPr>
        <w:t>, продолжительные,</w:t>
      </w:r>
      <w:r w:rsidRPr="00CA7AC2">
        <w:rPr>
          <w:rFonts w:ascii="Times New Roman" w:hAnsi="Times New Roman" w:cs="Times New Roman"/>
          <w:sz w:val="28"/>
          <w:szCs w:val="28"/>
        </w:rPr>
        <w:t xml:space="preserve"> планирующие решить ту или иную достаточно сложную проблему, значимую для всех участников проекта. Такие проекты </w:t>
      </w:r>
      <w:r w:rsidR="001E604A" w:rsidRPr="00CA7AC2">
        <w:rPr>
          <w:rFonts w:ascii="Times New Roman" w:hAnsi="Times New Roman" w:cs="Times New Roman"/>
          <w:sz w:val="28"/>
          <w:szCs w:val="28"/>
        </w:rPr>
        <w:t>требуют очень</w:t>
      </w:r>
      <w:r w:rsidRPr="00CA7AC2">
        <w:rPr>
          <w:rFonts w:ascii="Times New Roman" w:hAnsi="Times New Roman" w:cs="Times New Roman"/>
          <w:sz w:val="28"/>
          <w:szCs w:val="28"/>
        </w:rPr>
        <w:t xml:space="preserve"> квалифици</w:t>
      </w:r>
      <w:r w:rsidR="001E604A">
        <w:rPr>
          <w:rFonts w:ascii="Times New Roman" w:hAnsi="Times New Roman" w:cs="Times New Roman"/>
          <w:sz w:val="28"/>
          <w:szCs w:val="28"/>
        </w:rPr>
        <w:t xml:space="preserve">рованной координации со стороны </w:t>
      </w:r>
      <w:r w:rsidRPr="00CA7AC2">
        <w:rPr>
          <w:rFonts w:ascii="Times New Roman" w:hAnsi="Times New Roman" w:cs="Times New Roman"/>
          <w:sz w:val="28"/>
          <w:szCs w:val="28"/>
        </w:rPr>
        <w:t>специалистов, слаженной работы многих творческих групп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768" w:rsidRPr="007D43B9" w:rsidRDefault="009F2768" w:rsidP="004210B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43B9">
        <w:rPr>
          <w:rFonts w:ascii="Times New Roman" w:hAnsi="Times New Roman" w:cs="Times New Roman"/>
          <w:sz w:val="28"/>
          <w:szCs w:val="28"/>
          <w:lang w:eastAsia="ru-RU"/>
        </w:rPr>
        <w:t>Личностно-ориентированное обучение, обучение в сотрудничестве, проектные методики в определенной степени позволяют решить проблему мотивации, создать положительный настрой к изучению иностранного языка, когда дети учатся с увлечением и раскрываются потенциальные возможности каждого ребенка.</w:t>
      </w:r>
    </w:p>
    <w:p w:rsidR="00217D2B" w:rsidRDefault="00217D2B" w:rsidP="00217D2B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56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Проект в начальной школе не может быть сложным. Задание должно соответствовать уровню знаний и умений учеников, отражать их интересы.</w:t>
      </w:r>
    </w:p>
    <w:p w:rsidR="00217D2B" w:rsidRPr="00DB3309" w:rsidRDefault="00217D2B" w:rsidP="00217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(презентация) и</w:t>
      </w:r>
      <w:r w:rsidRPr="00DB3309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ащита проектов учащимися младшего школьного возраста</w:t>
      </w:r>
      <w:r w:rsidRPr="00DB3309">
        <w:rPr>
          <w:rFonts w:ascii="Times New Roman" w:hAnsi="Times New Roman" w:cs="Times New Roman"/>
          <w:sz w:val="28"/>
          <w:szCs w:val="28"/>
        </w:rPr>
        <w:t xml:space="preserve"> - это не дискуссия, не видео показ, не аргументированная защита, 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DB3309">
        <w:rPr>
          <w:rFonts w:ascii="Times New Roman" w:hAnsi="Times New Roman" w:cs="Times New Roman"/>
          <w:sz w:val="28"/>
          <w:szCs w:val="28"/>
        </w:rPr>
        <w:t xml:space="preserve"> в основном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3309">
        <w:rPr>
          <w:rFonts w:ascii="Times New Roman" w:hAnsi="Times New Roman" w:cs="Times New Roman"/>
          <w:sz w:val="28"/>
          <w:szCs w:val="28"/>
        </w:rPr>
        <w:t xml:space="preserve"> красочное представление, проекты «в к</w:t>
      </w:r>
      <w:r>
        <w:rPr>
          <w:rFonts w:ascii="Times New Roman" w:hAnsi="Times New Roman" w:cs="Times New Roman"/>
          <w:sz w:val="28"/>
          <w:szCs w:val="28"/>
        </w:rPr>
        <w:t>артинках». Ведущими</w:t>
      </w:r>
      <w:r w:rsidRPr="00DB3309">
        <w:rPr>
          <w:rFonts w:ascii="Times New Roman" w:hAnsi="Times New Roman" w:cs="Times New Roman"/>
          <w:sz w:val="28"/>
          <w:szCs w:val="28"/>
        </w:rPr>
        <w:t xml:space="preserve"> видами проектной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для данного возраста </w:t>
      </w:r>
      <w:r w:rsidRPr="00DB3309">
        <w:rPr>
          <w:rFonts w:ascii="Times New Roman" w:hAnsi="Times New Roman" w:cs="Times New Roman"/>
          <w:sz w:val="28"/>
          <w:szCs w:val="28"/>
        </w:rPr>
        <w:t xml:space="preserve">являются </w:t>
      </w:r>
      <w:r>
        <w:rPr>
          <w:rFonts w:ascii="Times New Roman" w:hAnsi="Times New Roman" w:cs="Times New Roman"/>
          <w:sz w:val="28"/>
          <w:szCs w:val="28"/>
        </w:rPr>
        <w:t xml:space="preserve">творческий,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ролево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-игровой. </w:t>
      </w:r>
      <w:r w:rsidRPr="00DB3309">
        <w:rPr>
          <w:rFonts w:ascii="Times New Roman" w:hAnsi="Times New Roman" w:cs="Times New Roman"/>
          <w:sz w:val="28"/>
          <w:szCs w:val="28"/>
        </w:rPr>
        <w:t xml:space="preserve">Элементы предметно-содержательного и исследовательского характера также применимы. </w:t>
      </w:r>
    </w:p>
    <w:p w:rsidR="00217D2B" w:rsidRPr="00DB3309" w:rsidRDefault="00217D2B" w:rsidP="00217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</w:t>
      </w:r>
      <w:r w:rsidRPr="00DB3309">
        <w:rPr>
          <w:rFonts w:ascii="Times New Roman" w:hAnsi="Times New Roman" w:cs="Times New Roman"/>
          <w:sz w:val="28"/>
          <w:szCs w:val="28"/>
        </w:rPr>
        <w:t>ассмотрим некоторые виды проектов, которые применимы при изучении инос</w:t>
      </w:r>
      <w:r>
        <w:rPr>
          <w:rFonts w:ascii="Times New Roman" w:hAnsi="Times New Roman" w:cs="Times New Roman"/>
          <w:sz w:val="28"/>
          <w:szCs w:val="28"/>
        </w:rPr>
        <w:t>транного языка на начальном этапе</w:t>
      </w:r>
      <w:r w:rsidRPr="00DB33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7D2B" w:rsidRPr="00DB3309" w:rsidRDefault="00217D2B" w:rsidP="00217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309">
        <w:rPr>
          <w:rFonts w:ascii="Times New Roman" w:hAnsi="Times New Roman" w:cs="Times New Roman"/>
          <w:sz w:val="28"/>
          <w:szCs w:val="28"/>
        </w:rPr>
        <w:t xml:space="preserve">        К </w:t>
      </w:r>
      <w:r w:rsidRPr="00DB3309">
        <w:rPr>
          <w:rFonts w:ascii="Times New Roman" w:hAnsi="Times New Roman" w:cs="Times New Roman"/>
          <w:b/>
          <w:sz w:val="28"/>
          <w:szCs w:val="28"/>
        </w:rPr>
        <w:t>творческим проектам</w:t>
      </w:r>
      <w:r w:rsidRPr="00DB3309">
        <w:rPr>
          <w:rFonts w:ascii="Times New Roman" w:hAnsi="Times New Roman" w:cs="Times New Roman"/>
          <w:sz w:val="28"/>
          <w:szCs w:val="28"/>
        </w:rPr>
        <w:t xml:space="preserve"> на уроках иностранного языка относятся: сценарии различных праздничных шоу, стенная газета, альбом, самодельные книги и журналы.</w:t>
      </w:r>
    </w:p>
    <w:p w:rsidR="00217D2B" w:rsidRDefault="00217D2B" w:rsidP="00217D2B">
      <w:pPr>
        <w:spacing w:after="0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 примеру, после прохождения темы «АВС</w:t>
      </w:r>
      <w:r w:rsidRPr="00DB3309">
        <w:rPr>
          <w:rFonts w:ascii="Times New Roman" w:hAnsi="Times New Roman" w:cs="Times New Roman"/>
          <w:sz w:val="28"/>
          <w:szCs w:val="28"/>
        </w:rPr>
        <w:t xml:space="preserve">» учащимся предлагается сделать </w:t>
      </w:r>
      <w:r>
        <w:rPr>
          <w:rFonts w:ascii="Times New Roman" w:hAnsi="Times New Roman" w:cs="Times New Roman"/>
          <w:sz w:val="28"/>
          <w:szCs w:val="28"/>
        </w:rPr>
        <w:t>«книжку-малышку»</w:t>
      </w:r>
      <w:r w:rsidRPr="00B5710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 подбирая на каждую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букву слово и его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иллюстрацию</w:t>
      </w:r>
      <w:r>
        <w:rPr>
          <w:rFonts w:ascii="Times New Roman" w:hAnsi="Times New Roman" w:cs="Times New Roman"/>
          <w:sz w:val="28"/>
          <w:szCs w:val="28"/>
        </w:rPr>
        <w:t xml:space="preserve">, к </w:t>
      </w:r>
      <w:r w:rsidRPr="00DB3309">
        <w:rPr>
          <w:rFonts w:ascii="Times New Roman" w:hAnsi="Times New Roman" w:cs="Times New Roman"/>
          <w:sz w:val="28"/>
          <w:szCs w:val="28"/>
        </w:rPr>
        <w:t>праздничным дням ребята создают поздравительные открытки (Новый год</w:t>
      </w:r>
      <w:r>
        <w:rPr>
          <w:rFonts w:ascii="Times New Roman" w:hAnsi="Times New Roman" w:cs="Times New Roman"/>
          <w:sz w:val="28"/>
          <w:szCs w:val="28"/>
        </w:rPr>
        <w:t xml:space="preserve"> и Рождество</w:t>
      </w:r>
      <w:r w:rsidRPr="00DB3309">
        <w:rPr>
          <w:rFonts w:ascii="Times New Roman" w:hAnsi="Times New Roman" w:cs="Times New Roman"/>
          <w:sz w:val="28"/>
          <w:szCs w:val="28"/>
        </w:rPr>
        <w:t>, 8 марта)</w:t>
      </w:r>
      <w:r>
        <w:rPr>
          <w:rFonts w:ascii="Times New Roman" w:hAnsi="Times New Roman" w:cs="Times New Roman"/>
          <w:sz w:val="28"/>
          <w:szCs w:val="28"/>
        </w:rPr>
        <w:t>, пишут сочинение «</w:t>
      </w:r>
      <w:r w:rsidRPr="00A03332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A03332">
        <w:rPr>
          <w:rFonts w:ascii="Times New Roman" w:hAnsi="Times New Roman" w:cs="Times New Roman"/>
          <w:sz w:val="28"/>
          <w:szCs w:val="28"/>
        </w:rPr>
        <w:t xml:space="preserve"> </w:t>
      </w:r>
      <w:r w:rsidRPr="00A03332">
        <w:rPr>
          <w:rFonts w:ascii="Times New Roman" w:hAnsi="Times New Roman" w:cs="Times New Roman"/>
          <w:sz w:val="28"/>
          <w:szCs w:val="28"/>
          <w:lang w:val="en-US"/>
        </w:rPr>
        <w:t>favorite</w:t>
      </w:r>
      <w:r w:rsidRPr="00A03332">
        <w:rPr>
          <w:rFonts w:ascii="Times New Roman" w:hAnsi="Times New Roman" w:cs="Times New Roman"/>
          <w:sz w:val="28"/>
          <w:szCs w:val="28"/>
        </w:rPr>
        <w:t xml:space="preserve"> </w:t>
      </w:r>
      <w:r w:rsidRPr="00A03332">
        <w:rPr>
          <w:rFonts w:ascii="Times New Roman" w:hAnsi="Times New Roman" w:cs="Times New Roman"/>
          <w:sz w:val="28"/>
          <w:szCs w:val="28"/>
          <w:lang w:val="en-US"/>
        </w:rPr>
        <w:t>toy</w:t>
      </w:r>
      <w:r w:rsidRPr="00A033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иллюстрируют его</w:t>
      </w:r>
      <w:r w:rsidRPr="00A03332">
        <w:rPr>
          <w:rFonts w:ascii="Times New Roman" w:hAnsi="Times New Roman" w:cs="Times New Roman"/>
          <w:sz w:val="28"/>
          <w:szCs w:val="28"/>
        </w:rPr>
        <w:t>.</w:t>
      </w:r>
      <w:r w:rsidRPr="00A03332">
        <w:rPr>
          <w:sz w:val="20"/>
          <w:szCs w:val="20"/>
        </w:rPr>
        <w:t xml:space="preserve"> </w:t>
      </w:r>
    </w:p>
    <w:p w:rsidR="00217D2B" w:rsidRPr="00A03332" w:rsidRDefault="00217D2B" w:rsidP="00217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03332">
        <w:rPr>
          <w:rFonts w:ascii="Times New Roman" w:hAnsi="Times New Roman" w:cs="Times New Roman"/>
          <w:sz w:val="28"/>
          <w:szCs w:val="28"/>
        </w:rPr>
        <w:t xml:space="preserve">Чтобы показать значимость </w:t>
      </w:r>
      <w:r>
        <w:rPr>
          <w:rFonts w:ascii="Times New Roman" w:hAnsi="Times New Roman" w:cs="Times New Roman"/>
          <w:sz w:val="28"/>
          <w:szCs w:val="28"/>
        </w:rPr>
        <w:t xml:space="preserve">и подчеркнуть индивидуальность </w:t>
      </w:r>
      <w:r w:rsidRPr="00A03332">
        <w:rPr>
          <w:rFonts w:ascii="Times New Roman" w:hAnsi="Times New Roman" w:cs="Times New Roman"/>
          <w:sz w:val="28"/>
          <w:szCs w:val="28"/>
        </w:rPr>
        <w:t xml:space="preserve">каждого </w:t>
      </w:r>
    </w:p>
    <w:p w:rsidR="00217D2B" w:rsidRPr="00A03332" w:rsidRDefault="00217D2B" w:rsidP="00217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03332">
        <w:rPr>
          <w:rFonts w:ascii="Times New Roman" w:hAnsi="Times New Roman" w:cs="Times New Roman"/>
          <w:sz w:val="28"/>
          <w:szCs w:val="28"/>
        </w:rPr>
        <w:t>ебёнка, даётся задание составить коллаж о себе, о своём городе, туристический проспект, страноведческий альбом.</w:t>
      </w:r>
    </w:p>
    <w:p w:rsidR="009F2768" w:rsidRPr="007D43B9" w:rsidRDefault="009F2768" w:rsidP="004210B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43B9">
        <w:rPr>
          <w:rFonts w:ascii="Times New Roman" w:hAnsi="Times New Roman" w:cs="Times New Roman"/>
          <w:sz w:val="28"/>
          <w:szCs w:val="28"/>
          <w:lang w:eastAsia="ru-RU"/>
        </w:rPr>
        <w:t>Метод проектов может использоваться при обучении английскому языку в рамках программного материала практической зна</w:t>
      </w:r>
      <w:r w:rsidR="004210BE">
        <w:rPr>
          <w:rFonts w:ascii="Times New Roman" w:hAnsi="Times New Roman" w:cs="Times New Roman"/>
          <w:sz w:val="28"/>
          <w:szCs w:val="28"/>
          <w:lang w:eastAsia="ru-RU"/>
        </w:rPr>
        <w:t>чимости для учащегося. Оценив применение на практике проектной методики</w:t>
      </w:r>
      <w:r w:rsidRPr="007D43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87F68">
        <w:rPr>
          <w:rFonts w:ascii="Times New Roman" w:hAnsi="Times New Roman" w:cs="Times New Roman"/>
          <w:sz w:val="28"/>
          <w:szCs w:val="28"/>
          <w:lang w:eastAsia="ru-RU"/>
        </w:rPr>
        <w:t xml:space="preserve">могу отметить, </w:t>
      </w:r>
      <w:r w:rsidRPr="007D43B9">
        <w:rPr>
          <w:rFonts w:ascii="Times New Roman" w:hAnsi="Times New Roman" w:cs="Times New Roman"/>
          <w:sz w:val="28"/>
          <w:szCs w:val="28"/>
          <w:lang w:eastAsia="ru-RU"/>
        </w:rPr>
        <w:t>что при обобщении, закреплении и повторении учебного материала, а особенно при организации его практического применен</w:t>
      </w:r>
      <w:r w:rsidR="00487F68">
        <w:rPr>
          <w:rFonts w:ascii="Times New Roman" w:hAnsi="Times New Roman" w:cs="Times New Roman"/>
          <w:sz w:val="28"/>
          <w:szCs w:val="28"/>
          <w:lang w:eastAsia="ru-RU"/>
        </w:rPr>
        <w:t>ия этот метод очень эффективен, кроме того, он активно влияет на мотивационную сферу учащегося.</w:t>
      </w:r>
      <w:r w:rsidRPr="007D43B9">
        <w:rPr>
          <w:rFonts w:ascii="Times New Roman" w:hAnsi="Times New Roman" w:cs="Times New Roman"/>
          <w:sz w:val="28"/>
          <w:szCs w:val="28"/>
          <w:lang w:eastAsia="ru-RU"/>
        </w:rPr>
        <w:t xml:space="preserve"> Очень важно также и то, что в работе над проектом дети учатся сотрудничать, а обучение в сотрудничестве воспитывает в них такие нравственные ценности, как взаимопомощь, желание и умение сопереживать; формируются творческие способности и активность обучаемых, т.е. идет неразрывный процесс обучения и воспитания.</w:t>
      </w:r>
    </w:p>
    <w:p w:rsidR="009F2768" w:rsidRPr="007D43B9" w:rsidRDefault="009F2768" w:rsidP="00487F6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43B9">
        <w:rPr>
          <w:rFonts w:ascii="Times New Roman" w:hAnsi="Times New Roman" w:cs="Times New Roman"/>
          <w:sz w:val="28"/>
          <w:szCs w:val="28"/>
          <w:lang w:eastAsia="ru-RU"/>
        </w:rPr>
        <w:t>Метод проектов формирует и совершенствует общую культуру общения и социального поведения в целом и приводит учеников к практическому владению иностранным языком.</w:t>
      </w:r>
    </w:p>
    <w:p w:rsidR="00217D2B" w:rsidRPr="00217D2B" w:rsidRDefault="009F2768" w:rsidP="00217D2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D43B9">
        <w:rPr>
          <w:rFonts w:ascii="Times New Roman" w:hAnsi="Times New Roman" w:cs="Times New Roman"/>
          <w:sz w:val="28"/>
          <w:szCs w:val="28"/>
          <w:lang w:eastAsia="ru-RU"/>
        </w:rPr>
        <w:t>В курсе иностранного языка метод проекта может использоваться в рамках программного материала практически по любой теме, поскольку отбор тематики проводится с учётом пра</w:t>
      </w:r>
      <w:r w:rsidR="00487F68">
        <w:rPr>
          <w:rFonts w:ascii="Times New Roman" w:hAnsi="Times New Roman" w:cs="Times New Roman"/>
          <w:sz w:val="28"/>
          <w:szCs w:val="28"/>
          <w:lang w:eastAsia="ru-RU"/>
        </w:rPr>
        <w:t>ктической значимости для ребенка</w:t>
      </w:r>
      <w:r w:rsidRPr="007D43B9">
        <w:rPr>
          <w:rFonts w:ascii="Times New Roman" w:hAnsi="Times New Roman" w:cs="Times New Roman"/>
          <w:sz w:val="28"/>
          <w:szCs w:val="28"/>
          <w:lang w:eastAsia="ru-RU"/>
        </w:rPr>
        <w:t xml:space="preserve"> (человек и его окружение “Моя школа”, “Моя страна”</w:t>
      </w:r>
      <w:r w:rsidR="00487F6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D43B9">
        <w:rPr>
          <w:rFonts w:ascii="Times New Roman" w:hAnsi="Times New Roman" w:cs="Times New Roman"/>
          <w:sz w:val="28"/>
          <w:szCs w:val="28"/>
          <w:lang w:eastAsia="ru-RU"/>
        </w:rPr>
        <w:t xml:space="preserve"> “Мой город”</w:t>
      </w:r>
      <w:r w:rsidR="00487F68">
        <w:rPr>
          <w:rFonts w:ascii="Times New Roman" w:hAnsi="Times New Roman" w:cs="Times New Roman"/>
          <w:sz w:val="28"/>
          <w:szCs w:val="28"/>
          <w:lang w:eastAsia="ru-RU"/>
        </w:rPr>
        <w:t>, «Мой дом», «Семья»</w:t>
      </w:r>
      <w:r w:rsidRPr="007D43B9">
        <w:rPr>
          <w:rFonts w:ascii="Times New Roman" w:hAnsi="Times New Roman" w:cs="Times New Roman"/>
          <w:sz w:val="28"/>
          <w:szCs w:val="28"/>
          <w:lang w:eastAsia="ru-RU"/>
        </w:rPr>
        <w:t xml:space="preserve"> и т.д.) Каждый проект соотносится с определённой темой устной речи. В основе проекта лежит какая-либо проблема. Чтобы её решить, учащимся требуется не только знания языка, но и владение большим объёмом разнообразных предметных знаний. Дети должны владеть определёнными интеллектуальными, творческими и коммуникативными умениями. Меняется и роль учащихся в учении, т.е. они становятся активными участниками процесса. Так как метод проекта предполагает при реализации соблюдение определённого алгоритма и сочетания различных видов деятельности, таким образом, на разных этапах осуществления проекта выполняется соответствующий элемент проектной деятельности. </w:t>
      </w:r>
    </w:p>
    <w:p w:rsidR="00217D2B" w:rsidRDefault="00217D2B" w:rsidP="00217D2B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B3642" w:rsidRDefault="00FB3642" w:rsidP="00217D2B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B3642" w:rsidRDefault="00FB3642" w:rsidP="00217D2B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B3642" w:rsidRDefault="00FB3642" w:rsidP="00217D2B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B3642" w:rsidRDefault="00FB3642" w:rsidP="00217D2B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B3642" w:rsidRDefault="00FB3642" w:rsidP="00217D2B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17D2B" w:rsidRPr="00217D2B" w:rsidRDefault="00217D2B" w:rsidP="00217D2B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4. Критерии оценивания.</w:t>
      </w:r>
    </w:p>
    <w:p w:rsidR="00217D2B" w:rsidRPr="00217D2B" w:rsidRDefault="00217D2B" w:rsidP="00217D2B">
      <w:pPr>
        <w:jc w:val="both"/>
        <w:rPr>
          <w:rFonts w:ascii="Times New Roman" w:hAnsi="Times New Roman" w:cs="Times New Roman"/>
          <w:sz w:val="28"/>
          <w:szCs w:val="28"/>
        </w:rPr>
      </w:pPr>
      <w:r w:rsidRPr="00D6156D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Требования к представлению проекта составлены в соответствии с возрастными особенностями школьников. Начальный этап работы с проектами показал необходимость разработки критериев оценки.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83"/>
        <w:gridCol w:w="6197"/>
        <w:gridCol w:w="1701"/>
      </w:tblGrid>
      <w:tr w:rsidR="00217D2B" w:rsidRPr="009521B4" w:rsidTr="002400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7D2B" w:rsidRPr="00217D2B" w:rsidRDefault="00217D2B" w:rsidP="006937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6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7D2B" w:rsidRPr="00217D2B" w:rsidRDefault="00217D2B" w:rsidP="0069372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 8-9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7D2B" w:rsidRPr="00217D2B" w:rsidRDefault="00217D2B" w:rsidP="0069372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Баллы</w:t>
            </w:r>
          </w:p>
        </w:tc>
      </w:tr>
      <w:tr w:rsidR="00217D2B" w:rsidRPr="009521B4" w:rsidTr="002400EB">
        <w:trPr>
          <w:trHeight w:val="2049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7D2B" w:rsidRPr="00217D2B" w:rsidRDefault="00217D2B" w:rsidP="006937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7D2B" w:rsidRPr="00217D2B" w:rsidRDefault="00217D2B" w:rsidP="0024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 оформления проекта (5 баллов):</w:t>
            </w:r>
          </w:p>
          <w:p w:rsidR="00217D2B" w:rsidRPr="00217D2B" w:rsidRDefault="00217D2B" w:rsidP="002400EB">
            <w:pPr>
              <w:numPr>
                <w:ilvl w:val="0"/>
                <w:numId w:val="20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 А4</w:t>
            </w:r>
          </w:p>
          <w:p w:rsidR="00217D2B" w:rsidRPr="00217D2B" w:rsidRDefault="00217D2B" w:rsidP="002400EB">
            <w:pPr>
              <w:numPr>
                <w:ilvl w:val="0"/>
                <w:numId w:val="20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  <w:p w:rsidR="00217D2B" w:rsidRPr="00217D2B" w:rsidRDefault="00217D2B" w:rsidP="002400EB">
            <w:pPr>
              <w:numPr>
                <w:ilvl w:val="0"/>
                <w:numId w:val="20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</w:t>
            </w:r>
          </w:p>
          <w:p w:rsidR="00217D2B" w:rsidRPr="00217D2B" w:rsidRDefault="00217D2B" w:rsidP="002400EB">
            <w:pPr>
              <w:numPr>
                <w:ilvl w:val="0"/>
                <w:numId w:val="20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картинки (рисунка)</w:t>
            </w:r>
          </w:p>
          <w:p w:rsidR="00217D2B" w:rsidRPr="00217D2B" w:rsidRDefault="00217D2B" w:rsidP="002400EB">
            <w:pPr>
              <w:numPr>
                <w:ilvl w:val="0"/>
                <w:numId w:val="20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Аккуратность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7D2B" w:rsidRPr="00217D2B" w:rsidRDefault="00217D2B" w:rsidP="00693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17D2B" w:rsidRPr="009521B4" w:rsidTr="002400EB">
        <w:trPr>
          <w:trHeight w:val="16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7D2B" w:rsidRPr="00217D2B" w:rsidRDefault="00217D2B" w:rsidP="006937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7D2B" w:rsidRPr="00217D2B" w:rsidRDefault="00217D2B" w:rsidP="0024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 содержания проекта (4 баллов):</w:t>
            </w:r>
          </w:p>
          <w:p w:rsidR="00217D2B" w:rsidRPr="00217D2B" w:rsidRDefault="00217D2B" w:rsidP="002400EB">
            <w:pPr>
              <w:numPr>
                <w:ilvl w:val="0"/>
                <w:numId w:val="21"/>
              </w:numPr>
              <w:spacing w:after="0" w:line="24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теме проекта</w:t>
            </w:r>
          </w:p>
          <w:p w:rsidR="00217D2B" w:rsidRPr="00217D2B" w:rsidRDefault="00217D2B" w:rsidP="002400EB">
            <w:pPr>
              <w:numPr>
                <w:ilvl w:val="0"/>
                <w:numId w:val="21"/>
              </w:numPr>
              <w:spacing w:after="0" w:line="24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оригинальных находок</w:t>
            </w:r>
          </w:p>
          <w:p w:rsidR="00217D2B" w:rsidRPr="00217D2B" w:rsidRDefault="00217D2B" w:rsidP="002400EB">
            <w:pPr>
              <w:numPr>
                <w:ilvl w:val="0"/>
                <w:numId w:val="21"/>
              </w:numPr>
              <w:spacing w:after="0" w:line="24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</w:t>
            </w:r>
          </w:p>
          <w:p w:rsidR="00217D2B" w:rsidRPr="00217D2B" w:rsidRDefault="00217D2B" w:rsidP="002400EB">
            <w:pPr>
              <w:numPr>
                <w:ilvl w:val="0"/>
                <w:numId w:val="21"/>
              </w:numPr>
              <w:spacing w:after="0" w:line="24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Логичное изложение материала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7D2B" w:rsidRPr="00217D2B" w:rsidRDefault="00217D2B" w:rsidP="00693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17D2B" w:rsidRPr="009521B4" w:rsidTr="002400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7D2B" w:rsidRPr="00217D2B" w:rsidRDefault="00217D2B" w:rsidP="006937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7D2B" w:rsidRPr="00217D2B" w:rsidRDefault="00217D2B" w:rsidP="0024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</w:t>
            </w:r>
            <w:r w:rsidRPr="00217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оценки представления проекта (</w:t>
            </w:r>
            <w:r w:rsidRPr="00217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баллов):</w:t>
            </w:r>
          </w:p>
          <w:p w:rsidR="00217D2B" w:rsidRPr="00217D2B" w:rsidRDefault="00217D2B" w:rsidP="002400EB">
            <w:pPr>
              <w:numPr>
                <w:ilvl w:val="0"/>
                <w:numId w:val="22"/>
              </w:numPr>
              <w:spacing w:after="0" w:line="24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Фонетическая правильность речи</w:t>
            </w:r>
          </w:p>
          <w:p w:rsidR="00217D2B" w:rsidRPr="00217D2B" w:rsidRDefault="00217D2B" w:rsidP="002400EB">
            <w:pPr>
              <w:numPr>
                <w:ilvl w:val="0"/>
                <w:numId w:val="22"/>
              </w:numPr>
              <w:spacing w:after="0" w:line="24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Грамматическая правильности речи</w:t>
            </w:r>
          </w:p>
          <w:p w:rsidR="00217D2B" w:rsidRPr="00217D2B" w:rsidRDefault="00217D2B" w:rsidP="002400EB">
            <w:pPr>
              <w:numPr>
                <w:ilvl w:val="0"/>
                <w:numId w:val="22"/>
              </w:numPr>
              <w:spacing w:after="0" w:line="24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Лексическая правильность речи</w:t>
            </w:r>
          </w:p>
          <w:p w:rsidR="00217D2B" w:rsidRPr="00217D2B" w:rsidRDefault="00217D2B" w:rsidP="002400EB">
            <w:pPr>
              <w:numPr>
                <w:ilvl w:val="0"/>
                <w:numId w:val="22"/>
              </w:numPr>
              <w:spacing w:after="0" w:line="24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владения материалом</w:t>
            </w:r>
          </w:p>
          <w:p w:rsidR="00217D2B" w:rsidRPr="00217D2B" w:rsidRDefault="00217D2B" w:rsidP="002400EB">
            <w:pPr>
              <w:numPr>
                <w:ilvl w:val="0"/>
                <w:numId w:val="22"/>
              </w:numPr>
              <w:spacing w:after="0" w:line="24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Эмоциональность в представлении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7D2B" w:rsidRPr="00217D2B" w:rsidRDefault="00217D2B" w:rsidP="00693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17D2B" w:rsidRPr="009521B4" w:rsidTr="002400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7D2B" w:rsidRPr="00217D2B" w:rsidRDefault="00217D2B" w:rsidP="00693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7D2B" w:rsidRPr="00217D2B" w:rsidRDefault="00217D2B" w:rsidP="00693729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  <w:p w:rsidR="00217D2B" w:rsidRPr="00217D2B" w:rsidRDefault="00217D2B" w:rsidP="006937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12-14 баллов – “5”</w:t>
            </w:r>
            <w:r w:rsidRPr="00217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9-11 баллов – “4”</w:t>
            </w:r>
            <w:r w:rsidRPr="00217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6-8 баллов – “3”</w:t>
            </w:r>
          </w:p>
          <w:p w:rsidR="00217D2B" w:rsidRPr="00217D2B" w:rsidRDefault="00217D2B" w:rsidP="00693729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отметка: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7D2B" w:rsidRPr="00217D2B" w:rsidRDefault="00217D2B" w:rsidP="00693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400EB" w:rsidRDefault="002400EB" w:rsidP="00FB3642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00EB" w:rsidRPr="004B3E95" w:rsidRDefault="00FB3642" w:rsidP="004B3E95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2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Презентация проектной деятельности возможна в разных вариантах. Это зависит от темы, цели и количества участников проекта. Демонстрация результатов может быть индивидуальной в виде рассказа, стихотворения, газеты, электронной презентации, реферата, а может быть групповой, например, концерт для родителей, празд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 для учащихся младшего возраста</w:t>
      </w:r>
      <w:r w:rsidRPr="00952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Если работа оформляется в виде реферата, то конечный вид проекта должен иметь пояснительную записку, т. е., теоретическую часть с титульным листом, в котором указаны название проекта, автор, класс, учебное заведение, руководитель и другие необходимые сведения.</w:t>
      </w:r>
    </w:p>
    <w:p w:rsidR="005A0344" w:rsidRPr="00C80824" w:rsidRDefault="00FB3642" w:rsidP="005A0344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 xml:space="preserve">5. </w:t>
      </w:r>
      <w:r w:rsidR="005A0344" w:rsidRPr="00C8082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Зак</w:t>
      </w:r>
      <w:bookmarkStart w:id="0" w:name="_GoBack"/>
      <w:bookmarkEnd w:id="0"/>
      <w:r w:rsidR="005A0344" w:rsidRPr="00C8082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лючение.</w:t>
      </w:r>
    </w:p>
    <w:p w:rsidR="00C80824" w:rsidRDefault="005A0344" w:rsidP="00C808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A0344">
        <w:rPr>
          <w:rFonts w:ascii="Times New Roman" w:hAnsi="Times New Roman" w:cs="Times New Roman"/>
          <w:sz w:val="28"/>
          <w:szCs w:val="28"/>
        </w:rPr>
        <w:t xml:space="preserve">етод проектов является одним из востребованных в раннем обучении детей иностранному языку. </w:t>
      </w:r>
      <w:r w:rsidR="00C80824" w:rsidRPr="00C80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Эффективность использования проектного метода в практике обучения иностранному языку высока по всем видам деятельности: увеличивается скорость чтения, улучшается качество перевода текста, совершенствуются умения устной и письменной речи, расширяется кругозор учащихся, развиваются коммуникативные навыки, стремление самостоятельно добывать и использовать новые знания. </w:t>
      </w:r>
    </w:p>
    <w:p w:rsidR="00C80824" w:rsidRPr="00C80824" w:rsidRDefault="00C80824" w:rsidP="00C808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0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Итак, Проект – это пять “П”.</w:t>
      </w:r>
    </w:p>
    <w:p w:rsidR="00C80824" w:rsidRPr="00C80824" w:rsidRDefault="00C80824" w:rsidP="00C80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0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Проблема - Проектирование - Поиск информации - Продукт - Презентация.</w:t>
      </w:r>
    </w:p>
    <w:p w:rsidR="00C80824" w:rsidRPr="00C80824" w:rsidRDefault="00C80824" w:rsidP="00C80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0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Наиболее реальный путь формирования мотивации у учащихся – это обращение к действительно интересным для них проблемам, создание условий самореализации и самоутверждения в близкой им среде. Лишь тогда знания, понятия, ценности, приобретенные в школе, становятся значимыми, когда они находят свое воплощение в реальной жизни. И лишь тогда урок становится интересным. Когда именно в школе находятся ответы на вопросы, генерируемые социальным окружением ученика. Создавая для себя определенную картину мира, ученик находит в ней свое место.</w:t>
      </w:r>
    </w:p>
    <w:p w:rsidR="005A0344" w:rsidRPr="005A0344" w:rsidRDefault="005A0344" w:rsidP="00C808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344">
        <w:rPr>
          <w:rFonts w:ascii="Times New Roman" w:hAnsi="Times New Roman" w:cs="Times New Roman"/>
          <w:sz w:val="28"/>
          <w:szCs w:val="28"/>
        </w:rPr>
        <w:t>Главная задача педагога – заинтересовать ребёнка, вовлечь в атмосферу деятельности, и тогда будет достигнут результат</w:t>
      </w:r>
      <w:r w:rsidRPr="005A034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A0344">
        <w:rPr>
          <w:rFonts w:ascii="Times New Roman" w:hAnsi="Times New Roman" w:cs="Times New Roman"/>
          <w:sz w:val="28"/>
          <w:szCs w:val="28"/>
        </w:rPr>
        <w:t>А его получение зависит от четкой организации деятельности учителя.</w:t>
      </w:r>
    </w:p>
    <w:p w:rsidR="005A0344" w:rsidRPr="005A0344" w:rsidRDefault="005A0344" w:rsidP="005A03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34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Китайской мудрость</w:t>
      </w:r>
      <w:r w:rsidRPr="005A0344">
        <w:rPr>
          <w:rFonts w:ascii="Times New Roman" w:hAnsi="Times New Roman" w:cs="Times New Roman"/>
          <w:sz w:val="28"/>
          <w:szCs w:val="28"/>
        </w:rPr>
        <w:t xml:space="preserve"> гласит: «слушаю-</w:t>
      </w:r>
      <w:r>
        <w:rPr>
          <w:rFonts w:ascii="Times New Roman" w:hAnsi="Times New Roman" w:cs="Times New Roman"/>
          <w:sz w:val="28"/>
          <w:szCs w:val="28"/>
        </w:rPr>
        <w:t>забываю, вижу-запоминаю». Как мне кажется</w:t>
      </w:r>
      <w:r w:rsidRPr="005A0344">
        <w:rPr>
          <w:rFonts w:ascii="Times New Roman" w:hAnsi="Times New Roman" w:cs="Times New Roman"/>
          <w:sz w:val="28"/>
          <w:szCs w:val="28"/>
        </w:rPr>
        <w:t xml:space="preserve">, эти слова в полной мере можно отнести ко многим педагогическим технологиям, в том числе и к проектной методике. Ученик, работая на уроке, построенном по этой технологии, получает знания не только из уст учителя, а путём самостоятельной работы. Учитель же, как дирижёр, лишь управляет процессом получения знаний. Жизнь ставит перед нами, учителями, новые задачи, заставляет искать иные формы и методы работы. </w:t>
      </w:r>
    </w:p>
    <w:p w:rsidR="00DB3309" w:rsidRDefault="005A0344" w:rsidP="00DB330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A034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DB3309" w:rsidRDefault="00DB3309" w:rsidP="00DB330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B3309" w:rsidRDefault="00DB3309" w:rsidP="00DB330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B3309" w:rsidRDefault="00DB3309" w:rsidP="00DB330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B3309" w:rsidRDefault="00DB3309" w:rsidP="00DB330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2189D" w:rsidRDefault="0012189D" w:rsidP="00DB3309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2400EB" w:rsidRDefault="002400EB" w:rsidP="00FB3642">
      <w:pPr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2400EB" w:rsidRDefault="002400EB" w:rsidP="00FB3642">
      <w:pPr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2400EB" w:rsidRDefault="002400EB" w:rsidP="00FB3642">
      <w:pPr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2400EB" w:rsidRDefault="002400EB" w:rsidP="002400EB">
      <w:pPr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2400EB" w:rsidRDefault="00FB3642" w:rsidP="002400E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0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6. </w:t>
      </w:r>
      <w:r w:rsidR="00DB3309" w:rsidRPr="002400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Литература</w:t>
      </w:r>
      <w:r w:rsidR="002400EB" w:rsidRPr="002400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2400EB" w:rsidRPr="002400EB" w:rsidRDefault="002400EB" w:rsidP="002400EB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240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Биболетова М.З., Денисенко О.А., </w:t>
      </w:r>
      <w:proofErr w:type="spellStart"/>
      <w:r w:rsidRPr="00240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Трубанева</w:t>
      </w:r>
      <w:proofErr w:type="spellEnd"/>
      <w:r w:rsidRPr="00240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Н.Н. Английский </w:t>
      </w:r>
      <w:proofErr w:type="gramStart"/>
      <w:r w:rsidRPr="00240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0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английский</w:t>
      </w:r>
      <w:proofErr w:type="gramEnd"/>
      <w:r w:rsidRPr="00240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удовольствием: 2, 3, 4 классы. – Обнинск: Титул, 2007.</w:t>
      </w:r>
      <w:r w:rsidRPr="002400E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240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Душеина Т.В. Проектная методика на уроках иностранного языка//Иностранные языки в школе. – 2004. - №5. – С.38 – 41.</w:t>
      </w:r>
      <w:r w:rsidRPr="002400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0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240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Колкер Я.М. Практическая методика обучения иностранному языку. – М., 2000.</w:t>
      </w:r>
      <w:r w:rsidRPr="002400E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240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Полянина Н.Б., </w:t>
      </w:r>
      <w:proofErr w:type="spellStart"/>
      <w:r w:rsidRPr="00240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Эктова</w:t>
      </w:r>
      <w:proofErr w:type="spellEnd"/>
      <w:r w:rsidRPr="00240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0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О.Ю. Проектная деятельность в на</w:t>
      </w:r>
      <w:r w:rsidRPr="00240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чальной школе. – Волгог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</w:t>
      </w:r>
      <w:r w:rsidRPr="00240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2005.</w:t>
      </w:r>
    </w:p>
    <w:p w:rsidR="002400EB" w:rsidRPr="002400EB" w:rsidRDefault="002400EB" w:rsidP="002400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400EB">
        <w:rPr>
          <w:rFonts w:ascii="Times New Roman" w:hAnsi="Times New Roman" w:cs="Times New Roman"/>
          <w:sz w:val="28"/>
          <w:szCs w:val="28"/>
        </w:rPr>
        <w:t>Биржнёва М.А, Проектирование в работе с одарёнными детьми младшего школьного возраста. // Начальная школа. – 2007.- №3</w:t>
      </w:r>
      <w:r w:rsidRPr="002400EB">
        <w:rPr>
          <w:rFonts w:ascii="Times New Roman" w:hAnsi="Times New Roman" w:cs="Times New Roman"/>
          <w:sz w:val="28"/>
          <w:szCs w:val="28"/>
        </w:rPr>
        <w:t>.</w:t>
      </w:r>
    </w:p>
    <w:p w:rsidR="002400EB" w:rsidRPr="002400EB" w:rsidRDefault="002400EB" w:rsidP="002400E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240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Корнева Л.П. Применение метода проектов на уроках английского языка// Иностранные языки в школе. – 2006. - №5.</w:t>
      </w:r>
    </w:p>
    <w:p w:rsidR="002400EB" w:rsidRPr="002400EB" w:rsidRDefault="002400EB" w:rsidP="002400E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240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Сконечная Ю.Н. Проектная деятельность на английском языке в начальной школе // Английский язык в школе. – 2007. - №1.</w:t>
      </w:r>
    </w:p>
    <w:sectPr w:rsidR="002400EB" w:rsidRPr="002400EB" w:rsidSect="00FB3642">
      <w:footerReference w:type="default" r:id="rId7"/>
      <w:pgSz w:w="11906" w:h="16838"/>
      <w:pgMar w:top="851" w:right="991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E95" w:rsidRDefault="004B3E95" w:rsidP="004B3E95">
      <w:pPr>
        <w:spacing w:after="0" w:line="240" w:lineRule="auto"/>
      </w:pPr>
      <w:r>
        <w:separator/>
      </w:r>
    </w:p>
  </w:endnote>
  <w:endnote w:type="continuationSeparator" w:id="0">
    <w:p w:rsidR="004B3E95" w:rsidRDefault="004B3E95" w:rsidP="004B3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4700055"/>
      <w:docPartObj>
        <w:docPartGallery w:val="Page Numbers (Bottom of Page)"/>
        <w:docPartUnique/>
      </w:docPartObj>
    </w:sdtPr>
    <w:sdtContent>
      <w:p w:rsidR="005B4AC2" w:rsidRDefault="005B4AC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4B3E95" w:rsidRDefault="004B3E9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E95" w:rsidRDefault="004B3E95" w:rsidP="004B3E95">
      <w:pPr>
        <w:spacing w:after="0" w:line="240" w:lineRule="auto"/>
      </w:pPr>
      <w:r>
        <w:separator/>
      </w:r>
    </w:p>
  </w:footnote>
  <w:footnote w:type="continuationSeparator" w:id="0">
    <w:p w:rsidR="004B3E95" w:rsidRDefault="004B3E95" w:rsidP="004B3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256A9"/>
    <w:multiLevelType w:val="multilevel"/>
    <w:tmpl w:val="A198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6253F"/>
    <w:multiLevelType w:val="multilevel"/>
    <w:tmpl w:val="2FDA3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17990"/>
    <w:multiLevelType w:val="multilevel"/>
    <w:tmpl w:val="A0C4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96178A"/>
    <w:multiLevelType w:val="hybridMultilevel"/>
    <w:tmpl w:val="9E3621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5E0AC7"/>
    <w:multiLevelType w:val="hybridMultilevel"/>
    <w:tmpl w:val="3D80C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13DBD"/>
    <w:multiLevelType w:val="hybridMultilevel"/>
    <w:tmpl w:val="8E60842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5032D0D"/>
    <w:multiLevelType w:val="hybridMultilevel"/>
    <w:tmpl w:val="E910B3A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2BA80C74"/>
    <w:multiLevelType w:val="hybridMultilevel"/>
    <w:tmpl w:val="D85A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15B58"/>
    <w:multiLevelType w:val="multilevel"/>
    <w:tmpl w:val="110E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816E7D"/>
    <w:multiLevelType w:val="hybridMultilevel"/>
    <w:tmpl w:val="80105A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CF965FB"/>
    <w:multiLevelType w:val="hybridMultilevel"/>
    <w:tmpl w:val="1EF04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748DB"/>
    <w:multiLevelType w:val="hybridMultilevel"/>
    <w:tmpl w:val="83E42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71454"/>
    <w:multiLevelType w:val="multilevel"/>
    <w:tmpl w:val="1954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B23168"/>
    <w:multiLevelType w:val="multilevel"/>
    <w:tmpl w:val="6594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D736D9"/>
    <w:multiLevelType w:val="hybridMultilevel"/>
    <w:tmpl w:val="11D8DF88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4EB00184"/>
    <w:multiLevelType w:val="multilevel"/>
    <w:tmpl w:val="B400E8F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6" w15:restartNumberingAfterBreak="0">
    <w:nsid w:val="51271E5A"/>
    <w:multiLevelType w:val="multilevel"/>
    <w:tmpl w:val="3AF0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AC5C99"/>
    <w:multiLevelType w:val="hybridMultilevel"/>
    <w:tmpl w:val="A6A6D7F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55F6434E">
      <w:start w:val="1998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565F3F08"/>
    <w:multiLevelType w:val="hybridMultilevel"/>
    <w:tmpl w:val="4048684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F18E3"/>
    <w:multiLevelType w:val="multilevel"/>
    <w:tmpl w:val="C482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C152DE"/>
    <w:multiLevelType w:val="multilevel"/>
    <w:tmpl w:val="8990B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2640AC"/>
    <w:multiLevelType w:val="hybridMultilevel"/>
    <w:tmpl w:val="B1801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BD295E"/>
    <w:multiLevelType w:val="hybridMultilevel"/>
    <w:tmpl w:val="63B81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A73D54"/>
    <w:multiLevelType w:val="hybridMultilevel"/>
    <w:tmpl w:val="0096BA8C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 w15:restartNumberingAfterBreak="0">
    <w:nsid w:val="6893133E"/>
    <w:multiLevelType w:val="hybridMultilevel"/>
    <w:tmpl w:val="EB28D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91403B"/>
    <w:multiLevelType w:val="hybridMultilevel"/>
    <w:tmpl w:val="A2AAC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A15458"/>
    <w:multiLevelType w:val="hybridMultilevel"/>
    <w:tmpl w:val="1E805E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3458B"/>
    <w:multiLevelType w:val="multilevel"/>
    <w:tmpl w:val="69A6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7B035C"/>
    <w:multiLevelType w:val="hybridMultilevel"/>
    <w:tmpl w:val="22069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11121D"/>
    <w:multiLevelType w:val="hybridMultilevel"/>
    <w:tmpl w:val="089A6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3B71D6"/>
    <w:multiLevelType w:val="hybridMultilevel"/>
    <w:tmpl w:val="EE5E53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2"/>
  </w:num>
  <w:num w:numId="4">
    <w:abstractNumId w:val="1"/>
  </w:num>
  <w:num w:numId="5">
    <w:abstractNumId w:val="4"/>
  </w:num>
  <w:num w:numId="6">
    <w:abstractNumId w:val="20"/>
  </w:num>
  <w:num w:numId="7">
    <w:abstractNumId w:val="22"/>
  </w:num>
  <w:num w:numId="8">
    <w:abstractNumId w:val="11"/>
  </w:num>
  <w:num w:numId="9">
    <w:abstractNumId w:val="25"/>
  </w:num>
  <w:num w:numId="10">
    <w:abstractNumId w:val="29"/>
  </w:num>
  <w:num w:numId="11">
    <w:abstractNumId w:val="18"/>
  </w:num>
  <w:num w:numId="12">
    <w:abstractNumId w:val="30"/>
  </w:num>
  <w:num w:numId="13">
    <w:abstractNumId w:val="24"/>
  </w:num>
  <w:num w:numId="14">
    <w:abstractNumId w:val="26"/>
  </w:num>
  <w:num w:numId="15">
    <w:abstractNumId w:val="8"/>
  </w:num>
  <w:num w:numId="16">
    <w:abstractNumId w:val="27"/>
  </w:num>
  <w:num w:numId="17">
    <w:abstractNumId w:val="15"/>
    <w:lvlOverride w:ilvl="0">
      <w:startOverride w:val="1"/>
    </w:lvlOverride>
  </w:num>
  <w:num w:numId="18">
    <w:abstractNumId w:val="17"/>
  </w:num>
  <w:num w:numId="19">
    <w:abstractNumId w:val="14"/>
  </w:num>
  <w:num w:numId="20">
    <w:abstractNumId w:val="13"/>
  </w:num>
  <w:num w:numId="21">
    <w:abstractNumId w:val="2"/>
  </w:num>
  <w:num w:numId="22">
    <w:abstractNumId w:val="0"/>
  </w:num>
  <w:num w:numId="23">
    <w:abstractNumId w:val="28"/>
  </w:num>
  <w:num w:numId="24">
    <w:abstractNumId w:val="9"/>
  </w:num>
  <w:num w:numId="25">
    <w:abstractNumId w:val="23"/>
  </w:num>
  <w:num w:numId="26">
    <w:abstractNumId w:val="6"/>
  </w:num>
  <w:num w:numId="27">
    <w:abstractNumId w:val="7"/>
  </w:num>
  <w:num w:numId="28">
    <w:abstractNumId w:val="5"/>
  </w:num>
  <w:num w:numId="29">
    <w:abstractNumId w:val="10"/>
  </w:num>
  <w:num w:numId="30">
    <w:abstractNumId w:val="3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5C"/>
    <w:rsid w:val="000F6946"/>
    <w:rsid w:val="0012189D"/>
    <w:rsid w:val="001D0D02"/>
    <w:rsid w:val="001E604A"/>
    <w:rsid w:val="00217D2B"/>
    <w:rsid w:val="002400EB"/>
    <w:rsid w:val="002A56BF"/>
    <w:rsid w:val="002C17FB"/>
    <w:rsid w:val="002F021C"/>
    <w:rsid w:val="00371F9E"/>
    <w:rsid w:val="003B7249"/>
    <w:rsid w:val="004210BE"/>
    <w:rsid w:val="00487F68"/>
    <w:rsid w:val="00491946"/>
    <w:rsid w:val="004B3E95"/>
    <w:rsid w:val="004D5A36"/>
    <w:rsid w:val="005A0344"/>
    <w:rsid w:val="005B045C"/>
    <w:rsid w:val="005B4AC2"/>
    <w:rsid w:val="006F23A7"/>
    <w:rsid w:val="007208EA"/>
    <w:rsid w:val="007D43B9"/>
    <w:rsid w:val="008614A1"/>
    <w:rsid w:val="009C6AE6"/>
    <w:rsid w:val="009E5E99"/>
    <w:rsid w:val="009F24A8"/>
    <w:rsid w:val="009F2768"/>
    <w:rsid w:val="00A03332"/>
    <w:rsid w:val="00A4510E"/>
    <w:rsid w:val="00C70989"/>
    <w:rsid w:val="00C80824"/>
    <w:rsid w:val="00CA1B33"/>
    <w:rsid w:val="00CA7AC2"/>
    <w:rsid w:val="00CE768E"/>
    <w:rsid w:val="00D239D2"/>
    <w:rsid w:val="00DB3309"/>
    <w:rsid w:val="00E02104"/>
    <w:rsid w:val="00FB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chartTrackingRefBased/>
  <w15:docId w15:val="{81B6834C-6B80-4A66-AEE6-C34A042E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2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2768"/>
    <w:rPr>
      <w:b/>
      <w:bCs/>
    </w:rPr>
  </w:style>
  <w:style w:type="character" w:customStyle="1" w:styleId="apple-converted-space">
    <w:name w:val="apple-converted-space"/>
    <w:basedOn w:val="a0"/>
    <w:rsid w:val="009F2768"/>
  </w:style>
  <w:style w:type="paragraph" w:styleId="a5">
    <w:name w:val="No Spacing"/>
    <w:uiPriority w:val="1"/>
    <w:qFormat/>
    <w:rsid w:val="007D43B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C6A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B3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3309"/>
  </w:style>
  <w:style w:type="paragraph" w:styleId="a9">
    <w:name w:val="footer"/>
    <w:basedOn w:val="a"/>
    <w:link w:val="aa"/>
    <w:uiPriority w:val="99"/>
    <w:unhideWhenUsed/>
    <w:rsid w:val="004B3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3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7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13</Pages>
  <Words>3409</Words>
  <Characters>19432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Жданова</dc:creator>
  <cp:keywords/>
  <dc:description/>
  <cp:lastModifiedBy>Татьяна Жданова</cp:lastModifiedBy>
  <cp:revision>5</cp:revision>
  <dcterms:created xsi:type="dcterms:W3CDTF">2017-12-20T04:48:00Z</dcterms:created>
  <dcterms:modified xsi:type="dcterms:W3CDTF">2017-12-20T21:48:00Z</dcterms:modified>
</cp:coreProperties>
</file>