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88" w:rsidRDefault="00D641D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Если с другом вышел в путь</w:t>
      </w:r>
      <w:r w:rsidR="00F646EF">
        <w:rPr>
          <w:rFonts w:asciiTheme="majorHAnsi" w:hAnsiTheme="majorHAnsi"/>
          <w:b/>
          <w:sz w:val="32"/>
          <w:szCs w:val="32"/>
        </w:rPr>
        <w:t>…</w:t>
      </w:r>
    </w:p>
    <w:p w:rsidR="00D641D6" w:rsidRDefault="00F646E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Круг общения малыша не может ограничиваться только игрушками и родственниками. Как обрести дружбу и сохранить ее?</w:t>
      </w:r>
    </w:p>
    <w:p w:rsidR="00F646EF" w:rsidRDefault="00F646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Совместные первые шаги в дружбе можно делать, не дожидаясь того, когда ваш малыш пойдет в детский сад и там нередко стихийно сам познакомится с другими детьми. И вполне возможно, будет дружить с теми, с кем чаще всего сидит на занятиях или спит на соседней кроватке в тихий час. </w:t>
      </w:r>
    </w:p>
    <w:p w:rsidR="00F646EF" w:rsidRPr="00F646EF" w:rsidRDefault="00F646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Поиграй в мои игрушки. </w:t>
      </w:r>
      <w:r>
        <w:rPr>
          <w:rFonts w:asciiTheme="majorHAnsi" w:hAnsiTheme="majorHAnsi"/>
          <w:sz w:val="28"/>
          <w:szCs w:val="28"/>
        </w:rPr>
        <w:t>Одним из самых лучших мест для знакомства и начала дружбы является игровая площадка. Там детей объединяют не только совместные игры и интересы, там даже сам воздух будто пропитан дружбой. Главное – придерживаться основных правил, и тогда друг обязательно будет найден. Малыш, для которого в семье делалось абсолютно все по первой же просьбе, теперь должен привыкать к тому, что рядом с ним появятся такие же дети, как и он. Их тоже любят папы и мамы, им тоже покупают сладости и дарят игрушки</w:t>
      </w:r>
      <w:r w:rsidR="002E4689">
        <w:rPr>
          <w:rFonts w:asciiTheme="majorHAnsi" w:hAnsiTheme="majorHAnsi"/>
          <w:sz w:val="28"/>
          <w:szCs w:val="28"/>
        </w:rPr>
        <w:t>. Поэтому  не стоит даже и начинать хвастаться своими машинками и куклами перед другими ребятишками.  Хорошим шагом к знакомству будет временный обмен игрушками.</w:t>
      </w:r>
      <w:r w:rsidR="00A76382">
        <w:rPr>
          <w:rFonts w:asciiTheme="majorHAnsi" w:hAnsiTheme="majorHAnsi"/>
          <w:sz w:val="28"/>
          <w:szCs w:val="28"/>
        </w:rPr>
        <w:t xml:space="preserve"> </w:t>
      </w:r>
      <w:r w:rsidR="002E4689">
        <w:rPr>
          <w:rFonts w:asciiTheme="majorHAnsi" w:hAnsiTheme="majorHAnsi"/>
          <w:sz w:val="28"/>
          <w:szCs w:val="28"/>
        </w:rPr>
        <w:t xml:space="preserve"> Делиться – это хорошо, жадничать – очень плохо.  Как сделать так, чтобы ваш ребенок не прятал свои игрушки за </w:t>
      </w:r>
      <w:proofErr w:type="gramStart"/>
      <w:r w:rsidR="002E4689">
        <w:rPr>
          <w:rFonts w:asciiTheme="majorHAnsi" w:hAnsiTheme="majorHAnsi"/>
          <w:sz w:val="28"/>
          <w:szCs w:val="28"/>
        </w:rPr>
        <w:t>спиной</w:t>
      </w:r>
      <w:proofErr w:type="gramEnd"/>
      <w:r w:rsidR="002E4689">
        <w:rPr>
          <w:rFonts w:asciiTheme="majorHAnsi" w:hAnsiTheme="majorHAnsi"/>
          <w:sz w:val="28"/>
          <w:szCs w:val="28"/>
        </w:rPr>
        <w:t xml:space="preserve"> и смело мог дать покатать свой грузовичок по песочнице другому мальчику? Просто! Объясните, что игрушку забирают не навсегда, а только на время.</w:t>
      </w:r>
      <w:r w:rsidR="00A76382">
        <w:rPr>
          <w:rFonts w:asciiTheme="majorHAnsi" w:hAnsiTheme="majorHAnsi"/>
          <w:sz w:val="28"/>
          <w:szCs w:val="28"/>
        </w:rPr>
        <w:t xml:space="preserve"> </w:t>
      </w:r>
      <w:r w:rsidR="002E4689">
        <w:rPr>
          <w:rFonts w:asciiTheme="majorHAnsi" w:hAnsiTheme="majorHAnsi"/>
          <w:sz w:val="28"/>
          <w:szCs w:val="28"/>
        </w:rPr>
        <w:t xml:space="preserve"> В этом не помешает помощь и поддержка со стороны других родителей. А лучше всего, если взамен вашей игрушки вам также</w:t>
      </w:r>
      <w:proofErr w:type="gramStart"/>
      <w:r w:rsidR="002E468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2E4689">
        <w:rPr>
          <w:rFonts w:asciiTheme="majorHAnsi" w:hAnsiTheme="majorHAnsi"/>
          <w:sz w:val="28"/>
          <w:szCs w:val="28"/>
        </w:rPr>
        <w:t xml:space="preserve"> на время предложат другую – например, обменять грузовик на самосвал вполне равноценно. Девочки порой проще вступают в контакт друг с другом. Они принимаются обсуждать прически своих кукол, примерять на них новые платьица, но и </w:t>
      </w:r>
      <w:proofErr w:type="gramStart"/>
      <w:r w:rsidR="002E4689">
        <w:rPr>
          <w:rFonts w:asciiTheme="majorHAnsi" w:hAnsiTheme="majorHAnsi"/>
          <w:sz w:val="28"/>
          <w:szCs w:val="28"/>
        </w:rPr>
        <w:t>они</w:t>
      </w:r>
      <w:proofErr w:type="gramEnd"/>
      <w:r w:rsidR="002E4689">
        <w:rPr>
          <w:rFonts w:asciiTheme="majorHAnsi" w:hAnsiTheme="majorHAnsi"/>
          <w:sz w:val="28"/>
          <w:szCs w:val="28"/>
        </w:rPr>
        <w:t xml:space="preserve"> же чаще всего подвержены хвастовству. И услышать из уст потенциальной подружки: </w:t>
      </w:r>
      <w:r w:rsidR="00A76382">
        <w:rPr>
          <w:rFonts w:asciiTheme="majorHAnsi" w:hAnsiTheme="majorHAnsi"/>
          <w:sz w:val="28"/>
          <w:szCs w:val="28"/>
        </w:rPr>
        <w:t xml:space="preserve">«Моя кукла самая красивая, а у тебя нет» вашему ребенку будет очень обидно. Поэтому на начальном этапе знакомства всегда старайтесь контролировать  процесс. Если назревает конфликт между детьми, старайтесь разобраться со стороны, отвлеченно и понять, кто же на самом деле прав, а кто виноват. И только тогда желательно совместно с другими родителями разрешить этот спор во благо обеим сторонам.  Уважайте мнение чужого ребенка. Нередко бывает, что любовь к своему </w:t>
      </w:r>
      <w:r w:rsidR="00A76382">
        <w:rPr>
          <w:rFonts w:asciiTheme="majorHAnsi" w:hAnsiTheme="majorHAnsi"/>
          <w:sz w:val="28"/>
          <w:szCs w:val="28"/>
        </w:rPr>
        <w:lastRenderedPageBreak/>
        <w:t xml:space="preserve">малышу в такие моменты застилает родительский рассудок, и чтобы охладить свой пыл, </w:t>
      </w:r>
      <w:proofErr w:type="gramStart"/>
      <w:r w:rsidR="00A76382">
        <w:rPr>
          <w:rFonts w:asciiTheme="majorHAnsi" w:hAnsiTheme="majorHAnsi"/>
          <w:sz w:val="28"/>
          <w:szCs w:val="28"/>
        </w:rPr>
        <w:t>почаще</w:t>
      </w:r>
      <w:proofErr w:type="gramEnd"/>
      <w:r w:rsidR="00A76382">
        <w:rPr>
          <w:rFonts w:asciiTheme="majorHAnsi" w:hAnsiTheme="majorHAnsi"/>
          <w:sz w:val="28"/>
          <w:szCs w:val="28"/>
        </w:rPr>
        <w:t xml:space="preserve"> призывайте на помощь разум.</w:t>
      </w:r>
    </w:p>
    <w:sectPr w:rsidR="00F646EF" w:rsidRPr="00F646EF" w:rsidSect="001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D6"/>
    <w:rsid w:val="00167F88"/>
    <w:rsid w:val="002E4689"/>
    <w:rsid w:val="00A76382"/>
    <w:rsid w:val="00D641D6"/>
    <w:rsid w:val="00F6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2016-03-18T15:46:00Z</dcterms:created>
  <dcterms:modified xsi:type="dcterms:W3CDTF">2016-03-18T16:23:00Z</dcterms:modified>
</cp:coreProperties>
</file>