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FF7" w:rsidRDefault="005E199F" w:rsidP="00202FF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0"/>
        </w:rPr>
      </w:pPr>
      <w:r>
        <w:rPr>
          <w:sz w:val="22"/>
          <w:szCs w:val="20"/>
        </w:rPr>
        <w:t>Методическая разработка</w:t>
      </w: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2"/>
          <w:szCs w:val="20"/>
        </w:rPr>
      </w:pPr>
      <w:r>
        <w:rPr>
          <w:sz w:val="22"/>
          <w:szCs w:val="20"/>
        </w:rPr>
        <w:t xml:space="preserve">непрерывной образовательной деятельности </w:t>
      </w: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2"/>
          <w:szCs w:val="20"/>
        </w:rPr>
      </w:pPr>
      <w:r>
        <w:rPr>
          <w:sz w:val="22"/>
          <w:szCs w:val="20"/>
        </w:rPr>
        <w:t>воспитателя с детьми старшего дошкольного возраста</w:t>
      </w:r>
    </w:p>
    <w:p w:rsidR="00202FF7" w:rsidRPr="00197A42" w:rsidRDefault="00197A42" w:rsidP="00202FF7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«Небольшое космическое приключение»</w:t>
      </w: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jc w:val="both"/>
        <w:rPr>
          <w:sz w:val="22"/>
          <w:szCs w:val="20"/>
        </w:rPr>
      </w:pP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ind w:left="6372"/>
        <w:jc w:val="both"/>
        <w:rPr>
          <w:sz w:val="22"/>
          <w:szCs w:val="20"/>
        </w:rPr>
      </w:pPr>
      <w:r>
        <w:rPr>
          <w:sz w:val="22"/>
          <w:szCs w:val="20"/>
        </w:rPr>
        <w:t>Автор-составитель</w:t>
      </w:r>
      <w:r w:rsidRPr="007843BC">
        <w:rPr>
          <w:sz w:val="22"/>
          <w:szCs w:val="20"/>
        </w:rPr>
        <w:t>:</w:t>
      </w: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ind w:left="6372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Олейник О. </w:t>
      </w:r>
      <w:proofErr w:type="gramStart"/>
      <w:r>
        <w:rPr>
          <w:sz w:val="22"/>
          <w:szCs w:val="20"/>
        </w:rPr>
        <w:t>П</w:t>
      </w:r>
      <w:proofErr w:type="gramEnd"/>
    </w:p>
    <w:p w:rsidR="00202FF7" w:rsidRDefault="00FD17CE" w:rsidP="00202FF7">
      <w:pPr>
        <w:pStyle w:val="a3"/>
        <w:shd w:val="clear" w:color="auto" w:fill="FFFFFF"/>
        <w:spacing w:before="0" w:beforeAutospacing="0" w:after="0" w:afterAutospacing="0" w:line="240" w:lineRule="atLeast"/>
        <w:ind w:left="6372"/>
        <w:jc w:val="both"/>
        <w:rPr>
          <w:sz w:val="22"/>
          <w:szCs w:val="20"/>
        </w:rPr>
      </w:pPr>
      <w:r>
        <w:rPr>
          <w:sz w:val="22"/>
          <w:szCs w:val="20"/>
        </w:rPr>
        <w:t>Воспитатель ГБДОУ детский сад №1 Санкт-Петербурга.</w:t>
      </w:r>
    </w:p>
    <w:p w:rsidR="00202FF7" w:rsidRPr="00A10C1D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ind w:left="6372"/>
        <w:rPr>
          <w:sz w:val="22"/>
          <w:szCs w:val="20"/>
        </w:rPr>
      </w:pP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 w:rsidRPr="00A10C1D">
        <w:rPr>
          <w:b/>
          <w:sz w:val="22"/>
          <w:szCs w:val="20"/>
        </w:rPr>
        <w:t>Цель:</w:t>
      </w:r>
      <w:r>
        <w:rPr>
          <w:b/>
          <w:sz w:val="22"/>
          <w:szCs w:val="20"/>
        </w:rPr>
        <w:t xml:space="preserve"> </w:t>
      </w:r>
      <w:r>
        <w:rPr>
          <w:sz w:val="22"/>
          <w:szCs w:val="20"/>
        </w:rPr>
        <w:t>формирование элементарных математических представлений.</w:t>
      </w:r>
    </w:p>
    <w:p w:rsidR="00202FF7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  <w:r>
        <w:rPr>
          <w:b/>
          <w:sz w:val="22"/>
          <w:szCs w:val="20"/>
        </w:rPr>
        <w:t>Задачи</w:t>
      </w:r>
      <w:r w:rsidRPr="007843BC">
        <w:rPr>
          <w:b/>
          <w:sz w:val="22"/>
          <w:szCs w:val="20"/>
        </w:rPr>
        <w:t>:</w:t>
      </w:r>
    </w:p>
    <w:p w:rsidR="00202FF7" w:rsidRPr="00B42B9B" w:rsidRDefault="00202FF7" w:rsidP="00B42B9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 w:rsidRPr="00202FF7">
        <w:rPr>
          <w:sz w:val="22"/>
          <w:szCs w:val="20"/>
        </w:rPr>
        <w:t>Способствовать</w:t>
      </w:r>
      <w:r>
        <w:rPr>
          <w:sz w:val="22"/>
          <w:szCs w:val="20"/>
        </w:rPr>
        <w:t xml:space="preserve"> развитию вычислительных навыков</w:t>
      </w:r>
      <w:r w:rsidR="00B42B9B">
        <w:rPr>
          <w:sz w:val="22"/>
          <w:szCs w:val="20"/>
        </w:rPr>
        <w:t xml:space="preserve">, умению ориентироваться в пространстве, оперировать алгоритмами. </w:t>
      </w:r>
      <w:r w:rsidRPr="00B42B9B">
        <w:rPr>
          <w:sz w:val="22"/>
          <w:szCs w:val="20"/>
        </w:rPr>
        <w:t>Закрепить названия геометрических фигур, тренировать в умении классифицировать фигуры по заданным признакам.</w:t>
      </w:r>
      <w:r w:rsidR="00B42B9B">
        <w:rPr>
          <w:sz w:val="22"/>
          <w:szCs w:val="20"/>
        </w:rPr>
        <w:t xml:space="preserve"> Развивать умение находить признаки сходства и различия, воссоздавать силуэты, выделять закономерности.</w:t>
      </w:r>
    </w:p>
    <w:p w:rsidR="00202FF7" w:rsidRDefault="00B42B9B" w:rsidP="00202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Развивать конструктивные способности, умение составлять целое из частей. Развивать творческое воображение, внимание, память, логическое мышление.</w:t>
      </w:r>
      <w:r w:rsidR="00202FF7">
        <w:rPr>
          <w:sz w:val="22"/>
          <w:szCs w:val="20"/>
        </w:rPr>
        <w:t xml:space="preserve"> Развивать мелкую моторику.</w:t>
      </w:r>
      <w:r w:rsidR="009859B6">
        <w:rPr>
          <w:sz w:val="22"/>
          <w:szCs w:val="20"/>
        </w:rPr>
        <w:t xml:space="preserve"> </w:t>
      </w:r>
      <w:r>
        <w:rPr>
          <w:sz w:val="22"/>
          <w:szCs w:val="20"/>
        </w:rPr>
        <w:t>Совершенствовать умение работать сообща, совместно решать поставленн</w:t>
      </w:r>
      <w:r w:rsidR="009859B6">
        <w:rPr>
          <w:sz w:val="22"/>
          <w:szCs w:val="20"/>
        </w:rPr>
        <w:t>ую задачу.</w:t>
      </w:r>
    </w:p>
    <w:p w:rsidR="00202FF7" w:rsidRDefault="009859B6" w:rsidP="00202FF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 xml:space="preserve">Воспитывать любовь и внимание </w:t>
      </w:r>
      <w:proofErr w:type="gramStart"/>
      <w:r>
        <w:rPr>
          <w:sz w:val="22"/>
          <w:szCs w:val="20"/>
        </w:rPr>
        <w:t>к</w:t>
      </w:r>
      <w:proofErr w:type="gramEnd"/>
      <w:r>
        <w:rPr>
          <w:sz w:val="22"/>
          <w:szCs w:val="20"/>
        </w:rPr>
        <w:t xml:space="preserve"> своим близким, желание им помогать в трудную минуту. Воспитывать настойчивость, целеустремлённость. Поддерживать интерес и желание играть в игры с математическим содержанием.</w:t>
      </w:r>
    </w:p>
    <w:p w:rsidR="009859B6" w:rsidRDefault="009859B6" w:rsidP="009859B6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b/>
          <w:sz w:val="22"/>
          <w:szCs w:val="20"/>
        </w:rPr>
        <w:t xml:space="preserve">Реализуемая образовательная область: </w:t>
      </w:r>
      <w:r>
        <w:rPr>
          <w:sz w:val="22"/>
          <w:szCs w:val="20"/>
        </w:rPr>
        <w:t>познавательное развитие.</w:t>
      </w:r>
    </w:p>
    <w:p w:rsidR="006343FA" w:rsidRDefault="009859B6" w:rsidP="006343FA">
      <w:pPr>
        <w:spacing w:after="0"/>
        <w:rPr>
          <w:rFonts w:ascii="Times New Roman" w:hAnsi="Times New Roman" w:cs="Times New Roman"/>
          <w:szCs w:val="20"/>
        </w:rPr>
      </w:pPr>
      <w:r w:rsidRPr="009D777E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</w:t>
      </w:r>
      <w:r w:rsidRPr="009859B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859B6">
        <w:rPr>
          <w:rFonts w:ascii="Times New Roman" w:hAnsi="Times New Roman" w:cs="Times New Roman"/>
          <w:szCs w:val="20"/>
        </w:rPr>
        <w:t>познавательное развитие</w:t>
      </w:r>
      <w:r>
        <w:rPr>
          <w:rFonts w:ascii="Times New Roman" w:hAnsi="Times New Roman" w:cs="Times New Roman"/>
          <w:szCs w:val="20"/>
        </w:rPr>
        <w:t>, социально-коммуникативное развитие.</w:t>
      </w:r>
    </w:p>
    <w:p w:rsidR="00202FF7" w:rsidRPr="006343FA" w:rsidRDefault="00202FF7" w:rsidP="006343FA">
      <w:pPr>
        <w:spacing w:after="0"/>
        <w:rPr>
          <w:rFonts w:ascii="Times New Roman" w:hAnsi="Times New Roman" w:cs="Times New Roman"/>
          <w:szCs w:val="20"/>
        </w:rPr>
      </w:pPr>
      <w:r w:rsidRPr="006343FA">
        <w:rPr>
          <w:rFonts w:ascii="Times New Roman" w:hAnsi="Times New Roman" w:cs="Times New Roman"/>
          <w:b/>
          <w:szCs w:val="20"/>
        </w:rPr>
        <w:t>Предварительная работа:</w:t>
      </w:r>
      <w:r w:rsidRPr="006343FA">
        <w:rPr>
          <w:rFonts w:ascii="Times New Roman" w:hAnsi="Times New Roman" w:cs="Times New Roman"/>
          <w:szCs w:val="20"/>
        </w:rPr>
        <w:t xml:space="preserve"> </w:t>
      </w:r>
      <w:r w:rsidR="006343FA">
        <w:rPr>
          <w:rFonts w:ascii="Times New Roman" w:hAnsi="Times New Roman" w:cs="Times New Roman"/>
          <w:szCs w:val="20"/>
        </w:rPr>
        <w:t xml:space="preserve">чтение литературы о космосе, рассматривание иллюстраций, энциклопедий, чтение сказки  Кир </w:t>
      </w:r>
      <w:proofErr w:type="spellStart"/>
      <w:r w:rsidR="006343FA">
        <w:rPr>
          <w:rFonts w:ascii="Times New Roman" w:hAnsi="Times New Roman" w:cs="Times New Roman"/>
          <w:szCs w:val="20"/>
        </w:rPr>
        <w:t>Булычёв</w:t>
      </w:r>
      <w:proofErr w:type="spellEnd"/>
      <w:r w:rsidR="006343FA">
        <w:rPr>
          <w:rFonts w:ascii="Times New Roman" w:hAnsi="Times New Roman" w:cs="Times New Roman"/>
          <w:szCs w:val="20"/>
        </w:rPr>
        <w:t xml:space="preserve"> «Тайна третей планеты», работа с родителями.</w:t>
      </w:r>
    </w:p>
    <w:p w:rsidR="00202FF7" w:rsidRPr="00FD17CE" w:rsidRDefault="006343FA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b/>
          <w:sz w:val="22"/>
          <w:szCs w:val="20"/>
        </w:rPr>
        <w:t>Используемые материалы</w:t>
      </w:r>
      <w:r w:rsidRPr="00FD17CE">
        <w:rPr>
          <w:sz w:val="22"/>
          <w:szCs w:val="20"/>
        </w:rPr>
        <w:t>:</w:t>
      </w:r>
      <w:r w:rsidR="00FD17CE" w:rsidRPr="00FD17CE">
        <w:rPr>
          <w:sz w:val="22"/>
          <w:szCs w:val="20"/>
        </w:rPr>
        <w:t xml:space="preserve"> конверт с письмом, схемы для конструирования ракеты, разрезные </w:t>
      </w:r>
      <w:r w:rsidR="00FD17CE">
        <w:rPr>
          <w:sz w:val="22"/>
          <w:szCs w:val="20"/>
        </w:rPr>
        <w:t xml:space="preserve"> геометрические фигуры со схемой для наложения, звёзды с буквами для составления слова, картинки для разукрашивания, схема для выкладывания дорожки.</w:t>
      </w:r>
    </w:p>
    <w:p w:rsidR="006343FA" w:rsidRDefault="006343FA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</w:p>
    <w:p w:rsidR="006343FA" w:rsidRPr="006343FA" w:rsidRDefault="006343FA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</w:p>
    <w:p w:rsidR="00202FF7" w:rsidRPr="002C27CF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  <w:r>
        <w:rPr>
          <w:b/>
          <w:sz w:val="22"/>
          <w:szCs w:val="20"/>
        </w:rPr>
        <w:t>Этапы формирования совместной деятельности</w:t>
      </w:r>
      <w:r w:rsidRPr="002C27CF">
        <w:rPr>
          <w:b/>
          <w:sz w:val="22"/>
          <w:szCs w:val="20"/>
        </w:rPr>
        <w:t>:</w:t>
      </w:r>
    </w:p>
    <w:p w:rsidR="00202FF7" w:rsidRPr="002C27CF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</w:p>
    <w:p w:rsidR="00202FF7" w:rsidRPr="0010774F" w:rsidRDefault="00202FF7" w:rsidP="00202F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  <w:r w:rsidRPr="0010774F">
        <w:rPr>
          <w:b/>
          <w:sz w:val="22"/>
          <w:szCs w:val="20"/>
        </w:rPr>
        <w:t>Организационный момент</w:t>
      </w:r>
    </w:p>
    <w:p w:rsidR="00202FF7" w:rsidRDefault="00202FF7" w:rsidP="00202F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Приветствие.</w:t>
      </w:r>
    </w:p>
    <w:p w:rsidR="00202FF7" w:rsidRDefault="00202FF7" w:rsidP="00202F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Введение в игровую ситуацию.</w:t>
      </w:r>
    </w:p>
    <w:p w:rsidR="00202FF7" w:rsidRPr="0046025C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</w:p>
    <w:p w:rsidR="00202FF7" w:rsidRPr="0010774F" w:rsidRDefault="00202FF7" w:rsidP="00202FF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  <w:r w:rsidRPr="0010774F">
        <w:rPr>
          <w:b/>
          <w:sz w:val="22"/>
          <w:szCs w:val="20"/>
        </w:rPr>
        <w:t xml:space="preserve">Основная часть </w:t>
      </w:r>
    </w:p>
    <w:p w:rsidR="00202FF7" w:rsidRDefault="00202FF7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 xml:space="preserve">Д/и </w:t>
      </w:r>
      <w:r w:rsidRPr="00D7122F">
        <w:rPr>
          <w:b/>
          <w:sz w:val="22"/>
          <w:szCs w:val="20"/>
        </w:rPr>
        <w:t>«</w:t>
      </w:r>
      <w:r w:rsidR="00FD2280">
        <w:rPr>
          <w:sz w:val="22"/>
          <w:szCs w:val="20"/>
        </w:rPr>
        <w:t>Построй ракету»</w:t>
      </w:r>
    </w:p>
    <w:p w:rsidR="00202FF7" w:rsidRPr="0046025C" w:rsidRDefault="00FD2280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Д/и «Картинка с наложением»</w:t>
      </w:r>
    </w:p>
    <w:p w:rsidR="00202FF7" w:rsidRDefault="00FD2280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Физкультминутка.</w:t>
      </w:r>
    </w:p>
    <w:p w:rsidR="00202FF7" w:rsidRPr="0010774F" w:rsidRDefault="00FD2280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Д/и «Сосчитай по пути</w:t>
      </w:r>
      <w:r w:rsidR="00202FF7" w:rsidRPr="0010774F">
        <w:rPr>
          <w:sz w:val="22"/>
          <w:szCs w:val="20"/>
        </w:rPr>
        <w:t>»</w:t>
      </w:r>
    </w:p>
    <w:p w:rsidR="00FD2280" w:rsidRDefault="00FD2280" w:rsidP="00FD22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Пальчиковая гимнастика</w:t>
      </w:r>
    </w:p>
    <w:p w:rsidR="00202FF7" w:rsidRPr="00FD2280" w:rsidRDefault="00FD2280" w:rsidP="00FD22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jc w:val="both"/>
        <w:rPr>
          <w:color w:val="333333"/>
          <w:sz w:val="22"/>
          <w:szCs w:val="20"/>
        </w:rPr>
      </w:pPr>
      <w:r>
        <w:rPr>
          <w:color w:val="000000" w:themeColor="text1"/>
          <w:sz w:val="22"/>
          <w:szCs w:val="20"/>
        </w:rPr>
        <w:t>Д/и «Узнай название</w:t>
      </w:r>
      <w:r w:rsidR="00202FF7" w:rsidRPr="00FD2280">
        <w:rPr>
          <w:color w:val="000000" w:themeColor="text1"/>
          <w:sz w:val="22"/>
          <w:szCs w:val="20"/>
        </w:rPr>
        <w:t xml:space="preserve">» </w:t>
      </w:r>
    </w:p>
    <w:p w:rsidR="00202FF7" w:rsidRPr="0010774F" w:rsidRDefault="00FD2280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color w:val="000000" w:themeColor="text1"/>
          <w:sz w:val="22"/>
          <w:szCs w:val="20"/>
        </w:rPr>
      </w:pPr>
      <w:r>
        <w:rPr>
          <w:color w:val="000000" w:themeColor="text1"/>
          <w:sz w:val="22"/>
          <w:szCs w:val="20"/>
        </w:rPr>
        <w:t>Графическое упражнение «Раскрась человечков»</w:t>
      </w:r>
    </w:p>
    <w:p w:rsidR="00202FF7" w:rsidRDefault="00FD17CE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Д/и «Выложи дорожку»</w:t>
      </w:r>
    </w:p>
    <w:p w:rsidR="00202FF7" w:rsidRDefault="00FD17CE" w:rsidP="00202FF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  <w:r>
        <w:rPr>
          <w:sz w:val="22"/>
          <w:szCs w:val="20"/>
        </w:rPr>
        <w:t>Д/и «Хитрые вопросы»</w:t>
      </w:r>
    </w:p>
    <w:p w:rsidR="00202FF7" w:rsidRDefault="00202FF7" w:rsidP="00FD17CE">
      <w:pPr>
        <w:pStyle w:val="a3"/>
        <w:shd w:val="clear" w:color="auto" w:fill="FFFFFF"/>
        <w:spacing w:before="0" w:beforeAutospacing="0" w:after="0" w:afterAutospacing="0" w:line="240" w:lineRule="atLeast"/>
        <w:ind w:left="2160"/>
        <w:rPr>
          <w:sz w:val="22"/>
          <w:szCs w:val="20"/>
        </w:rPr>
      </w:pPr>
    </w:p>
    <w:p w:rsidR="00202FF7" w:rsidRPr="0010774F" w:rsidRDefault="00202FF7" w:rsidP="00202FF7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</w:p>
    <w:p w:rsidR="00202FF7" w:rsidRPr="00FD17CE" w:rsidRDefault="00202FF7" w:rsidP="00FD17C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  <w:r w:rsidRPr="0010774F">
        <w:rPr>
          <w:b/>
          <w:sz w:val="22"/>
          <w:szCs w:val="20"/>
        </w:rPr>
        <w:t>Подведение итогов</w:t>
      </w:r>
    </w:p>
    <w:p w:rsidR="006343FA" w:rsidRDefault="006343FA" w:rsidP="006343FA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</w:p>
    <w:p w:rsidR="00FD17CE" w:rsidRDefault="00FD17CE" w:rsidP="00FD17CE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</w:p>
    <w:p w:rsidR="00FD17CE" w:rsidRDefault="00FD17CE" w:rsidP="00FD17CE">
      <w:pPr>
        <w:pStyle w:val="a3"/>
        <w:shd w:val="clear" w:color="auto" w:fill="FFFFFF"/>
        <w:spacing w:before="0" w:beforeAutospacing="0" w:after="0" w:afterAutospacing="0" w:line="240" w:lineRule="atLeast"/>
        <w:rPr>
          <w:sz w:val="22"/>
          <w:szCs w:val="20"/>
        </w:rPr>
      </w:pPr>
    </w:p>
    <w:p w:rsidR="00FD17CE" w:rsidRDefault="00FD17CE" w:rsidP="00FD17CE">
      <w:pPr>
        <w:pStyle w:val="a3"/>
        <w:shd w:val="clear" w:color="auto" w:fill="FFFFFF"/>
        <w:spacing w:before="0" w:beforeAutospacing="0" w:after="0" w:afterAutospacing="0" w:line="240" w:lineRule="atLeast"/>
        <w:rPr>
          <w:b/>
          <w:sz w:val="22"/>
          <w:szCs w:val="20"/>
        </w:rPr>
      </w:pPr>
    </w:p>
    <w:p w:rsidR="006343FA" w:rsidRDefault="006343FA" w:rsidP="006343FA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Ход совместной деятельности.</w:t>
      </w:r>
    </w:p>
    <w:tbl>
      <w:tblPr>
        <w:tblStyle w:val="a4"/>
        <w:tblW w:w="0" w:type="auto"/>
        <w:tblLook w:val="04A0"/>
      </w:tblPr>
      <w:tblGrid>
        <w:gridCol w:w="5515"/>
        <w:gridCol w:w="4056"/>
      </w:tblGrid>
      <w:tr w:rsidR="006343FA" w:rsidRPr="00BF0A9A" w:rsidTr="006343FA">
        <w:tc>
          <w:tcPr>
            <w:tcW w:w="5920" w:type="dxa"/>
          </w:tcPr>
          <w:p w:rsidR="006343FA" w:rsidRPr="00BF0A9A" w:rsidRDefault="006343FA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</w:t>
            </w:r>
            <w:r w:rsidRPr="00BF0A9A">
              <w:t>-</w:t>
            </w:r>
            <w:proofErr w:type="gramEnd"/>
            <w:r w:rsidRPr="00BF0A9A">
              <w:t xml:space="preserve"> </w:t>
            </w:r>
            <w:r w:rsidR="00BB135F" w:rsidRPr="00BF0A9A">
              <w:t>Ребята, у нас сегодня необычайный день, к нам в гости пришли ваши мамы. Давайте с ними поздороваемся.</w:t>
            </w:r>
          </w:p>
          <w:p w:rsidR="00BB135F" w:rsidRPr="00BF0A9A" w:rsidRDefault="00BB135F" w:rsidP="00BB135F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BF0A9A">
              <w:rPr>
                <w:b/>
              </w:rPr>
              <w:t>Приветствие.</w:t>
            </w:r>
          </w:p>
          <w:p w:rsidR="006343FA" w:rsidRPr="00BF0A9A" w:rsidRDefault="006343FA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rPr>
                <w:b/>
              </w:rPr>
              <w:t>В</w:t>
            </w:r>
            <w:r w:rsidR="00BB135F" w:rsidRPr="00BF0A9A">
              <w:rPr>
                <w:b/>
              </w:rPr>
              <w:t xml:space="preserve"> и </w:t>
            </w:r>
            <w:proofErr w:type="gramStart"/>
            <w:r w:rsidRPr="00BF0A9A">
              <w:rPr>
                <w:b/>
              </w:rPr>
              <w:t>Д</w:t>
            </w:r>
            <w:r w:rsidR="00BB135F" w:rsidRPr="00BF0A9A">
              <w:rPr>
                <w:b/>
              </w:rPr>
              <w:t>-</w:t>
            </w:r>
            <w:proofErr w:type="gramEnd"/>
            <w:r w:rsidR="00BB135F" w:rsidRPr="00BF0A9A">
              <w:rPr>
                <w:b/>
              </w:rPr>
              <w:t xml:space="preserve"> </w:t>
            </w:r>
            <w:r w:rsidR="00BB135F" w:rsidRPr="00BF0A9A">
              <w:t>Придумано кем-то</w:t>
            </w:r>
          </w:p>
          <w:p w:rsidR="00BB135F" w:rsidRPr="00BF0A9A" w:rsidRDefault="00BB135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 Просто и мудро</w:t>
            </w:r>
          </w:p>
          <w:p w:rsidR="00BB135F" w:rsidRPr="00BF0A9A" w:rsidRDefault="00BB135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 При встрече здороваться: «Доброе утро» </w:t>
            </w:r>
          </w:p>
          <w:p w:rsidR="00BB135F" w:rsidRPr="00BF0A9A" w:rsidRDefault="00BB135F" w:rsidP="00BB135F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 Доброе утро солнцу и птицам,</w:t>
            </w:r>
          </w:p>
          <w:p w:rsidR="00BB135F" w:rsidRPr="00BF0A9A" w:rsidRDefault="00BB135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 Доброе утро приветливым лицам.</w:t>
            </w:r>
          </w:p>
          <w:p w:rsidR="00BB135F" w:rsidRPr="00BF0A9A" w:rsidRDefault="00BB135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 И каждый становится</w:t>
            </w:r>
          </w:p>
          <w:p w:rsidR="00BB135F" w:rsidRPr="00BF0A9A" w:rsidRDefault="00BB135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 Добрым, доверчивым!</w:t>
            </w:r>
          </w:p>
          <w:p w:rsidR="00BB135F" w:rsidRPr="00BF0A9A" w:rsidRDefault="00BB135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           Доброе утро длится до вечера.</w:t>
            </w:r>
          </w:p>
          <w:p w:rsidR="006343FA" w:rsidRPr="00BF0A9A" w:rsidRDefault="006343FA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</w:t>
            </w:r>
            <w:r w:rsidR="00BB135F" w:rsidRPr="00BF0A9A">
              <w:rPr>
                <w:b/>
              </w:rPr>
              <w:t>-</w:t>
            </w:r>
            <w:proofErr w:type="gramEnd"/>
            <w:r w:rsidR="00BB135F" w:rsidRPr="00BF0A9A">
              <w:rPr>
                <w:b/>
              </w:rPr>
              <w:t xml:space="preserve"> </w:t>
            </w:r>
            <w:r w:rsidR="00BB135F" w:rsidRPr="00BF0A9A">
              <w:t>А у мам что-то случилось. Прочитайте, что написано у них на плакатах.</w:t>
            </w:r>
          </w:p>
          <w:p w:rsidR="006343FA" w:rsidRPr="00BF0A9A" w:rsidRDefault="006343FA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rPr>
                <w:b/>
              </w:rPr>
              <w:t>Д</w:t>
            </w:r>
            <w:r w:rsidR="00BD3D11" w:rsidRPr="00BF0A9A">
              <w:rPr>
                <w:b/>
              </w:rPr>
              <w:t xml:space="preserve">- </w:t>
            </w:r>
            <w:r w:rsidR="00BD3D11" w:rsidRPr="00BF0A9A">
              <w:rPr>
                <w:lang w:val="en-US"/>
              </w:rPr>
              <w:t>SOS</w:t>
            </w:r>
          </w:p>
          <w:p w:rsidR="00BD3D11" w:rsidRPr="00BF0A9A" w:rsidRDefault="00BD3D11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t>Д-</w:t>
            </w:r>
            <w:proofErr w:type="gramEnd"/>
            <w:r w:rsidRPr="00BF0A9A">
              <w:t xml:space="preserve"> Помогите</w:t>
            </w:r>
          </w:p>
          <w:p w:rsidR="006343FA" w:rsidRPr="00BF0A9A" w:rsidRDefault="006343FA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</w:t>
            </w:r>
            <w:r w:rsidR="00BD3D11" w:rsidRPr="00BF0A9A">
              <w:rPr>
                <w:b/>
              </w:rPr>
              <w:t>-</w:t>
            </w:r>
            <w:proofErr w:type="gramEnd"/>
            <w:r w:rsidR="00BD3D11" w:rsidRPr="00BF0A9A">
              <w:rPr>
                <w:b/>
              </w:rPr>
              <w:t xml:space="preserve"> </w:t>
            </w:r>
            <w:r w:rsidR="00BD3D11" w:rsidRPr="00BF0A9A">
              <w:t>Что значит  «SOS»</w:t>
            </w:r>
          </w:p>
          <w:p w:rsidR="006343FA" w:rsidRPr="00BF0A9A" w:rsidRDefault="006343FA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</w:t>
            </w:r>
            <w:r w:rsidR="00BD3D11" w:rsidRPr="00BF0A9A">
              <w:rPr>
                <w:b/>
              </w:rPr>
              <w:t>-</w:t>
            </w:r>
            <w:proofErr w:type="gramEnd"/>
            <w:r w:rsidR="00BD3D11" w:rsidRPr="00BF0A9A">
              <w:rPr>
                <w:b/>
              </w:rPr>
              <w:t xml:space="preserve"> </w:t>
            </w:r>
            <w:r w:rsidR="00BD3D11" w:rsidRPr="00BF0A9A">
              <w:t>Наверное, мамы попали в беду.</w:t>
            </w:r>
          </w:p>
          <w:p w:rsidR="00BD3D11" w:rsidRPr="00BF0A9A" w:rsidRDefault="00BD3D11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Видимо да. Потому что сигнал «SOS» - это сигнал бедствия, случившейся беды.</w:t>
            </w:r>
          </w:p>
          <w:p w:rsidR="00BD3D11" w:rsidRPr="00BF0A9A" w:rsidRDefault="00BD3D11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>А вот какой-то конверт</w:t>
            </w:r>
            <w:r w:rsidR="00824A65">
              <w:t xml:space="preserve"> (рис.1)</w:t>
            </w:r>
            <w:r w:rsidRPr="00BF0A9A">
              <w:t>, давайте его откроем и посмотрим, что внутри.  Что это?</w:t>
            </w:r>
          </w:p>
          <w:p w:rsidR="00BD3D11" w:rsidRPr="00BF0A9A" w:rsidRDefault="00BD3D11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Это письмо.</w:t>
            </w:r>
          </w:p>
          <w:p w:rsidR="00BD3D11" w:rsidRPr="00BF0A9A" w:rsidRDefault="00BD3D11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Это не простое письмо, оно зашифровано.</w:t>
            </w:r>
            <w:r w:rsidR="002C27CF" w:rsidRPr="00BF0A9A">
              <w:t xml:space="preserve"> </w:t>
            </w:r>
          </w:p>
          <w:p w:rsidR="002C27CF" w:rsidRPr="00BF0A9A" w:rsidRDefault="002C27CF" w:rsidP="006343FA">
            <w:pPr>
              <w:pStyle w:val="a3"/>
              <w:spacing w:before="0" w:beforeAutospacing="0" w:after="0" w:afterAutospacing="0" w:line="240" w:lineRule="atLeast"/>
            </w:pPr>
            <w:r w:rsidRPr="00BF0A9A">
              <w:t>(Дети расшифровывают письмо и читают</w:t>
            </w:r>
            <w:r w:rsidR="00FD2280">
              <w:t xml:space="preserve"> рис.2</w:t>
            </w:r>
            <w:r w:rsidRPr="00BF0A9A">
              <w:t>)</w:t>
            </w:r>
          </w:p>
          <w:p w:rsidR="002C27CF" w:rsidRPr="00BF0A9A" w:rsidRDefault="002C27CF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Я Глот с планеты Плюх</w:t>
            </w:r>
            <w:r w:rsidR="00111CCE" w:rsidRPr="00BF0A9A">
              <w:t>. Я похитил ваших мам.</w:t>
            </w:r>
          </w:p>
          <w:p w:rsidR="00111CCE" w:rsidRPr="00BF0A9A" w:rsidRDefault="00111CCE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Мамы попали в беду, их надо срочно спасать. Значит надо превращаться в космических спасателей и отправляться в космос. Но на чём нам лететь в космос?</w:t>
            </w:r>
          </w:p>
          <w:p w:rsidR="00111CCE" w:rsidRPr="00BF0A9A" w:rsidRDefault="00111CCE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В космос летают на ракете.</w:t>
            </w:r>
          </w:p>
          <w:p w:rsidR="00111CCE" w:rsidRPr="00BF0A9A" w:rsidRDefault="00111CCE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Но у нас нет ракеты.</w:t>
            </w:r>
          </w:p>
          <w:p w:rsidR="00111CCE" w:rsidRPr="00BF0A9A" w:rsidRDefault="00111CCE" w:rsidP="006343FA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Ракету можно построить.</w:t>
            </w:r>
          </w:p>
          <w:p w:rsidR="00111CCE" w:rsidRPr="00BF0A9A" w:rsidRDefault="00111CCE" w:rsidP="00111CCE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</w:rPr>
            </w:pPr>
            <w:r w:rsidRPr="00BF0A9A">
              <w:rPr>
                <w:b/>
              </w:rPr>
              <w:t>Д/и «Построй ракету»</w:t>
            </w:r>
          </w:p>
          <w:p w:rsidR="00111CCE" w:rsidRPr="00BF0A9A" w:rsidRDefault="00111CCE" w:rsidP="00111CCE">
            <w:pPr>
              <w:pStyle w:val="a3"/>
              <w:spacing w:before="0" w:beforeAutospacing="0" w:after="0" w:afterAutospacing="0" w:line="240" w:lineRule="atLeast"/>
            </w:pPr>
            <w:r w:rsidRPr="00BF0A9A">
              <w:t xml:space="preserve">Дети делятся на три подгруппы. Одна подгруппа строит ракету из мягких больших модулей, вторая – из блоков </w:t>
            </w:r>
            <w:proofErr w:type="spellStart"/>
            <w:r w:rsidRPr="00BF0A9A">
              <w:t>Дьенеша</w:t>
            </w:r>
            <w:proofErr w:type="spellEnd"/>
            <w:r w:rsidRPr="00BF0A9A">
              <w:t>. Третья – из строительного материала.</w:t>
            </w:r>
          </w:p>
          <w:p w:rsidR="00265A67" w:rsidRPr="00BF0A9A" w:rsidRDefault="00265A67" w:rsidP="00111CCE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 xml:space="preserve">Ну вот, все три космических корабля построено. А на </w:t>
            </w:r>
            <w:proofErr w:type="gramStart"/>
            <w:r w:rsidRPr="00BF0A9A">
              <w:t>каком</w:t>
            </w:r>
            <w:proofErr w:type="gramEnd"/>
            <w:r w:rsidRPr="00BF0A9A">
              <w:t xml:space="preserve"> же нам отправиться в путь?</w:t>
            </w:r>
          </w:p>
          <w:p w:rsidR="00265A67" w:rsidRPr="00BF0A9A" w:rsidRDefault="00265A67" w:rsidP="00111CCE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 xml:space="preserve">Отправиться </w:t>
            </w:r>
            <w:proofErr w:type="spellStart"/>
            <w:r w:rsidRPr="00BF0A9A">
              <w:t>впуть</w:t>
            </w:r>
            <w:proofErr w:type="spellEnd"/>
            <w:r w:rsidRPr="00BF0A9A">
              <w:t xml:space="preserve"> можно на самом большом, который построен из мягких модулей.</w:t>
            </w:r>
          </w:p>
          <w:p w:rsidR="00265A67" w:rsidRPr="00BF0A9A" w:rsidRDefault="00265A67" w:rsidP="00111CCE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Почему?</w:t>
            </w:r>
          </w:p>
          <w:p w:rsidR="00265A67" w:rsidRPr="00BF0A9A" w:rsidRDefault="00265A67" w:rsidP="00111CCE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Д-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Потому, что мы все в него поместимся.</w:t>
            </w:r>
          </w:p>
          <w:p w:rsidR="00265A67" w:rsidRPr="00BF0A9A" w:rsidRDefault="00265A67" w:rsidP="00111CCE">
            <w:pPr>
              <w:pStyle w:val="a3"/>
              <w:spacing w:before="0" w:beforeAutospacing="0" w:after="0" w:afterAutospacing="0" w:line="240" w:lineRule="atLeast"/>
            </w:pPr>
            <w:proofErr w:type="gramStart"/>
            <w:r w:rsidRPr="00BF0A9A">
              <w:rPr>
                <w:b/>
              </w:rPr>
              <w:t>В-</w:t>
            </w:r>
            <w:proofErr w:type="gramEnd"/>
            <w:r w:rsidRPr="00BF0A9A">
              <w:rPr>
                <w:b/>
              </w:rPr>
              <w:t xml:space="preserve"> </w:t>
            </w:r>
            <w:r w:rsidRPr="00BF0A9A">
              <w:t>Мы готовы отправиться в путь, но вот беда: система управления кораблём выведена из строя, все кнопки перепутаны, надо её срочно восстановить. И сделать это надо быстро.</w:t>
            </w:r>
          </w:p>
          <w:p w:rsidR="00111CCE" w:rsidRDefault="00BF0A9A" w:rsidP="00BF0A9A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Д/и «Картинка с наложением»</w:t>
            </w:r>
          </w:p>
          <w:p w:rsidR="00BF0A9A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Каждый собирает свою кнопку и накладывает на панель управления.</w:t>
            </w:r>
            <w:r w:rsidR="00FD2280">
              <w:rPr>
                <w:sz w:val="22"/>
                <w:szCs w:val="20"/>
              </w:rPr>
              <w:t xml:space="preserve"> (Рис. 3)</w:t>
            </w:r>
          </w:p>
          <w:p w:rsidR="00BF0A9A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lastRenderedPageBreak/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Какую форму имеет самая главная кнопка, кнопка старта.</w:t>
            </w:r>
          </w:p>
          <w:p w:rsidR="00BF0A9A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 Кнопка старта имеет форму трапеции.</w:t>
            </w:r>
          </w:p>
          <w:p w:rsidR="00BF0A9A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Как ещё можно назвать тра</w:t>
            </w:r>
            <w:r w:rsidR="00824A65">
              <w:rPr>
                <w:sz w:val="22"/>
                <w:szCs w:val="20"/>
              </w:rPr>
              <w:t>п</w:t>
            </w:r>
            <w:r>
              <w:rPr>
                <w:sz w:val="22"/>
                <w:szCs w:val="20"/>
              </w:rPr>
              <w:t>ецию?</w:t>
            </w:r>
          </w:p>
          <w:p w:rsidR="00BF0A9A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четырёхугольник</w:t>
            </w:r>
          </w:p>
          <w:p w:rsidR="00824A65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- </w:t>
            </w:r>
            <w:r w:rsidR="00824A65">
              <w:rPr>
                <w:sz w:val="22"/>
                <w:szCs w:val="20"/>
              </w:rPr>
              <w:t>Какие ещё четырёхугольни</w:t>
            </w:r>
            <w:r>
              <w:rPr>
                <w:sz w:val="22"/>
                <w:szCs w:val="20"/>
              </w:rPr>
              <w:t>ки есть на пуль</w:t>
            </w:r>
            <w:r w:rsidR="00824A65">
              <w:rPr>
                <w:sz w:val="22"/>
                <w:szCs w:val="20"/>
              </w:rPr>
              <w:t>те управления?</w:t>
            </w:r>
          </w:p>
          <w:p w:rsidR="00BF0A9A" w:rsidRDefault="00BF0A9A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 w:rsidR="00824A65">
              <w:rPr>
                <w:sz w:val="22"/>
                <w:szCs w:val="20"/>
              </w:rPr>
              <w:t>квадрат, прямоугольник, ромб.</w:t>
            </w:r>
          </w:p>
          <w:p w:rsidR="00824A65" w:rsidRDefault="00824A65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Какие фигуры не названы?</w:t>
            </w:r>
          </w:p>
          <w:p w:rsidR="00824A65" w:rsidRPr="00824A65" w:rsidRDefault="00824A65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 w:rsidRPr="00824A65">
              <w:rPr>
                <w:sz w:val="22"/>
                <w:szCs w:val="20"/>
              </w:rPr>
              <w:t>круг и треугольник.</w:t>
            </w:r>
          </w:p>
          <w:p w:rsidR="00824A65" w:rsidRDefault="00824A65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sz w:val="22"/>
                <w:szCs w:val="20"/>
              </w:rPr>
              <w:t>В-</w:t>
            </w:r>
            <w:proofErr w:type="gramEnd"/>
            <w:r>
              <w:rPr>
                <w:sz w:val="22"/>
                <w:szCs w:val="20"/>
              </w:rPr>
              <w:t xml:space="preserve"> </w:t>
            </w:r>
            <w:r w:rsidRPr="00824A65">
              <w:rPr>
                <w:sz w:val="22"/>
                <w:szCs w:val="20"/>
              </w:rPr>
              <w:t>Почему?</w:t>
            </w:r>
          </w:p>
          <w:p w:rsidR="00824A65" w:rsidRDefault="00824A65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они не четырёхугольники.</w:t>
            </w:r>
          </w:p>
          <w:p w:rsidR="00E72F58" w:rsidRDefault="00824A65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Молодцы. Систему управления починили, можем отправляться в путь. Повторяйте за мной. </w:t>
            </w:r>
          </w:p>
          <w:p w:rsidR="00E72F58" w:rsidRDefault="00E72F58" w:rsidP="00E72F58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2"/>
                <w:szCs w:val="20"/>
              </w:rPr>
            </w:pPr>
            <w:proofErr w:type="spellStart"/>
            <w:r>
              <w:rPr>
                <w:b/>
                <w:sz w:val="22"/>
                <w:szCs w:val="20"/>
              </w:rPr>
              <w:t>Физминутка</w:t>
            </w:r>
            <w:proofErr w:type="spellEnd"/>
            <w:r>
              <w:rPr>
                <w:b/>
                <w:sz w:val="22"/>
                <w:szCs w:val="20"/>
              </w:rPr>
              <w:t>.</w:t>
            </w:r>
          </w:p>
          <w:p w:rsidR="00E72F58" w:rsidRDefault="00E72F58" w:rsidP="00E72F58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Раз, два – стоит ракета  / руки вверх</w:t>
            </w:r>
          </w:p>
          <w:p w:rsidR="00E72F58" w:rsidRDefault="00E72F58" w:rsidP="00E72F58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Три, четыре – скоро взлёт  /  руки в стороны</w:t>
            </w:r>
          </w:p>
          <w:p w:rsidR="00E72F58" w:rsidRDefault="00E72F58" w:rsidP="00E72F58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Чтобы долететь до солнца  /  круговые движения руками</w:t>
            </w:r>
          </w:p>
          <w:p w:rsidR="00E72F58" w:rsidRDefault="00E72F58" w:rsidP="00E72F58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Космонавту нужен год.</w:t>
            </w:r>
          </w:p>
          <w:p w:rsidR="00E72F58" w:rsidRDefault="00E72F58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Но в полёте нам не страшно  /  р. в стороны, наклоны </w:t>
            </w:r>
          </w:p>
          <w:p w:rsidR="00E72F58" w:rsidRDefault="00E72F58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Каждый ведь у нас атлет  /сгиб</w:t>
            </w:r>
            <w:proofErr w:type="gramStart"/>
            <w:r>
              <w:rPr>
                <w:sz w:val="22"/>
                <w:szCs w:val="20"/>
              </w:rPr>
              <w:t>.</w:t>
            </w:r>
            <w:proofErr w:type="gramEnd"/>
            <w:r>
              <w:rPr>
                <w:sz w:val="22"/>
                <w:szCs w:val="20"/>
              </w:rPr>
              <w:t xml:space="preserve"> </w:t>
            </w:r>
            <w:proofErr w:type="gramStart"/>
            <w:r>
              <w:rPr>
                <w:sz w:val="22"/>
                <w:szCs w:val="20"/>
              </w:rPr>
              <w:t>и</w:t>
            </w:r>
            <w:proofErr w:type="gramEnd"/>
            <w:r>
              <w:rPr>
                <w:sz w:val="22"/>
                <w:szCs w:val="20"/>
              </w:rPr>
              <w:t xml:space="preserve"> разгиб. рук в локтях</w:t>
            </w:r>
          </w:p>
          <w:p w:rsidR="00E72F58" w:rsidRDefault="00E72F58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Пролетая над  </w:t>
            </w:r>
            <w:proofErr w:type="gramStart"/>
            <w:r>
              <w:rPr>
                <w:sz w:val="22"/>
                <w:szCs w:val="20"/>
              </w:rPr>
              <w:t>Землёю</w:t>
            </w:r>
            <w:proofErr w:type="gramEnd"/>
            <w:r>
              <w:rPr>
                <w:sz w:val="22"/>
                <w:szCs w:val="20"/>
              </w:rPr>
              <w:t xml:space="preserve">  / машут поднятыми вверх руками</w:t>
            </w:r>
          </w:p>
          <w:p w:rsidR="00E72F58" w:rsidRDefault="00E72F58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Ей передаём привет.</w:t>
            </w:r>
          </w:p>
          <w:p w:rsidR="00E72F58" w:rsidRDefault="00E72F58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824A65" w:rsidRDefault="00824A65" w:rsidP="00BF0A9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(Дети садятся в ракету)</w:t>
            </w:r>
          </w:p>
          <w:p w:rsidR="00824A65" w:rsidRDefault="00824A65" w:rsidP="00824A65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Всё готово! Ключ на старт!</w:t>
            </w:r>
          </w:p>
          <w:p w:rsidR="00824A65" w:rsidRDefault="00824A65" w:rsidP="00824A65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Отправляемся в полёт.</w:t>
            </w:r>
          </w:p>
          <w:p w:rsidR="00824A65" w:rsidRDefault="00824A65" w:rsidP="00824A65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Нам пора начать отсчёт.</w:t>
            </w:r>
          </w:p>
          <w:p w:rsidR="00824A65" w:rsidRDefault="00824A65" w:rsidP="00824A6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Д- </w:t>
            </w:r>
            <w:r>
              <w:rPr>
                <w:sz w:val="22"/>
                <w:szCs w:val="20"/>
              </w:rPr>
              <w:t>10,9,8.7,6.5.4,3,2,1 .   Пуск!</w:t>
            </w:r>
          </w:p>
          <w:p w:rsidR="00E72F58" w:rsidRDefault="00E72F58" w:rsidP="00824A6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 w:rsidRPr="00E72F58">
              <w:rPr>
                <w:sz w:val="22"/>
                <w:szCs w:val="20"/>
              </w:rPr>
              <w:t>Мы с вами взлетели, но так ещё и не определили, на какой планете Глот пряче</w:t>
            </w:r>
            <w:r>
              <w:rPr>
                <w:sz w:val="22"/>
                <w:szCs w:val="20"/>
              </w:rPr>
              <w:t>т</w:t>
            </w:r>
            <w:r w:rsidRPr="00E72F58">
              <w:rPr>
                <w:sz w:val="22"/>
                <w:szCs w:val="20"/>
              </w:rPr>
              <w:t xml:space="preserve"> наших мам. Вот карта путешествия. Чтобы определить путь, надо следовать по стрелкам и складывать очки</w:t>
            </w:r>
            <w:r>
              <w:rPr>
                <w:sz w:val="22"/>
                <w:szCs w:val="20"/>
              </w:rPr>
              <w:t>. Для преодоления силовой защиты надо набрать десять очков.</w:t>
            </w:r>
          </w:p>
          <w:p w:rsidR="00C10AE2" w:rsidRDefault="00C10AE2" w:rsidP="00C10AE2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Д/и «Сосчитай по пути».</w:t>
            </w:r>
          </w:p>
          <w:p w:rsidR="00C10AE2" w:rsidRDefault="00C10AE2" w:rsidP="00C10AE2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Дети выполняют арифметические действия на сложение и узнают, как долететь до планеты, путь движения раскрашивают фломастерами.</w:t>
            </w:r>
            <w:r w:rsidR="00FD2280">
              <w:rPr>
                <w:sz w:val="22"/>
                <w:szCs w:val="20"/>
              </w:rPr>
              <w:t xml:space="preserve"> (Рис. 4)</w:t>
            </w:r>
          </w:p>
          <w:p w:rsidR="00C10AE2" w:rsidRDefault="00C10AE2" w:rsidP="00C10AE2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 xml:space="preserve">Путь на карте мы проложили. А как  </w:t>
            </w:r>
            <w:proofErr w:type="gramStart"/>
            <w:r>
              <w:rPr>
                <w:sz w:val="22"/>
                <w:szCs w:val="20"/>
              </w:rPr>
              <w:t>называется планета ещё не узнали</w:t>
            </w:r>
            <w:proofErr w:type="gramEnd"/>
            <w:r>
              <w:rPr>
                <w:sz w:val="22"/>
                <w:szCs w:val="20"/>
              </w:rPr>
              <w:t xml:space="preserve">. Давайте-ка вспомним, </w:t>
            </w:r>
            <w:proofErr w:type="gramStart"/>
            <w:r>
              <w:rPr>
                <w:sz w:val="22"/>
                <w:szCs w:val="20"/>
              </w:rPr>
              <w:t>название</w:t>
            </w:r>
            <w:proofErr w:type="gramEnd"/>
            <w:r>
              <w:rPr>
                <w:sz w:val="22"/>
                <w:szCs w:val="20"/>
              </w:rPr>
              <w:t xml:space="preserve"> каких планет мы знаем.</w:t>
            </w:r>
          </w:p>
          <w:p w:rsidR="00C10AE2" w:rsidRPr="00C10AE2" w:rsidRDefault="00C10AE2" w:rsidP="00C10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E2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гимнастика.</w:t>
            </w:r>
          </w:p>
          <w:p w:rsidR="00C10AE2" w:rsidRPr="0026585C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 xml:space="preserve"> По порядку все планеты назовет любой из нас (сжимаем и разжимаем кулачки)</w:t>
            </w:r>
          </w:p>
          <w:p w:rsidR="00C10AE2" w:rsidRPr="0026585C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 xml:space="preserve">Один – Меркурий, два Венера, (поочередно массируем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пальчики)</w:t>
            </w:r>
          </w:p>
          <w:p w:rsidR="00C10AE2" w:rsidRPr="0026585C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Три – Земля, четвертый – Марс,</w:t>
            </w:r>
          </w:p>
          <w:p w:rsidR="00C10AE2" w:rsidRPr="0026585C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Пять – Юпитер, шесть – Сатурн,</w:t>
            </w:r>
          </w:p>
          <w:p w:rsidR="00C10AE2" w:rsidRPr="0026585C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Семь – Уран, восьмой – Нептун,</w:t>
            </w:r>
          </w:p>
          <w:p w:rsidR="00C10AE2" w:rsidRPr="0026585C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А за ним, уже потом,</w:t>
            </w:r>
          </w:p>
          <w:p w:rsidR="00C10AE2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Есть девятая планета, называется – Плутон.</w:t>
            </w:r>
          </w:p>
          <w:p w:rsidR="00C10AE2" w:rsidRDefault="00C10AE2" w:rsidP="00C10A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«Узнай название»</w:t>
            </w:r>
          </w:p>
          <w:p w:rsidR="00C10AE2" w:rsidRDefault="00C10AE2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Чтобы узнать название планеты, надо соединить одинаковые по форме звёзды и прочитать слово</w:t>
            </w:r>
            <w:r w:rsidR="005D5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56F1" w:rsidRDefault="005D56F1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 складывают слово, читают название планеты</w:t>
            </w:r>
            <w:r w:rsidR="00FD2280">
              <w:rPr>
                <w:rFonts w:ascii="Times New Roman" w:hAnsi="Times New Roman" w:cs="Times New Roman"/>
                <w:sz w:val="24"/>
                <w:szCs w:val="24"/>
              </w:rPr>
              <w:t xml:space="preserve"> рис.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56F1" w:rsidRDefault="005D56F1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Планета называется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Альдебаран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Пришло время спуститься на эту планету. (Дети выходят из ракеты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приземлением вас. Смотрите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встречают космические человечки. Чтобы они помогли нам добраться до мам, их надо правильно разукрасить. Жёлтым цветом раскрашиваем тех, у которых поднята вверх правая рука, а коричневым – у которых поднята левая рука.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(Дети разукрашивают человечков</w:t>
            </w:r>
            <w:r w:rsidR="00FD22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FD2280">
              <w:rPr>
                <w:rFonts w:ascii="Times New Roman" w:hAnsi="Times New Roman" w:cs="Times New Roman"/>
                <w:sz w:val="24"/>
                <w:szCs w:val="24"/>
              </w:rPr>
              <w:t xml:space="preserve"> Рис.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D56F1" w:rsidRDefault="005D56F1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Человечки предлагают нам короткий путь к вашим мамам.</w:t>
            </w:r>
          </w:p>
          <w:p w:rsidR="005D56F1" w:rsidRDefault="005D56F1" w:rsidP="005D5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Д\и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«Выложи дорожку»</w:t>
            </w:r>
          </w:p>
          <w:p w:rsidR="005D56F1" w:rsidRDefault="005D56F1" w:rsidP="005D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выкладывают дорожку из блоков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Дьенеша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опорой на схему.</w:t>
            </w:r>
            <w:r w:rsidR="00FD2280">
              <w:rPr>
                <w:rFonts w:ascii="Times New Roman" w:hAnsi="Times New Roman" w:cs="Times New Roman"/>
                <w:sz w:val="24"/>
                <w:szCs w:val="24"/>
              </w:rPr>
              <w:t xml:space="preserve"> (Рис. 7)</w:t>
            </w:r>
          </w:p>
          <w:p w:rsidR="005D56F1" w:rsidRDefault="005D56F1" w:rsidP="005D5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Ребята, вы молодцы, вы дошли до мам. Но чтобы их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выпустить надо ответить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Мамфы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сами вам их зададут.</w:t>
            </w:r>
          </w:p>
          <w:p w:rsidR="005D56F1" w:rsidRDefault="005D56F1" w:rsidP="005D56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Д\И «Хитрые вопросы»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1. Первый космонавт? (Юрий Гагарин)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2. Первая женщина – космонавт? (Валентина Терешкова)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3. Как называется рабочая одежда космонавта? (скафандр)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4. Какие животные побывали в космосе? (собаки, кошка, черепаха, шимпанзе)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5. Самая большая  планета Солнечной системы? (Юпитер)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6.У какой планеты есть кольца? (Сатурн)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7. Каким космическим объектом является Солнце? (Звезда)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8. Какую планету называют Утренней или Вечерней звездой? (Венера)</w:t>
            </w:r>
          </w:p>
          <w:p w:rsidR="00584675" w:rsidRPr="0026585C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9. Прибор, с помощью которого астрономы наблюдают за космическими объектами? (телескоп)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5C">
              <w:rPr>
                <w:rFonts w:ascii="Times New Roman" w:hAnsi="Times New Roman" w:cs="Times New Roman"/>
                <w:sz w:val="24"/>
                <w:szCs w:val="24"/>
              </w:rPr>
              <w:t>10. Космонавт, который первым вышел в открытый космос?  (А.Леонов)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Восемь кубиков у Саши,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Еще один  кубик -  у Паши.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Вы кубики  эти сосчитайте, дети.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Два брата нарисовали по 2 рисунка в подарок  дедушке. Сколько рисунков получил дедушка?  (4)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Росло 4 березы, на березе  по 4 ветки. На каждой ветке по 4 яблока. Сколько всего яблок?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Ни  одного.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березе яблоки  не растут.) </w:t>
            </w:r>
            <w:proofErr w:type="gramEnd"/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 вазе 3 тюльпана и 7 нарциссов. Сколько тюльпанов в вазе? (3)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На столе лежало  4 яблока, одно яблоко разрезали пополам. Сколько яблок на столе?(4)</w:t>
            </w:r>
          </w:p>
          <w:p w:rsidR="00584675" w:rsidRDefault="00584675" w:rsidP="00584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 Сколько орешков в пустом стакане?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(Нисколько)</w:t>
            </w:r>
          </w:p>
          <w:p w:rsidR="005D56F1" w:rsidRPr="00584675" w:rsidRDefault="00584675" w:rsidP="00C10A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спасли мам и нам пора возвращаться на землю. Давайте, встанем в круг, возьмёмся за руки. Повторяйте за мной.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Всё готово! Ключ на старт!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Отправляемся в полёт.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Нам пора начать отсчёт.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 xml:space="preserve">Д- </w:t>
            </w:r>
            <w:r>
              <w:rPr>
                <w:sz w:val="22"/>
                <w:szCs w:val="20"/>
              </w:rPr>
              <w:t>10,9,8.7,6.5.4,3,2,1 .   Пуск!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Поведение итогов.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Наше путешествие подошло к концу. Мы с вами </w:t>
            </w:r>
            <w:proofErr w:type="gramStart"/>
            <w:r>
              <w:rPr>
                <w:sz w:val="22"/>
                <w:szCs w:val="20"/>
              </w:rPr>
              <w:t>побывали</w:t>
            </w:r>
            <w:proofErr w:type="gramEnd"/>
            <w:r>
              <w:rPr>
                <w:sz w:val="22"/>
                <w:szCs w:val="20"/>
              </w:rPr>
              <w:t xml:space="preserve"> на какой планете?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proofErr w:type="spellStart"/>
            <w:r>
              <w:rPr>
                <w:sz w:val="22"/>
                <w:szCs w:val="20"/>
              </w:rPr>
              <w:t>Альдебаран</w:t>
            </w:r>
            <w:proofErr w:type="spellEnd"/>
            <w:r>
              <w:rPr>
                <w:sz w:val="22"/>
                <w:szCs w:val="20"/>
              </w:rPr>
              <w:t>.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Зачем мы летали на эту планету?</w:t>
            </w:r>
          </w:p>
          <w:p w:rsidR="00584675" w:rsidRDefault="00584675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Д-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 w:rsidR="008C7BFD" w:rsidRPr="008C7BFD">
              <w:rPr>
                <w:sz w:val="22"/>
                <w:szCs w:val="20"/>
              </w:rPr>
              <w:t>Мы на неё летали, чтобы спасти наших мам.</w:t>
            </w:r>
          </w:p>
          <w:p w:rsidR="008C7BFD" w:rsidRDefault="008C7BFD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proofErr w:type="gramStart"/>
            <w:r>
              <w:rPr>
                <w:b/>
                <w:sz w:val="22"/>
                <w:szCs w:val="20"/>
              </w:rPr>
              <w:t>В-</w:t>
            </w:r>
            <w:proofErr w:type="gramEnd"/>
            <w:r>
              <w:rPr>
                <w:b/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Какие трудности мы преодолели?</w:t>
            </w:r>
          </w:p>
          <w:p w:rsidR="008C7BFD" w:rsidRDefault="008C7BFD" w:rsidP="00584675">
            <w:pPr>
              <w:pStyle w:val="a3"/>
              <w:spacing w:before="0" w:beforeAutospacing="0" w:after="0" w:afterAutospacing="0" w:line="240" w:lineRule="atLeast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Д- ……….</w:t>
            </w:r>
          </w:p>
          <w:p w:rsidR="008C7BFD" w:rsidRPr="008C7BFD" w:rsidRDefault="008C7BFD" w:rsidP="00584675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Мамы награждают своих спасителей за смелость подарками.</w:t>
            </w:r>
          </w:p>
          <w:p w:rsidR="00C10AE2" w:rsidRPr="00C10AE2" w:rsidRDefault="00C10AE2" w:rsidP="008C7BFD">
            <w:pPr>
              <w:pStyle w:val="a3"/>
              <w:spacing w:before="0" w:beforeAutospacing="0" w:after="0" w:afterAutospacing="0" w:line="240" w:lineRule="atLeast"/>
              <w:rPr>
                <w:b/>
                <w:sz w:val="22"/>
                <w:szCs w:val="20"/>
              </w:rPr>
            </w:pPr>
          </w:p>
        </w:tc>
        <w:tc>
          <w:tcPr>
            <w:tcW w:w="3651" w:type="dxa"/>
          </w:tcPr>
          <w:p w:rsidR="00111CCE" w:rsidRDefault="00F642B4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Рисунок</w:t>
            </w:r>
            <w:proofErr w:type="gramStart"/>
            <w:r>
              <w:rPr>
                <w:sz w:val="22"/>
                <w:szCs w:val="20"/>
              </w:rPr>
              <w:t>1</w:t>
            </w:r>
            <w:proofErr w:type="gramEnd"/>
            <w:r w:rsidR="00265A67" w:rsidRPr="00265A67">
              <w:rPr>
                <w:noProof/>
                <w:sz w:val="22"/>
                <w:szCs w:val="20"/>
              </w:rPr>
              <w:drawing>
                <wp:inline distT="0" distB="0" distL="0" distR="0">
                  <wp:extent cx="1695450" cy="895350"/>
                  <wp:effectExtent l="190500" t="152400" r="171450" b="133350"/>
                  <wp:docPr id="4" name="Рисунок 1" descr="C:\Users\Oksana\Desktop\фото к занятию\конвер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ksana\Desktop\фото к занятию\конвер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6500" t="7207" r="4500" b="810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95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F642B4" w:rsidRDefault="00F642B4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Рисунок 2</w:t>
            </w:r>
          </w:p>
          <w:p w:rsidR="00111CCE" w:rsidRDefault="00F642B4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drawing>
                <wp:inline distT="0" distB="0" distL="0" distR="0">
                  <wp:extent cx="1905000" cy="1285875"/>
                  <wp:effectExtent l="171450" t="133350" r="361950" b="314325"/>
                  <wp:docPr id="7" name="Рисунок 4" descr="C:\Users\Oksana\Desktop\фото к занятию\письм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Oksana\Desktop\фото к занятию\письм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285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F0A9A" w:rsidRDefault="00BF0A9A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 w:rsidRPr="00BF0A9A">
              <w:rPr>
                <w:noProof/>
                <w:sz w:val="22"/>
                <w:szCs w:val="20"/>
              </w:rPr>
              <w:drawing>
                <wp:inline distT="0" distB="0" distL="0" distR="0">
                  <wp:extent cx="1743075" cy="1239520"/>
                  <wp:effectExtent l="190500" t="152400" r="180975" b="132080"/>
                  <wp:docPr id="9" name="Рисунок 3" descr="C:\Users\Oksana\Desktop\фото к занятию\схема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Oksana\Desktop\фото к занятию\схема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4667" t="5555" r="5333" b="55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395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2"/>
                <w:szCs w:val="20"/>
              </w:rPr>
              <w:drawing>
                <wp:inline distT="0" distB="0" distL="0" distR="0">
                  <wp:extent cx="1581150" cy="1165058"/>
                  <wp:effectExtent l="190500" t="152400" r="171450" b="130342"/>
                  <wp:docPr id="12" name="Рисунок 5" descr="C:\Users\Oksana\Desktop\фото к занятию\схема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Oksana\Desktop\фото к занятию\схема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667" r="66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165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C913A3">
              <w:rPr>
                <w:sz w:val="22"/>
                <w:szCs w:val="20"/>
              </w:rPr>
              <w:t xml:space="preserve">     </w:t>
            </w:r>
            <w:r w:rsidRPr="00BF0A9A">
              <w:rPr>
                <w:noProof/>
                <w:sz w:val="22"/>
                <w:szCs w:val="20"/>
              </w:rPr>
              <w:drawing>
                <wp:inline distT="0" distB="0" distL="0" distR="0">
                  <wp:extent cx="1390650" cy="1790700"/>
                  <wp:effectExtent l="171450" t="133350" r="361950" b="304800"/>
                  <wp:docPr id="14" name="Рисунок 6" descr="C:\Users\Oksana\Desktop\фото к занятию\схема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Oksana\Desktop\фото к занятию\схема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8000" t="5584" r="15333" b="81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79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C913A3" w:rsidRDefault="00C913A3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C913A3" w:rsidRDefault="00C913A3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BF0A9A" w:rsidRDefault="00FD2280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lastRenderedPageBreak/>
              <w:t>Рисунок 3</w:t>
            </w: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FD2280" w:rsidRDefault="00FD2280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BF0A9A" w:rsidRDefault="00824A65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 w:rsidRPr="00824A65">
              <w:rPr>
                <w:noProof/>
                <w:sz w:val="22"/>
                <w:szCs w:val="20"/>
              </w:rPr>
              <w:drawing>
                <wp:inline distT="0" distB="0" distL="0" distR="0">
                  <wp:extent cx="2038350" cy="1514475"/>
                  <wp:effectExtent l="19050" t="0" r="0" b="0"/>
                  <wp:docPr id="16" name="Рисунок 7" descr="C:\Users\Oksana\Desktop\фото к занятию\пуль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Oksana\Desktop\фото к занятию\пуль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4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FD2280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Рисунок 4</w:t>
            </w: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 w:rsidRPr="00D2230C">
              <w:rPr>
                <w:noProof/>
                <w:sz w:val="22"/>
                <w:szCs w:val="20"/>
              </w:rPr>
              <w:drawing>
                <wp:inline distT="0" distB="0" distL="0" distR="0">
                  <wp:extent cx="1381125" cy="1952625"/>
                  <wp:effectExtent l="171450" t="133350" r="371475" b="314325"/>
                  <wp:docPr id="19" name="Рисунок 9" descr="C:\Users\Oksana\Desktop\фото к занятию\схема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Oksana\Desktop\фото к занятию\схема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4667" t="6081" r="10000" b="53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952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F642B4" w:rsidRDefault="00FD2280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Рисунок 5</w:t>
            </w:r>
          </w:p>
          <w:p w:rsidR="00F642B4" w:rsidRDefault="00F642B4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 w:rsidRPr="00D2230C">
              <w:rPr>
                <w:noProof/>
                <w:sz w:val="22"/>
                <w:szCs w:val="20"/>
              </w:rPr>
              <w:drawing>
                <wp:inline distT="0" distB="0" distL="0" distR="0">
                  <wp:extent cx="1990725" cy="1446811"/>
                  <wp:effectExtent l="19050" t="0" r="9525" b="0"/>
                  <wp:docPr id="21" name="Рисунок 10" descr="C:\Users\Oksana\Desktop\фото к занятию\наз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Oksana\Desktop\фото к занятию\наз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4500" r="4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446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642B4" w:rsidRDefault="00F642B4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F642B4" w:rsidRDefault="00F642B4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FD2280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Рисунок 6</w:t>
            </w:r>
          </w:p>
          <w:p w:rsidR="00D2230C" w:rsidRDefault="00C913A3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 w:rsidRPr="00C913A3">
              <w:rPr>
                <w:noProof/>
                <w:sz w:val="22"/>
                <w:szCs w:val="20"/>
              </w:rPr>
              <w:drawing>
                <wp:inline distT="0" distB="0" distL="0" distR="0">
                  <wp:extent cx="1514475" cy="1028700"/>
                  <wp:effectExtent l="190500" t="152400" r="180975" b="133350"/>
                  <wp:docPr id="8" name="Рисунок 1" descr="C:\Users\Oksana\Desktop\оптимизированные персонажи\человечк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ksana\Desktop\оптимизированные персонажи\человечк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 l="15000" r="5500" b="44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28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FD2280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Рисунок</w:t>
            </w:r>
            <w:proofErr w:type="gramStart"/>
            <w:r>
              <w:rPr>
                <w:sz w:val="22"/>
                <w:szCs w:val="20"/>
              </w:rPr>
              <w:t>7</w:t>
            </w:r>
            <w:proofErr w:type="gramEnd"/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5733D1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  <w:r w:rsidRPr="005733D1">
              <w:rPr>
                <w:noProof/>
                <w:sz w:val="22"/>
                <w:szCs w:val="20"/>
              </w:rPr>
              <w:drawing>
                <wp:inline distT="0" distB="0" distL="0" distR="0">
                  <wp:extent cx="1581150" cy="1047750"/>
                  <wp:effectExtent l="171450" t="133350" r="361950" b="304800"/>
                  <wp:docPr id="1" name="Рисунок 11" descr="C:\Users\Oksana\Desktop\фото к занятию\дорож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Oksana\Desktop\фото к занятию\дорож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9500" t="10949" r="7500" b="87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047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  <w:p w:rsidR="00D2230C" w:rsidRDefault="00D2230C" w:rsidP="006343FA">
            <w:pPr>
              <w:pStyle w:val="a3"/>
              <w:spacing w:before="0" w:beforeAutospacing="0" w:after="0" w:afterAutospacing="0" w:line="240" w:lineRule="atLeast"/>
              <w:rPr>
                <w:sz w:val="22"/>
                <w:szCs w:val="20"/>
              </w:rPr>
            </w:pPr>
          </w:p>
        </w:tc>
      </w:tr>
    </w:tbl>
    <w:p w:rsidR="00D2230C" w:rsidRDefault="00D2230C"/>
    <w:p w:rsidR="00D2230C" w:rsidRPr="00FD17CE" w:rsidRDefault="00FD17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Используемая литература:  «</w:t>
      </w:r>
      <w:r>
        <w:rPr>
          <w:rFonts w:ascii="Times New Roman" w:hAnsi="Times New Roman" w:cs="Times New Roman"/>
          <w:sz w:val="24"/>
          <w:szCs w:val="24"/>
        </w:rPr>
        <w:t>Математика от трёх до семи» З. А. Михайлова, Э.Н. Иоффе.</w:t>
      </w:r>
    </w:p>
    <w:p w:rsidR="00FD17CE" w:rsidRPr="00FD17CE" w:rsidRDefault="00FD17CE">
      <w:pPr>
        <w:rPr>
          <w:rFonts w:ascii="Times New Roman" w:hAnsi="Times New Roman" w:cs="Times New Roman"/>
          <w:sz w:val="24"/>
          <w:szCs w:val="24"/>
        </w:rPr>
      </w:pPr>
    </w:p>
    <w:p w:rsidR="00D2230C" w:rsidRDefault="00D2230C"/>
    <w:p w:rsidR="00486F87" w:rsidRDefault="00486F87"/>
    <w:p w:rsidR="005733D1" w:rsidRDefault="005733D1"/>
    <w:p w:rsidR="005733D1" w:rsidRDefault="00F642B4">
      <w:r>
        <w:t xml:space="preserve">         </w:t>
      </w:r>
    </w:p>
    <w:p w:rsidR="00F642B4" w:rsidRDefault="00F642B4"/>
    <w:p w:rsidR="00F642B4" w:rsidRDefault="00C913A3">
      <w:r>
        <w:rPr>
          <w:noProof/>
          <w:lang w:eastAsia="ru-RU"/>
        </w:rPr>
        <w:drawing>
          <wp:inline distT="0" distB="0" distL="0" distR="0">
            <wp:extent cx="1514475" cy="1028700"/>
            <wp:effectExtent l="19050" t="0" r="9525" b="0"/>
            <wp:docPr id="5" name="Рисунок 1" descr="C:\Users\Oksana\Desktop\оптимизированные персонажи\человеч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\Desktop\оптимизированные персонажи\человечки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15000" r="5500" b="4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42B4" w:rsidSect="00486F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E5B9F"/>
    <w:multiLevelType w:val="hybridMultilevel"/>
    <w:tmpl w:val="2E7829B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3B864302"/>
    <w:multiLevelType w:val="hybridMultilevel"/>
    <w:tmpl w:val="AA6C6D2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C22365D"/>
    <w:multiLevelType w:val="hybridMultilevel"/>
    <w:tmpl w:val="4E9E7E0E"/>
    <w:lvl w:ilvl="0" w:tplc="39F02E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A70253"/>
    <w:multiLevelType w:val="hybridMultilevel"/>
    <w:tmpl w:val="CA1668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F2B7096"/>
    <w:multiLevelType w:val="hybridMultilevel"/>
    <w:tmpl w:val="008A1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2FF7"/>
    <w:rsid w:val="00111CCE"/>
    <w:rsid w:val="00197A42"/>
    <w:rsid w:val="00202FF7"/>
    <w:rsid w:val="00265A67"/>
    <w:rsid w:val="002C27CF"/>
    <w:rsid w:val="00486F87"/>
    <w:rsid w:val="005364FB"/>
    <w:rsid w:val="005733D1"/>
    <w:rsid w:val="0057726A"/>
    <w:rsid w:val="00584675"/>
    <w:rsid w:val="005B3F0B"/>
    <w:rsid w:val="005D56F1"/>
    <w:rsid w:val="005E199F"/>
    <w:rsid w:val="005E2A2F"/>
    <w:rsid w:val="006343FA"/>
    <w:rsid w:val="007E5F52"/>
    <w:rsid w:val="00824A65"/>
    <w:rsid w:val="008C7BFD"/>
    <w:rsid w:val="009859B6"/>
    <w:rsid w:val="00B42B9B"/>
    <w:rsid w:val="00BB135F"/>
    <w:rsid w:val="00BD3D11"/>
    <w:rsid w:val="00BF0A9A"/>
    <w:rsid w:val="00C10AE2"/>
    <w:rsid w:val="00C913A3"/>
    <w:rsid w:val="00D2230C"/>
    <w:rsid w:val="00E72F58"/>
    <w:rsid w:val="00F642B4"/>
    <w:rsid w:val="00F65053"/>
    <w:rsid w:val="00FD17CE"/>
    <w:rsid w:val="00FD2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2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3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1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1C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07A324-B560-4387-9035-20AB67D83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11</cp:revision>
  <dcterms:created xsi:type="dcterms:W3CDTF">2018-04-18T16:23:00Z</dcterms:created>
  <dcterms:modified xsi:type="dcterms:W3CDTF">2018-04-21T21:03:00Z</dcterms:modified>
</cp:coreProperties>
</file>