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C7" w:rsidRPr="003F2682" w:rsidRDefault="00AA49C7" w:rsidP="003F2682">
      <w:pPr>
        <w:spacing w:line="360" w:lineRule="auto"/>
        <w:ind w:firstLine="709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Иванова Т.Н.</w:t>
      </w:r>
    </w:p>
    <w:p w:rsidR="00AA49C7" w:rsidRPr="003F2682" w:rsidRDefault="00AA49C7" w:rsidP="003F2682">
      <w:pPr>
        <w:spacing w:line="360" w:lineRule="auto"/>
        <w:ind w:firstLine="709"/>
        <w:jc w:val="both"/>
        <w:rPr>
          <w:sz w:val="28"/>
          <w:szCs w:val="28"/>
        </w:rPr>
      </w:pPr>
      <w:r w:rsidRPr="003F2682">
        <w:rPr>
          <w:sz w:val="28"/>
          <w:szCs w:val="28"/>
        </w:rPr>
        <w:t xml:space="preserve">МАОУ СОШ №35 </w:t>
      </w:r>
      <w:proofErr w:type="spellStart"/>
      <w:r w:rsidRPr="003F2682">
        <w:rPr>
          <w:sz w:val="28"/>
          <w:szCs w:val="28"/>
        </w:rPr>
        <w:t>г</w:t>
      </w:r>
      <w:proofErr w:type="gramStart"/>
      <w:r w:rsidRPr="003F2682">
        <w:rPr>
          <w:sz w:val="28"/>
          <w:szCs w:val="28"/>
        </w:rPr>
        <w:t>.Т</w:t>
      </w:r>
      <w:proofErr w:type="gramEnd"/>
      <w:r w:rsidRPr="003F2682">
        <w:rPr>
          <w:sz w:val="28"/>
          <w:szCs w:val="28"/>
        </w:rPr>
        <w:t>омска</w:t>
      </w:r>
      <w:proofErr w:type="spellEnd"/>
    </w:p>
    <w:p w:rsidR="007E58B9" w:rsidRDefault="007E58B9" w:rsidP="003F268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F2682">
        <w:rPr>
          <w:b/>
          <w:sz w:val="28"/>
          <w:szCs w:val="28"/>
        </w:rPr>
        <w:t xml:space="preserve">Музейно-педагогическое </w:t>
      </w:r>
      <w:proofErr w:type="spellStart"/>
      <w:r w:rsidRPr="003F2682">
        <w:rPr>
          <w:b/>
          <w:sz w:val="28"/>
          <w:szCs w:val="28"/>
        </w:rPr>
        <w:t>геоэкологическое</w:t>
      </w:r>
      <w:proofErr w:type="spellEnd"/>
      <w:r w:rsidRPr="003F2682">
        <w:rPr>
          <w:b/>
          <w:sz w:val="28"/>
          <w:szCs w:val="28"/>
        </w:rPr>
        <w:t xml:space="preserve"> образование в школе: от концепции к практике</w:t>
      </w:r>
      <w:r w:rsidR="00331D4F">
        <w:rPr>
          <w:b/>
          <w:sz w:val="28"/>
          <w:szCs w:val="28"/>
        </w:rPr>
        <w:t xml:space="preserve"> в </w:t>
      </w:r>
      <w:proofErr w:type="spellStart"/>
      <w:r w:rsidR="00331D4F">
        <w:rPr>
          <w:b/>
          <w:sz w:val="28"/>
          <w:szCs w:val="28"/>
        </w:rPr>
        <w:t>г</w:t>
      </w:r>
      <w:proofErr w:type="gramStart"/>
      <w:r w:rsidR="00331D4F">
        <w:rPr>
          <w:b/>
          <w:sz w:val="28"/>
          <w:szCs w:val="28"/>
        </w:rPr>
        <w:t>.Т</w:t>
      </w:r>
      <w:proofErr w:type="gramEnd"/>
      <w:r w:rsidR="00331D4F">
        <w:rPr>
          <w:b/>
          <w:sz w:val="28"/>
          <w:szCs w:val="28"/>
        </w:rPr>
        <w:t>омске</w:t>
      </w:r>
      <w:proofErr w:type="spellEnd"/>
      <w:r w:rsidR="00331D4F">
        <w:rPr>
          <w:b/>
          <w:sz w:val="28"/>
          <w:szCs w:val="28"/>
        </w:rPr>
        <w:t>.</w:t>
      </w:r>
      <w:r w:rsidRPr="003F2682">
        <w:rPr>
          <w:b/>
          <w:sz w:val="28"/>
          <w:szCs w:val="28"/>
        </w:rPr>
        <w:t xml:space="preserve"> </w:t>
      </w:r>
    </w:p>
    <w:p w:rsidR="004C0AF9" w:rsidRDefault="004C0AF9" w:rsidP="004C0AF9">
      <w:pPr>
        <w:spacing w:line="360" w:lineRule="auto"/>
        <w:ind w:firstLine="709"/>
        <w:jc w:val="right"/>
        <w:rPr>
          <w:i/>
        </w:rPr>
      </w:pPr>
      <w:r>
        <w:rPr>
          <w:b/>
        </w:rPr>
        <w:t>…</w:t>
      </w:r>
      <w:r>
        <w:rPr>
          <w:i/>
        </w:rPr>
        <w:t>хранение есть свойство не только органической, но и неорганической природы, а в особенности – природы человеческой…Музей есть высшая инстанция, которая должна и может возвращать жизнь…</w:t>
      </w:r>
    </w:p>
    <w:p w:rsidR="004C0AF9" w:rsidRDefault="004C0AF9" w:rsidP="004C0AF9">
      <w:pPr>
        <w:spacing w:line="360" w:lineRule="auto"/>
        <w:ind w:firstLine="709"/>
        <w:jc w:val="right"/>
        <w:rPr>
          <w:i/>
        </w:rPr>
      </w:pPr>
      <w:proofErr w:type="spellStart"/>
      <w:r>
        <w:rPr>
          <w:i/>
        </w:rPr>
        <w:t>Н.Ф.Фёдоров</w:t>
      </w:r>
      <w:proofErr w:type="spellEnd"/>
      <w:r>
        <w:rPr>
          <w:i/>
        </w:rPr>
        <w:t>. Из философского наследия (Музей и культура)</w:t>
      </w:r>
    </w:p>
    <w:p w:rsidR="004C0AF9" w:rsidRDefault="004C0AF9" w:rsidP="004C0AF9">
      <w:pPr>
        <w:spacing w:line="360" w:lineRule="auto"/>
        <w:ind w:firstLine="709"/>
        <w:jc w:val="right"/>
        <w:rPr>
          <w:i/>
        </w:rPr>
      </w:pPr>
      <w:r>
        <w:rPr>
          <w:i/>
        </w:rPr>
        <w:t xml:space="preserve">…Вполне возможно, что не </w:t>
      </w:r>
      <w:proofErr w:type="spellStart"/>
      <w:r>
        <w:rPr>
          <w:i/>
        </w:rPr>
        <w:t>вслишком</w:t>
      </w:r>
      <w:proofErr w:type="spellEnd"/>
      <w:r>
        <w:rPr>
          <w:i/>
        </w:rPr>
        <w:t xml:space="preserve"> отдаленном будущем ценность дикой природы превысит все другие ценности и Россия, сохранившая её на своей территории, станет богаче других стран мира…</w:t>
      </w:r>
    </w:p>
    <w:p w:rsidR="004C0AF9" w:rsidRPr="003F2682" w:rsidRDefault="004C0AF9" w:rsidP="004C0AF9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i/>
        </w:rPr>
        <w:t xml:space="preserve">С.М. </w:t>
      </w:r>
      <w:proofErr w:type="spellStart"/>
      <w:r>
        <w:rPr>
          <w:i/>
        </w:rPr>
        <w:t>Говорушко</w:t>
      </w:r>
      <w:proofErr w:type="spellEnd"/>
      <w:r>
        <w:rPr>
          <w:i/>
        </w:rPr>
        <w:t>, Тихоокеанский институт географии ДВО РАН</w:t>
      </w:r>
    </w:p>
    <w:p w:rsidR="00D11C47" w:rsidRPr="003F2682" w:rsidRDefault="007E58B9" w:rsidP="003F2682">
      <w:pPr>
        <w:spacing w:line="360" w:lineRule="auto"/>
        <w:ind w:firstLine="709"/>
        <w:jc w:val="both"/>
        <w:rPr>
          <w:sz w:val="28"/>
          <w:szCs w:val="28"/>
        </w:rPr>
      </w:pPr>
      <w:r w:rsidRPr="003F2682">
        <w:rPr>
          <w:sz w:val="28"/>
          <w:szCs w:val="28"/>
        </w:rPr>
        <w:t xml:space="preserve">Сегодня возрастает роль исторической памяти как одной из жизненных сил человека и общества в целом. Она  </w:t>
      </w:r>
      <w:proofErr w:type="spellStart"/>
      <w:r w:rsidRPr="003F2682">
        <w:rPr>
          <w:sz w:val="28"/>
          <w:szCs w:val="28"/>
        </w:rPr>
        <w:t>культуроцентрична</w:t>
      </w:r>
      <w:proofErr w:type="spellEnd"/>
      <w:r w:rsidRPr="003F2682">
        <w:rPr>
          <w:sz w:val="28"/>
          <w:szCs w:val="28"/>
        </w:rPr>
        <w:t>. При этом мы можем полноценно заявить о сформированности тех или иных традиционных ценнос</w:t>
      </w:r>
      <w:r w:rsidR="00331D4F">
        <w:rPr>
          <w:sz w:val="28"/>
          <w:szCs w:val="28"/>
        </w:rPr>
        <w:t>тей, сформировавшихся в школе</w:t>
      </w:r>
      <w:r w:rsidRPr="003F2682">
        <w:rPr>
          <w:sz w:val="28"/>
          <w:szCs w:val="28"/>
        </w:rPr>
        <w:t xml:space="preserve">. </w:t>
      </w:r>
      <w:proofErr w:type="gramStart"/>
      <w:r w:rsidRPr="003F2682">
        <w:rPr>
          <w:sz w:val="28"/>
          <w:szCs w:val="28"/>
        </w:rPr>
        <w:t>Речь идет о предметных традициях, которые являются «разновидностью ценностей, в которых отобран, передан непосредственным и опосредованным путями и воспринято»</w:t>
      </w:r>
      <w:r w:rsidRPr="003F2682">
        <w:rPr>
          <w:rStyle w:val="a5"/>
          <w:sz w:val="28"/>
          <w:szCs w:val="28"/>
        </w:rPr>
        <w:footnoteReference w:id="1"/>
      </w:r>
      <w:r w:rsidRPr="003F2682">
        <w:rPr>
          <w:sz w:val="28"/>
          <w:szCs w:val="28"/>
        </w:rPr>
        <w:t xml:space="preserve"> от поколения учащихся к поколению учащихся исторический образовательный опыт, аккумулирующийся в виде образцов, норм, принципов представления о достойном, лучшем в школьной культуре.</w:t>
      </w:r>
      <w:proofErr w:type="gramEnd"/>
      <w:r w:rsidRPr="003F2682">
        <w:rPr>
          <w:sz w:val="28"/>
          <w:szCs w:val="28"/>
        </w:rPr>
        <w:t xml:space="preserve"> </w:t>
      </w:r>
      <w:r w:rsidR="000D0B90" w:rsidRPr="003F2682">
        <w:rPr>
          <w:sz w:val="28"/>
          <w:szCs w:val="28"/>
        </w:rPr>
        <w:t>Учитывая многолетний опыт интеграции преподавания географии и музееведения</w:t>
      </w:r>
      <w:r w:rsidR="000D0B90" w:rsidRPr="003F2682">
        <w:rPr>
          <w:rStyle w:val="a5"/>
          <w:sz w:val="28"/>
          <w:szCs w:val="28"/>
        </w:rPr>
        <w:footnoteReference w:id="2"/>
      </w:r>
      <w:r w:rsidR="000D0B90" w:rsidRPr="003F2682">
        <w:rPr>
          <w:sz w:val="28"/>
          <w:szCs w:val="28"/>
        </w:rPr>
        <w:t>, автор предлагает концептуальную модель музейного школьного комплекса «Хранители природы - Хранители Земли».</w:t>
      </w:r>
      <w:r w:rsidR="00AA49C7" w:rsidRPr="003F2682">
        <w:rPr>
          <w:sz w:val="28"/>
          <w:szCs w:val="28"/>
        </w:rPr>
        <w:t xml:space="preserve"> </w:t>
      </w:r>
      <w:r w:rsidR="00D11C47" w:rsidRPr="003F2682">
        <w:rPr>
          <w:sz w:val="28"/>
          <w:szCs w:val="28"/>
        </w:rPr>
        <w:t>Разработка замысла музейно-педагогического геоэкологического образования – сложный процесс</w:t>
      </w:r>
      <w:r w:rsidR="00D11C47" w:rsidRPr="003F2682">
        <w:rPr>
          <w:rStyle w:val="a5"/>
          <w:sz w:val="28"/>
          <w:szCs w:val="28"/>
        </w:rPr>
        <w:footnoteReference w:id="3"/>
      </w:r>
      <w:r w:rsidR="00D11C47" w:rsidRPr="003F2682">
        <w:rPr>
          <w:sz w:val="28"/>
          <w:szCs w:val="28"/>
        </w:rPr>
        <w:t xml:space="preserve">. Автор в течение нескольких лет искала ту универсальную идею, которая бы объединила в </w:t>
      </w:r>
      <w:r w:rsidR="00D11C47" w:rsidRPr="003F2682">
        <w:rPr>
          <w:sz w:val="28"/>
          <w:szCs w:val="28"/>
        </w:rPr>
        <w:lastRenderedPageBreak/>
        <w:t>себе любовь к</w:t>
      </w:r>
      <w:r w:rsidR="00FC54D7" w:rsidRPr="003F2682">
        <w:rPr>
          <w:sz w:val="28"/>
          <w:szCs w:val="28"/>
        </w:rPr>
        <w:t xml:space="preserve"> науке,</w:t>
      </w:r>
      <w:r w:rsidR="00D11C47" w:rsidRPr="003F2682">
        <w:rPr>
          <w:sz w:val="28"/>
          <w:szCs w:val="28"/>
        </w:rPr>
        <w:t xml:space="preserve"> природе, </w:t>
      </w:r>
      <w:proofErr w:type="gramStart"/>
      <w:r w:rsidR="00D11C47" w:rsidRPr="003F2682">
        <w:rPr>
          <w:sz w:val="28"/>
          <w:szCs w:val="28"/>
        </w:rPr>
        <w:t>музейной-педагогике</w:t>
      </w:r>
      <w:proofErr w:type="gramEnd"/>
      <w:r w:rsidR="00D11C47" w:rsidRPr="003F2682">
        <w:rPr>
          <w:sz w:val="28"/>
          <w:szCs w:val="28"/>
        </w:rPr>
        <w:t xml:space="preserve"> и географии. Поиск увенчался успехом. </w:t>
      </w:r>
      <w:r w:rsidR="00FC54D7" w:rsidRPr="003F2682">
        <w:rPr>
          <w:sz w:val="28"/>
          <w:szCs w:val="28"/>
        </w:rPr>
        <w:t>Педагогическая</w:t>
      </w:r>
      <w:r w:rsidR="00E543BC" w:rsidRPr="003F2682">
        <w:rPr>
          <w:sz w:val="28"/>
          <w:szCs w:val="28"/>
        </w:rPr>
        <w:t xml:space="preserve"> современная</w:t>
      </w:r>
      <w:r w:rsidR="00FC54D7" w:rsidRPr="003F2682">
        <w:rPr>
          <w:sz w:val="28"/>
          <w:szCs w:val="28"/>
        </w:rPr>
        <w:t xml:space="preserve"> позиция автора описывается следующими положениями:</w:t>
      </w:r>
    </w:p>
    <w:p w:rsidR="00FC54D7" w:rsidRPr="003F2682" w:rsidRDefault="00FC54D7" w:rsidP="003F2682">
      <w:pPr>
        <w:pStyle w:val="a7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Истинное назначение образования состоит в организации доступа к миру культуры, в частности – экологической и географической. При этом учитель – жизненный партнер учащихся, так как школьная жизнь – «</w:t>
      </w:r>
      <w:proofErr w:type="gramStart"/>
      <w:r w:rsidRPr="003F2682">
        <w:rPr>
          <w:sz w:val="28"/>
          <w:szCs w:val="28"/>
        </w:rPr>
        <w:t>Со-бытие</w:t>
      </w:r>
      <w:proofErr w:type="gramEnd"/>
      <w:r w:rsidRPr="003F2682">
        <w:rPr>
          <w:sz w:val="28"/>
          <w:szCs w:val="28"/>
        </w:rPr>
        <w:t xml:space="preserve"> учителя и ученика»</w:t>
      </w:r>
      <w:r w:rsidRPr="003F2682">
        <w:rPr>
          <w:rStyle w:val="a5"/>
          <w:sz w:val="28"/>
          <w:szCs w:val="28"/>
        </w:rPr>
        <w:footnoteReference w:id="4"/>
      </w:r>
      <w:r w:rsidRPr="003F2682">
        <w:rPr>
          <w:sz w:val="28"/>
          <w:szCs w:val="28"/>
        </w:rPr>
        <w:t xml:space="preserve">. Урок географии - живой творческий процесс взаимодействия и </w:t>
      </w:r>
      <w:proofErr w:type="spellStart"/>
      <w:r w:rsidRPr="003F2682">
        <w:rPr>
          <w:sz w:val="28"/>
          <w:szCs w:val="28"/>
        </w:rPr>
        <w:t>взаимообщения</w:t>
      </w:r>
      <w:proofErr w:type="spellEnd"/>
      <w:r w:rsidRPr="003F2682">
        <w:rPr>
          <w:sz w:val="28"/>
          <w:szCs w:val="28"/>
        </w:rPr>
        <w:t xml:space="preserve"> трёх субъектов: автора темы урока, исполнителя-учителя и воспринимающего субъекта – ученика.</w:t>
      </w:r>
    </w:p>
    <w:p w:rsidR="00AA49C7" w:rsidRPr="003F2682" w:rsidRDefault="00FC54D7" w:rsidP="003F2682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Успех школьной реформы на всех уровнях её реализации зависит от личной ответственности учителя и его отношения к ним.</w:t>
      </w:r>
      <w:r w:rsidR="00AA49C7" w:rsidRPr="003F2682">
        <w:rPr>
          <w:sz w:val="28"/>
          <w:szCs w:val="28"/>
        </w:rPr>
        <w:t xml:space="preserve"> </w:t>
      </w:r>
      <w:r w:rsidRPr="003F2682">
        <w:rPr>
          <w:sz w:val="28"/>
          <w:szCs w:val="28"/>
        </w:rPr>
        <w:t>Освоение интеграционных процессов учителем географии является фактором развития профессионального мастерства</w:t>
      </w:r>
      <w:r w:rsidRPr="003F2682">
        <w:rPr>
          <w:rStyle w:val="a5"/>
          <w:sz w:val="28"/>
          <w:szCs w:val="28"/>
        </w:rPr>
        <w:footnoteReference w:id="5"/>
      </w:r>
      <w:r w:rsidRPr="003F2682">
        <w:rPr>
          <w:sz w:val="28"/>
          <w:szCs w:val="28"/>
        </w:rPr>
        <w:t>, которое направлено на решение главной педагогической задачи – воспитание человека с нравственно-устойчивой позицией по отношению к себе, природе и обществу.</w:t>
      </w:r>
      <w:r w:rsidR="00AA49C7" w:rsidRPr="003F2682">
        <w:rPr>
          <w:sz w:val="28"/>
          <w:szCs w:val="28"/>
        </w:rPr>
        <w:t xml:space="preserve"> </w:t>
      </w:r>
      <w:r w:rsidRPr="003F2682">
        <w:rPr>
          <w:sz w:val="28"/>
          <w:szCs w:val="28"/>
        </w:rPr>
        <w:t xml:space="preserve">Музейная педагогика открывает для учителя </w:t>
      </w:r>
      <w:r w:rsidR="00AA49C7" w:rsidRPr="003F2682">
        <w:rPr>
          <w:sz w:val="28"/>
          <w:szCs w:val="28"/>
        </w:rPr>
        <w:t>ге</w:t>
      </w:r>
      <w:r w:rsidRPr="003F2682">
        <w:rPr>
          <w:sz w:val="28"/>
          <w:szCs w:val="28"/>
        </w:rPr>
        <w:t>ографии</w:t>
      </w:r>
      <w:r w:rsidRPr="003F2682">
        <w:rPr>
          <w:rStyle w:val="a5"/>
          <w:sz w:val="28"/>
          <w:szCs w:val="28"/>
        </w:rPr>
        <w:footnoteReference w:id="6"/>
      </w:r>
      <w:r w:rsidRPr="003F2682">
        <w:rPr>
          <w:sz w:val="28"/>
          <w:szCs w:val="28"/>
        </w:rPr>
        <w:t xml:space="preserve"> инновационный ресурс средств формирования географической культуры</w:t>
      </w:r>
      <w:r w:rsidRPr="003F2682">
        <w:rPr>
          <w:rStyle w:val="a5"/>
          <w:sz w:val="28"/>
          <w:szCs w:val="28"/>
        </w:rPr>
        <w:footnoteReference w:id="7"/>
      </w:r>
      <w:r w:rsidR="00AA49C7" w:rsidRPr="003F2682">
        <w:rPr>
          <w:sz w:val="28"/>
          <w:szCs w:val="28"/>
        </w:rPr>
        <w:t>.</w:t>
      </w:r>
      <w:r w:rsidRPr="003F2682">
        <w:rPr>
          <w:sz w:val="28"/>
          <w:szCs w:val="28"/>
        </w:rPr>
        <w:t xml:space="preserve"> </w:t>
      </w:r>
    </w:p>
    <w:p w:rsidR="002A5002" w:rsidRPr="003F2682" w:rsidRDefault="00D857C4" w:rsidP="003F2682">
      <w:pPr>
        <w:spacing w:line="360" w:lineRule="auto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Для тог</w:t>
      </w:r>
      <w:r w:rsidR="000935D8" w:rsidRPr="003F2682">
        <w:rPr>
          <w:sz w:val="28"/>
          <w:szCs w:val="28"/>
        </w:rPr>
        <w:t>о чтобы осуществить замысел</w:t>
      </w:r>
      <w:r w:rsidRPr="003F2682">
        <w:rPr>
          <w:sz w:val="28"/>
          <w:szCs w:val="28"/>
        </w:rPr>
        <w:t>,  необходимо осмыслить к</w:t>
      </w:r>
      <w:r w:rsidR="000935D8" w:rsidRPr="003F2682">
        <w:rPr>
          <w:sz w:val="28"/>
          <w:szCs w:val="28"/>
        </w:rPr>
        <w:t>онкретные условия реализации</w:t>
      </w:r>
      <w:r w:rsidRPr="003F2682">
        <w:rPr>
          <w:sz w:val="28"/>
          <w:szCs w:val="28"/>
        </w:rPr>
        <w:t xml:space="preserve">: особенности содержания школьного геоэкологического образования в контексте перемен, связанных с введением ФГОС; региональные и локальные аспекты его развития. </w:t>
      </w:r>
      <w:r w:rsidR="000935D8" w:rsidRPr="003F2682">
        <w:rPr>
          <w:sz w:val="28"/>
          <w:szCs w:val="28"/>
        </w:rPr>
        <w:t>В Томской области реализуются многочисленные эколого-географические образовательные программы (автор включилась в ЦГП «</w:t>
      </w:r>
      <w:proofErr w:type="spellStart"/>
      <w:r w:rsidR="000935D8" w:rsidRPr="003F2682">
        <w:rPr>
          <w:sz w:val="28"/>
          <w:szCs w:val="28"/>
        </w:rPr>
        <w:t>Экополюс</w:t>
      </w:r>
      <w:proofErr w:type="spellEnd"/>
      <w:r w:rsidR="000935D8" w:rsidRPr="003F2682">
        <w:rPr>
          <w:sz w:val="28"/>
          <w:szCs w:val="28"/>
        </w:rPr>
        <w:t xml:space="preserve">»). </w:t>
      </w:r>
      <w:r w:rsidR="00331D4F">
        <w:rPr>
          <w:sz w:val="28"/>
          <w:szCs w:val="28"/>
        </w:rPr>
        <w:t>В школах</w:t>
      </w:r>
      <w:r w:rsidRPr="003F2682">
        <w:rPr>
          <w:sz w:val="28"/>
          <w:szCs w:val="28"/>
        </w:rPr>
        <w:t xml:space="preserve"> активно развивается инновационная деятельность в сфере внеурочной деятельности учащихся.</w:t>
      </w:r>
      <w:r w:rsidR="00331D4F">
        <w:rPr>
          <w:sz w:val="28"/>
          <w:szCs w:val="28"/>
        </w:rPr>
        <w:t xml:space="preserve"> При этом университеты, являющиеся лучшими в России</w:t>
      </w:r>
      <w:r w:rsidR="0040291D">
        <w:rPr>
          <w:sz w:val="28"/>
          <w:szCs w:val="28"/>
        </w:rPr>
        <w:t>,</w:t>
      </w:r>
      <w:r w:rsidR="00331D4F">
        <w:rPr>
          <w:sz w:val="28"/>
          <w:szCs w:val="28"/>
        </w:rPr>
        <w:t xml:space="preserve"> </w:t>
      </w:r>
      <w:r w:rsidR="00331D4F">
        <w:rPr>
          <w:sz w:val="28"/>
          <w:szCs w:val="28"/>
        </w:rPr>
        <w:lastRenderedPageBreak/>
        <w:t>разрабатывают систему взаимодействия с учительским корпусом. ГГФ ТГУ предлагает ряд мероприятий в данном направлении на базе университетского музейного комплекса.</w:t>
      </w:r>
      <w:r w:rsidRPr="003F2682">
        <w:rPr>
          <w:sz w:val="28"/>
          <w:szCs w:val="28"/>
        </w:rPr>
        <w:t xml:space="preserve"> Поэтому</w:t>
      </w:r>
      <w:r w:rsidR="000935D8" w:rsidRPr="003F2682">
        <w:rPr>
          <w:sz w:val="28"/>
          <w:szCs w:val="28"/>
        </w:rPr>
        <w:t xml:space="preserve"> представленная в статье</w:t>
      </w:r>
      <w:r w:rsidRPr="003F2682">
        <w:rPr>
          <w:sz w:val="28"/>
          <w:szCs w:val="28"/>
        </w:rPr>
        <w:t xml:space="preserve"> концептуальная </w:t>
      </w:r>
      <w:r w:rsidR="000935D8" w:rsidRPr="003F2682">
        <w:rPr>
          <w:sz w:val="28"/>
          <w:szCs w:val="28"/>
        </w:rPr>
        <w:t xml:space="preserve">модель </w:t>
      </w:r>
      <w:r w:rsidRPr="003F2682">
        <w:rPr>
          <w:sz w:val="28"/>
          <w:szCs w:val="28"/>
        </w:rPr>
        <w:t xml:space="preserve"> по созданию </w:t>
      </w:r>
      <w:r w:rsidRPr="007731D4">
        <w:rPr>
          <w:b/>
          <w:sz w:val="28"/>
          <w:szCs w:val="28"/>
        </w:rPr>
        <w:t>музейно-выставочного комплекса в рекреации кабинетов ЕНД и музея-кабинета географии</w:t>
      </w:r>
      <w:r w:rsidRPr="003F2682">
        <w:rPr>
          <w:sz w:val="28"/>
          <w:szCs w:val="28"/>
        </w:rPr>
        <w:t xml:space="preserve"> имеет все шансы на успех.</w:t>
      </w:r>
      <w:r w:rsidR="00AA49C7" w:rsidRPr="003F2682">
        <w:rPr>
          <w:sz w:val="28"/>
          <w:szCs w:val="28"/>
        </w:rPr>
        <w:t xml:space="preserve"> </w:t>
      </w:r>
      <w:r w:rsidR="00014685" w:rsidRPr="003F2682">
        <w:rPr>
          <w:sz w:val="28"/>
          <w:szCs w:val="28"/>
        </w:rPr>
        <w:t xml:space="preserve">Данный комплекс по типологии в музееведении будет отнесен к категории </w:t>
      </w:r>
      <w:r w:rsidR="00014685" w:rsidRPr="0040291D">
        <w:rPr>
          <w:b/>
          <w:sz w:val="28"/>
          <w:szCs w:val="28"/>
        </w:rPr>
        <w:t>детских музеев</w:t>
      </w:r>
      <w:r w:rsidR="00014685" w:rsidRPr="003F2682">
        <w:rPr>
          <w:sz w:val="28"/>
          <w:szCs w:val="28"/>
        </w:rPr>
        <w:t xml:space="preserve"> – «институту, предназначенному для служения потребностям и интересам детей посредством проведения выставок и программ, которые стимулируют любознательность и интерес, и побуждают к обучению».</w:t>
      </w:r>
      <w:r w:rsidR="00014685" w:rsidRPr="003F2682">
        <w:rPr>
          <w:rStyle w:val="a5"/>
          <w:sz w:val="28"/>
          <w:szCs w:val="28"/>
        </w:rPr>
        <w:footnoteReference w:id="8"/>
      </w:r>
      <w:r w:rsidRPr="003F2682">
        <w:rPr>
          <w:sz w:val="28"/>
          <w:szCs w:val="28"/>
        </w:rPr>
        <w:t xml:space="preserve"> </w:t>
      </w:r>
      <w:r w:rsidR="000935D8" w:rsidRPr="0040291D">
        <w:rPr>
          <w:b/>
          <w:sz w:val="28"/>
          <w:szCs w:val="28"/>
        </w:rPr>
        <w:t>Коллекция</w:t>
      </w:r>
      <w:r w:rsidR="000935D8" w:rsidRPr="003F2682">
        <w:rPr>
          <w:sz w:val="28"/>
          <w:szCs w:val="28"/>
        </w:rPr>
        <w:t xml:space="preserve"> будет</w:t>
      </w:r>
      <w:r w:rsidR="0040291D" w:rsidRPr="0040291D">
        <w:rPr>
          <w:sz w:val="28"/>
          <w:szCs w:val="28"/>
        </w:rPr>
        <w:t xml:space="preserve"> </w:t>
      </w:r>
      <w:r w:rsidR="0040291D" w:rsidRPr="003F2682">
        <w:rPr>
          <w:sz w:val="28"/>
          <w:szCs w:val="28"/>
        </w:rPr>
        <w:t>преимущественно</w:t>
      </w:r>
      <w:r w:rsidR="000935D8" w:rsidRPr="003F2682">
        <w:rPr>
          <w:sz w:val="28"/>
          <w:szCs w:val="28"/>
        </w:rPr>
        <w:t xml:space="preserve"> естественноисторического</w:t>
      </w:r>
      <w:r w:rsidR="0040291D">
        <w:rPr>
          <w:sz w:val="28"/>
          <w:szCs w:val="28"/>
        </w:rPr>
        <w:t xml:space="preserve"> и мемориального (материалы </w:t>
      </w:r>
      <w:r w:rsidR="007731D4">
        <w:rPr>
          <w:sz w:val="28"/>
          <w:szCs w:val="28"/>
        </w:rPr>
        <w:t>персонального</w:t>
      </w:r>
      <w:r w:rsidR="0040291D">
        <w:rPr>
          <w:sz w:val="28"/>
          <w:szCs w:val="28"/>
        </w:rPr>
        <w:t xml:space="preserve"> характера)</w:t>
      </w:r>
      <w:r w:rsidR="000935D8" w:rsidRPr="003F2682">
        <w:rPr>
          <w:sz w:val="28"/>
          <w:szCs w:val="28"/>
        </w:rPr>
        <w:t xml:space="preserve"> содержания. </w:t>
      </w:r>
      <w:r w:rsidRPr="003F2682">
        <w:rPr>
          <w:sz w:val="28"/>
          <w:szCs w:val="28"/>
        </w:rPr>
        <w:t>В ра</w:t>
      </w:r>
      <w:r w:rsidR="000935D8" w:rsidRPr="003F2682">
        <w:rPr>
          <w:sz w:val="28"/>
          <w:szCs w:val="28"/>
        </w:rPr>
        <w:t>мках курсов</w:t>
      </w:r>
      <w:r w:rsidRPr="003F2682">
        <w:rPr>
          <w:sz w:val="28"/>
          <w:szCs w:val="28"/>
        </w:rPr>
        <w:t xml:space="preserve"> внеурочно</w:t>
      </w:r>
      <w:r w:rsidR="007731D4">
        <w:rPr>
          <w:sz w:val="28"/>
          <w:szCs w:val="28"/>
        </w:rPr>
        <w:t xml:space="preserve">й деятельности «Хранители времени» и деятельности </w:t>
      </w:r>
      <w:r w:rsidR="00331D4F">
        <w:rPr>
          <w:sz w:val="28"/>
          <w:szCs w:val="28"/>
        </w:rPr>
        <w:t>НОУ «Хранители Земли» может быть</w:t>
      </w:r>
      <w:r w:rsidRPr="003F2682">
        <w:rPr>
          <w:sz w:val="28"/>
          <w:szCs w:val="28"/>
        </w:rPr>
        <w:t xml:space="preserve"> сформирован </w:t>
      </w:r>
      <w:r w:rsidRPr="0040291D">
        <w:rPr>
          <w:b/>
          <w:sz w:val="28"/>
          <w:szCs w:val="28"/>
        </w:rPr>
        <w:t>музейный актив</w:t>
      </w:r>
      <w:r w:rsidR="006D22FF" w:rsidRPr="003F2682">
        <w:rPr>
          <w:sz w:val="28"/>
          <w:szCs w:val="28"/>
        </w:rPr>
        <w:t xml:space="preserve"> – Клуб «Хранители природы - Хранители Земли»</w:t>
      </w:r>
      <w:r w:rsidRPr="003F2682">
        <w:rPr>
          <w:sz w:val="28"/>
          <w:szCs w:val="28"/>
        </w:rPr>
        <w:t xml:space="preserve">. Соответственно </w:t>
      </w:r>
      <w:r w:rsidRPr="0040291D">
        <w:rPr>
          <w:b/>
          <w:sz w:val="28"/>
          <w:szCs w:val="28"/>
        </w:rPr>
        <w:t>поисковая</w:t>
      </w:r>
      <w:r w:rsidR="006D22FF" w:rsidRPr="0040291D">
        <w:rPr>
          <w:b/>
          <w:sz w:val="28"/>
          <w:szCs w:val="28"/>
        </w:rPr>
        <w:t xml:space="preserve"> научно-фондовая</w:t>
      </w:r>
      <w:r w:rsidRPr="0040291D">
        <w:rPr>
          <w:b/>
          <w:sz w:val="28"/>
          <w:szCs w:val="28"/>
        </w:rPr>
        <w:t xml:space="preserve"> деятельность</w:t>
      </w:r>
      <w:r w:rsidR="00331D4F">
        <w:rPr>
          <w:sz w:val="28"/>
          <w:szCs w:val="28"/>
        </w:rPr>
        <w:t xml:space="preserve"> (мини-экспедиции по окрестностям Томска</w:t>
      </w:r>
      <w:r w:rsidR="000935D8" w:rsidRPr="003F2682">
        <w:rPr>
          <w:sz w:val="28"/>
          <w:szCs w:val="28"/>
        </w:rPr>
        <w:t>, поисково-реферативная деятельность, анкетирование, архивный поиск и др.)</w:t>
      </w:r>
      <w:r w:rsidRPr="003F2682">
        <w:rPr>
          <w:sz w:val="28"/>
          <w:szCs w:val="28"/>
        </w:rPr>
        <w:t xml:space="preserve"> начнется в следующих </w:t>
      </w:r>
      <w:r w:rsidR="000935D8" w:rsidRPr="003F2682">
        <w:rPr>
          <w:sz w:val="28"/>
          <w:szCs w:val="28"/>
        </w:rPr>
        <w:t xml:space="preserve"> содержательных </w:t>
      </w:r>
      <w:r w:rsidRPr="003F2682">
        <w:rPr>
          <w:sz w:val="28"/>
          <w:szCs w:val="28"/>
        </w:rPr>
        <w:t>направлениях</w:t>
      </w:r>
      <w:r w:rsidR="006D22FF" w:rsidRPr="003F2682">
        <w:rPr>
          <w:sz w:val="28"/>
          <w:szCs w:val="28"/>
        </w:rPr>
        <w:t>, отражающих в себе идеи мирового и отечественного опыта охраны природы, организации ООПТ</w:t>
      </w:r>
      <w:r w:rsidRPr="003F2682">
        <w:rPr>
          <w:sz w:val="28"/>
          <w:szCs w:val="28"/>
        </w:rPr>
        <w:t>:</w:t>
      </w:r>
    </w:p>
    <w:p w:rsidR="00014685" w:rsidRPr="003F2682" w:rsidRDefault="00014685" w:rsidP="007731D4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Знания о Земле и малой Родине как неотъемлемая часть твоей культуры</w:t>
      </w:r>
    </w:p>
    <w:p w:rsidR="00D857C4" w:rsidRPr="003F2682" w:rsidRDefault="00014685" w:rsidP="007731D4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Заповедное наследие (аспекты организации ООПТ) Сибири и Томской области</w:t>
      </w:r>
    </w:p>
    <w:p w:rsidR="00014685" w:rsidRPr="003F2682" w:rsidRDefault="00014685" w:rsidP="007731D4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Неисчерпаемые возможности естественных наук</w:t>
      </w:r>
    </w:p>
    <w:p w:rsidR="00014685" w:rsidRPr="003F2682" w:rsidRDefault="00014685" w:rsidP="007731D4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Научное наследие – имена наших земляков-естествоиспытателей и географов</w:t>
      </w:r>
    </w:p>
    <w:p w:rsidR="006D22FF" w:rsidRPr="003F2682" w:rsidRDefault="006D22FF" w:rsidP="007731D4">
      <w:pPr>
        <w:pStyle w:val="a7"/>
        <w:numPr>
          <w:ilvl w:val="0"/>
          <w:numId w:val="3"/>
        </w:numPr>
        <w:spacing w:line="360" w:lineRule="auto"/>
        <w:ind w:left="357" w:hanging="357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Географические и экологические традиции нашей школы.</w:t>
      </w:r>
    </w:p>
    <w:p w:rsidR="0040291D" w:rsidRDefault="006D22FF" w:rsidP="003F2682">
      <w:pPr>
        <w:spacing w:line="360" w:lineRule="auto"/>
        <w:jc w:val="both"/>
        <w:rPr>
          <w:sz w:val="28"/>
          <w:szCs w:val="28"/>
        </w:rPr>
      </w:pPr>
      <w:r w:rsidRPr="003F2682">
        <w:rPr>
          <w:sz w:val="28"/>
          <w:szCs w:val="28"/>
        </w:rPr>
        <w:t>Следующим этапом по кан</w:t>
      </w:r>
      <w:r w:rsidR="00331D4F">
        <w:rPr>
          <w:sz w:val="28"/>
          <w:szCs w:val="28"/>
        </w:rPr>
        <w:t>онам музейной деятельности должна быть</w:t>
      </w:r>
      <w:r w:rsidRPr="003F2682">
        <w:rPr>
          <w:sz w:val="28"/>
          <w:szCs w:val="28"/>
        </w:rPr>
        <w:t xml:space="preserve"> разработка тематико-экспозиционного плана, </w:t>
      </w:r>
      <w:r w:rsidR="0040291D">
        <w:rPr>
          <w:sz w:val="28"/>
          <w:szCs w:val="28"/>
        </w:rPr>
        <w:t xml:space="preserve">где важным является факт формирования экспозиции по </w:t>
      </w:r>
      <w:r w:rsidR="0040291D" w:rsidRPr="0040291D">
        <w:rPr>
          <w:b/>
          <w:sz w:val="28"/>
          <w:szCs w:val="28"/>
        </w:rPr>
        <w:t>технологии «музей-кабинет»</w:t>
      </w:r>
      <w:r w:rsidR="0040291D">
        <w:rPr>
          <w:sz w:val="28"/>
          <w:szCs w:val="28"/>
        </w:rPr>
        <w:t xml:space="preserve"> в учебных </w:t>
      </w:r>
      <w:r w:rsidR="0040291D">
        <w:rPr>
          <w:sz w:val="28"/>
          <w:szCs w:val="28"/>
        </w:rPr>
        <w:lastRenderedPageBreak/>
        <w:t>кабинетах химии, биологии и географии.</w:t>
      </w:r>
      <w:r w:rsidR="007731D4">
        <w:rPr>
          <w:sz w:val="28"/>
          <w:szCs w:val="28"/>
        </w:rPr>
        <w:t xml:space="preserve"> Соответственно разнообразные музейные формы образовательной деятельности учащихся будут направлены на формирование у них личностных универсальных учебных действий.</w:t>
      </w:r>
    </w:p>
    <w:p w:rsidR="00D11C47" w:rsidRPr="003F2682" w:rsidRDefault="0040291D" w:rsidP="003F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2FF" w:rsidRPr="003F2682">
        <w:rPr>
          <w:sz w:val="28"/>
          <w:szCs w:val="28"/>
        </w:rPr>
        <w:t>Сч</w:t>
      </w:r>
      <w:r w:rsidR="007731D4">
        <w:rPr>
          <w:sz w:val="28"/>
          <w:szCs w:val="28"/>
        </w:rPr>
        <w:t>итаем, что представленная концептуальная модель</w:t>
      </w:r>
      <w:r w:rsidR="006D22FF" w:rsidRPr="003F2682">
        <w:rPr>
          <w:sz w:val="28"/>
          <w:szCs w:val="28"/>
        </w:rPr>
        <w:t xml:space="preserve"> музейно-педагогического геоэкологического образования в </w:t>
      </w:r>
      <w:r w:rsidR="00331D4F">
        <w:rPr>
          <w:sz w:val="28"/>
          <w:szCs w:val="28"/>
        </w:rPr>
        <w:t xml:space="preserve">школах </w:t>
      </w:r>
      <w:proofErr w:type="spellStart"/>
      <w:r w:rsidR="006D22FF" w:rsidRPr="003F2682">
        <w:rPr>
          <w:sz w:val="28"/>
          <w:szCs w:val="28"/>
        </w:rPr>
        <w:t>г</w:t>
      </w:r>
      <w:proofErr w:type="gramStart"/>
      <w:r w:rsidR="006D22FF" w:rsidRPr="003F2682">
        <w:rPr>
          <w:sz w:val="28"/>
          <w:szCs w:val="28"/>
        </w:rPr>
        <w:t>.Т</w:t>
      </w:r>
      <w:proofErr w:type="gramEnd"/>
      <w:r w:rsidR="006D22FF" w:rsidRPr="003F2682">
        <w:rPr>
          <w:sz w:val="28"/>
          <w:szCs w:val="28"/>
        </w:rPr>
        <w:t>омска</w:t>
      </w:r>
      <w:proofErr w:type="spellEnd"/>
      <w:r w:rsidR="006D22FF" w:rsidRPr="003F2682">
        <w:rPr>
          <w:sz w:val="28"/>
          <w:szCs w:val="28"/>
        </w:rPr>
        <w:t xml:space="preserve"> соответствует определенному Законом РФ «Об образовании» содержанию «образованного человека», в том числе «…владеющего общими идеями, принципами, методами подходов к рассмотрению  многообразия фактов и явлений,… имеющего благородное и возвышенное направление появления чувств и отношений»</w:t>
      </w:r>
      <w:r w:rsidR="006D22FF" w:rsidRPr="003F2682">
        <w:rPr>
          <w:rStyle w:val="a5"/>
          <w:sz w:val="28"/>
          <w:szCs w:val="28"/>
        </w:rPr>
        <w:footnoteReference w:id="9"/>
      </w:r>
      <w:r w:rsidR="006D22FF" w:rsidRPr="003F2682">
        <w:rPr>
          <w:sz w:val="28"/>
          <w:szCs w:val="28"/>
        </w:rPr>
        <w:t>.</w:t>
      </w:r>
      <w:r w:rsidR="000935D8" w:rsidRPr="003F2682">
        <w:rPr>
          <w:sz w:val="28"/>
          <w:szCs w:val="28"/>
        </w:rPr>
        <w:t xml:space="preserve"> Проект будет реализовываться в контексте культурологического подхода как конкретной научной методологии познания и преобразования педагогической реальности и предполагает  такую организацию педагогического процесса, когда будет обеспечено изучение и </w:t>
      </w:r>
      <w:r w:rsidR="000935D8" w:rsidRPr="007731D4">
        <w:rPr>
          <w:b/>
          <w:sz w:val="28"/>
          <w:szCs w:val="28"/>
        </w:rPr>
        <w:t>формирование ценностных ориентаций</w:t>
      </w:r>
      <w:r w:rsidR="000935D8" w:rsidRPr="003F2682">
        <w:rPr>
          <w:sz w:val="28"/>
          <w:szCs w:val="28"/>
        </w:rPr>
        <w:t xml:space="preserve"> личности учащегося. Клуб «Хранителей природы- Хранителей Земли»  станет субъектом, формирующим эколого-социальных интересов населения </w:t>
      </w:r>
      <w:proofErr w:type="spellStart"/>
      <w:r w:rsidR="000935D8" w:rsidRPr="003F2682">
        <w:rPr>
          <w:sz w:val="28"/>
          <w:szCs w:val="28"/>
        </w:rPr>
        <w:t>г</w:t>
      </w:r>
      <w:proofErr w:type="gramStart"/>
      <w:r w:rsidR="00331D4F">
        <w:rPr>
          <w:sz w:val="28"/>
          <w:szCs w:val="28"/>
        </w:rPr>
        <w:t>.Т</w:t>
      </w:r>
      <w:proofErr w:type="gramEnd"/>
      <w:r w:rsidR="00331D4F">
        <w:rPr>
          <w:sz w:val="28"/>
          <w:szCs w:val="28"/>
        </w:rPr>
        <w:t>омска</w:t>
      </w:r>
      <w:proofErr w:type="spellEnd"/>
      <w:r w:rsidR="000935D8" w:rsidRPr="003F2682">
        <w:rPr>
          <w:rStyle w:val="a5"/>
          <w:sz w:val="28"/>
          <w:szCs w:val="28"/>
        </w:rPr>
        <w:footnoteReference w:id="10"/>
      </w:r>
      <w:r w:rsidR="000935D8" w:rsidRPr="003F2682">
        <w:rPr>
          <w:sz w:val="28"/>
          <w:szCs w:val="28"/>
        </w:rPr>
        <w:t>.</w:t>
      </w:r>
      <w:r w:rsidR="00E46FA2" w:rsidRPr="003F2682">
        <w:rPr>
          <w:sz w:val="28"/>
          <w:szCs w:val="28"/>
        </w:rPr>
        <w:t xml:space="preserve"> Это будет опыт создания инновационного музейно-педагогического пространства в деле сохранения природного и культурного наследия. Юные исследователи смогут выявить суть социально-значимых экологических проблем и отразить их содержание в экспозиционной деятельности. Это возможность формирования действенно активного знания, выражающегося в готовности принять на себя намерение принять участие в решении экологических проблем микрорайона и города, области и Сибири, планеты в целом. Данное социокультурное проектирование по модернизации геоэкологического образования в школе не возможно без привлечени</w:t>
      </w:r>
      <w:r w:rsidR="007731D4">
        <w:rPr>
          <w:sz w:val="28"/>
          <w:szCs w:val="28"/>
        </w:rPr>
        <w:t>я специалистов кафедр университетов г</w:t>
      </w:r>
      <w:proofErr w:type="gramStart"/>
      <w:r w:rsidR="007731D4">
        <w:rPr>
          <w:sz w:val="28"/>
          <w:szCs w:val="28"/>
        </w:rPr>
        <w:t>.Т</w:t>
      </w:r>
      <w:proofErr w:type="gramEnd"/>
      <w:r w:rsidR="007731D4">
        <w:rPr>
          <w:sz w:val="28"/>
          <w:szCs w:val="28"/>
        </w:rPr>
        <w:t>омска</w:t>
      </w:r>
      <w:bookmarkStart w:id="0" w:name="_GoBack"/>
      <w:bookmarkEnd w:id="0"/>
      <w:r w:rsidR="00E46FA2" w:rsidRPr="003F2682">
        <w:rPr>
          <w:sz w:val="28"/>
          <w:szCs w:val="28"/>
        </w:rPr>
        <w:t xml:space="preserve"> и музейного профессионального  сообщества, естественно на уровне межведомственного согласования. </w:t>
      </w:r>
    </w:p>
    <w:sectPr w:rsidR="00D11C47" w:rsidRPr="003F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040" w:rsidRDefault="00447040" w:rsidP="007E58B9">
      <w:r>
        <w:separator/>
      </w:r>
    </w:p>
  </w:endnote>
  <w:endnote w:type="continuationSeparator" w:id="0">
    <w:p w:rsidR="00447040" w:rsidRDefault="00447040" w:rsidP="007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040" w:rsidRDefault="00447040" w:rsidP="007E58B9">
      <w:r>
        <w:separator/>
      </w:r>
    </w:p>
  </w:footnote>
  <w:footnote w:type="continuationSeparator" w:id="0">
    <w:p w:rsidR="00447040" w:rsidRDefault="00447040" w:rsidP="007E58B9">
      <w:r>
        <w:continuationSeparator/>
      </w:r>
    </w:p>
  </w:footnote>
  <w:footnote w:id="1">
    <w:p w:rsidR="007E58B9" w:rsidRDefault="007E58B9" w:rsidP="007E58B9">
      <w:pPr>
        <w:pStyle w:val="a3"/>
      </w:pPr>
      <w:r>
        <w:rPr>
          <w:rStyle w:val="a5"/>
        </w:rPr>
        <w:footnoteRef/>
      </w:r>
      <w:r>
        <w:t xml:space="preserve"> Кулиш, В.В. К вопросу обо аксиологических основаниях исторической памяти молодого поколения/ В.В. Кулиш // Аксиологические основания русской культуры: традиции и современность. Труды Государственного музея истории литературы, искусства и культуры Алтая. Выпуск </w:t>
      </w:r>
      <w:proofErr w:type="gramStart"/>
      <w:r>
        <w:t>Х</w:t>
      </w:r>
      <w:proofErr w:type="gramEnd"/>
      <w:r>
        <w:rPr>
          <w:lang w:val="en-US"/>
        </w:rPr>
        <w:t>III</w:t>
      </w:r>
      <w:r>
        <w:t>.- Барнаул: Алтайский дом печати, 2007.- С.99</w:t>
      </w:r>
    </w:p>
  </w:footnote>
  <w:footnote w:id="2">
    <w:p w:rsidR="000D0B90" w:rsidRDefault="000D0B90">
      <w:pPr>
        <w:pStyle w:val="a3"/>
      </w:pPr>
      <w:r>
        <w:rPr>
          <w:rStyle w:val="a5"/>
        </w:rPr>
        <w:footnoteRef/>
      </w:r>
      <w:r>
        <w:t xml:space="preserve"> Иванова, Т.Н. Освоение интеграционных процессов учителем географии как фактор развития профессионального мастерства/ Т.Н. Иванова// Сборник научных трудов по итогам международной научно-практической конференции «Тенденции развития психологии, педагогики и образования».- Казань,2014.- С.48</w:t>
      </w:r>
    </w:p>
  </w:footnote>
  <w:footnote w:id="3">
    <w:p w:rsidR="00D11C47" w:rsidRDefault="00D11C47" w:rsidP="00D11C47">
      <w:pPr>
        <w:pStyle w:val="a3"/>
      </w:pPr>
      <w:r>
        <w:rPr>
          <w:rStyle w:val="a5"/>
        </w:rPr>
        <w:footnoteRef/>
      </w:r>
      <w:r>
        <w:t xml:space="preserve"> Образцов, П.И. Методы и методология психолого-педагогического исследования</w:t>
      </w:r>
      <w:proofErr w:type="gramStart"/>
      <w:r>
        <w:t>.-</w:t>
      </w:r>
      <w:proofErr w:type="spellStart"/>
      <w:proofErr w:type="gramEnd"/>
      <w:r>
        <w:t>Спб</w:t>
      </w:r>
      <w:proofErr w:type="spellEnd"/>
      <w:r>
        <w:t>.: Питер, 2004.-с.167-168</w:t>
      </w:r>
    </w:p>
  </w:footnote>
  <w:footnote w:id="4">
    <w:p w:rsidR="00FC54D7" w:rsidRDefault="00FC54D7" w:rsidP="00FC54D7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Видгоф</w:t>
      </w:r>
      <w:proofErr w:type="spellEnd"/>
      <w:r>
        <w:t>, В.М. Школа как «</w:t>
      </w:r>
      <w:proofErr w:type="gramStart"/>
      <w:r>
        <w:t>Со-бытие</w:t>
      </w:r>
      <w:proofErr w:type="gramEnd"/>
      <w:r>
        <w:t>»: философско-культурологическая концепция развития.- Томск,1994.-с.18-22.,27-34</w:t>
      </w:r>
    </w:p>
  </w:footnote>
  <w:footnote w:id="5">
    <w:p w:rsidR="00FC54D7" w:rsidRDefault="00FC54D7" w:rsidP="00FC54D7">
      <w:pPr>
        <w:pStyle w:val="a3"/>
      </w:pPr>
      <w:r>
        <w:rPr>
          <w:rStyle w:val="a5"/>
        </w:rPr>
        <w:footnoteRef/>
      </w:r>
      <w:r>
        <w:t xml:space="preserve"> Иванова, Т.Н. Освоение интеграционных процессов учителем географии как фактор развития профессионального мастерства/ Т.Н. Иванова// Сборник научных трудов по итогам международной научно-практической конференции «Тенденции развития психологии, педагогики и образования».- Казань,2014.- С.48</w:t>
      </w:r>
    </w:p>
  </w:footnote>
  <w:footnote w:id="6">
    <w:p w:rsidR="00FC54D7" w:rsidRDefault="00FC54D7" w:rsidP="00FC54D7">
      <w:pPr>
        <w:pStyle w:val="a7"/>
        <w:ind w:left="0"/>
        <w:jc w:val="both"/>
      </w:pPr>
      <w:r>
        <w:rPr>
          <w:rStyle w:val="a5"/>
        </w:rPr>
        <w:footnoteRef/>
      </w:r>
      <w:r>
        <w:t xml:space="preserve"> </w:t>
      </w:r>
      <w:r w:rsidRPr="00FC54D7">
        <w:rPr>
          <w:sz w:val="20"/>
        </w:rPr>
        <w:t>Иванова, Т.Н. Музейное пространство как поле деятельности для современного учителя географии / Т.Н. Иванова, О.Н. Горбатова// Вестник АлтГПА: психолого-педагогические науки, №22, 2015.- С.96-100</w:t>
      </w:r>
    </w:p>
  </w:footnote>
  <w:footnote w:id="7">
    <w:p w:rsidR="00FC54D7" w:rsidRDefault="00FC54D7" w:rsidP="00FC54D7">
      <w:pPr>
        <w:pStyle w:val="a3"/>
      </w:pPr>
      <w:r>
        <w:rPr>
          <w:rStyle w:val="a5"/>
        </w:rPr>
        <w:footnoteRef/>
      </w:r>
      <w:r>
        <w:t xml:space="preserve"> Максаковский, В.П. Географическая культура: учебное пособие для студентов вузов. – М.: </w:t>
      </w:r>
      <w:proofErr w:type="spellStart"/>
      <w:r>
        <w:t>Гуманит</w:t>
      </w:r>
      <w:proofErr w:type="gramStart"/>
      <w:r>
        <w:t>.и</w:t>
      </w:r>
      <w:proofErr w:type="gramEnd"/>
      <w:r>
        <w:t>зд.центр</w:t>
      </w:r>
      <w:proofErr w:type="spellEnd"/>
      <w:r>
        <w:t xml:space="preserve"> ВЛАДОС.- 1998.-с.9</w:t>
      </w:r>
    </w:p>
  </w:footnote>
  <w:footnote w:id="8">
    <w:p w:rsidR="00014685" w:rsidRDefault="00014685">
      <w:pPr>
        <w:pStyle w:val="a3"/>
      </w:pPr>
      <w:r>
        <w:rPr>
          <w:rStyle w:val="a5"/>
        </w:rPr>
        <w:footnoteRef/>
      </w:r>
      <w:r>
        <w:t xml:space="preserve"> Юн </w:t>
      </w:r>
      <w:proofErr w:type="spellStart"/>
      <w:r>
        <w:t>Шун</w:t>
      </w:r>
      <w:proofErr w:type="spellEnd"/>
      <w:r>
        <w:t xml:space="preserve"> Сюзи </w:t>
      </w:r>
      <w:proofErr w:type="spellStart"/>
      <w:r>
        <w:t>Чунг</w:t>
      </w:r>
      <w:proofErr w:type="spellEnd"/>
      <w:r>
        <w:t xml:space="preserve"> Детский музей: теория и практика/ Музеология: стимул к международному сотрудничеству: монография, Барнаул: АлтГПА, 2010.- С.105-112</w:t>
      </w:r>
    </w:p>
  </w:footnote>
  <w:footnote w:id="9">
    <w:p w:rsidR="006D22FF" w:rsidRDefault="006D22FF" w:rsidP="006D22FF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Белухин</w:t>
      </w:r>
      <w:proofErr w:type="spellEnd"/>
      <w:r>
        <w:t>, Д.А. Личностно-ориентированная педагогика в вопросах и ответах: учебное пособие. – М.: Московский психолого-социальный институт, 2006.-С.304.</w:t>
      </w:r>
    </w:p>
  </w:footnote>
  <w:footnote w:id="10">
    <w:p w:rsidR="000935D8" w:rsidRDefault="000935D8" w:rsidP="000935D8">
      <w:pPr>
        <w:pStyle w:val="a3"/>
      </w:pPr>
      <w:r>
        <w:rPr>
          <w:rStyle w:val="a5"/>
        </w:rPr>
        <w:footnoteRef/>
      </w:r>
      <w:r w:rsidR="00E543BC">
        <w:t xml:space="preserve"> </w:t>
      </w:r>
      <w:proofErr w:type="spellStart"/>
      <w:r w:rsidR="00E543BC">
        <w:t>Анудариева</w:t>
      </w:r>
      <w:proofErr w:type="spellEnd"/>
      <w:r w:rsidR="00E543BC">
        <w:t xml:space="preserve"> Д.Ц.  Экологическое образование и просвещение населения как основа формирования экологических интересов / Д.Ц. </w:t>
      </w:r>
      <w:proofErr w:type="spellStart"/>
      <w:r w:rsidR="00E543BC">
        <w:t>Анудариева</w:t>
      </w:r>
      <w:proofErr w:type="spellEnd"/>
      <w:r w:rsidR="00E543BC">
        <w:t xml:space="preserve">//Современные проблемы географии, экологии и природопользования. Материалы международной НПК, </w:t>
      </w:r>
      <w:proofErr w:type="spellStart"/>
      <w:r w:rsidR="00E543BC">
        <w:t>г</w:t>
      </w:r>
      <w:proofErr w:type="gramStart"/>
      <w:r w:rsidR="00E543BC">
        <w:t>.В</w:t>
      </w:r>
      <w:proofErr w:type="gramEnd"/>
      <w:r w:rsidR="00E543BC">
        <w:t>олгоград</w:t>
      </w:r>
      <w:proofErr w:type="spellEnd"/>
      <w:r w:rsidR="00E543BC">
        <w:t>, 25-26 апреля 2012г.-</w:t>
      </w:r>
      <w:r>
        <w:t>с.712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268"/>
    <w:multiLevelType w:val="hybridMultilevel"/>
    <w:tmpl w:val="B8E6C0A4"/>
    <w:lvl w:ilvl="0" w:tplc="1AE8A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494353"/>
    <w:multiLevelType w:val="hybridMultilevel"/>
    <w:tmpl w:val="30024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99D7E08"/>
    <w:multiLevelType w:val="hybridMultilevel"/>
    <w:tmpl w:val="9FBE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62"/>
    <w:rsid w:val="00014685"/>
    <w:rsid w:val="000935D8"/>
    <w:rsid w:val="000D0B90"/>
    <w:rsid w:val="001C4BFA"/>
    <w:rsid w:val="001E1B9D"/>
    <w:rsid w:val="002A5002"/>
    <w:rsid w:val="00331D4F"/>
    <w:rsid w:val="003F2682"/>
    <w:rsid w:val="0040291D"/>
    <w:rsid w:val="00447040"/>
    <w:rsid w:val="004976D5"/>
    <w:rsid w:val="004C0AF9"/>
    <w:rsid w:val="006D22FF"/>
    <w:rsid w:val="007731D4"/>
    <w:rsid w:val="007E58B9"/>
    <w:rsid w:val="007F5F62"/>
    <w:rsid w:val="009E1699"/>
    <w:rsid w:val="00AA49C7"/>
    <w:rsid w:val="00B31B0F"/>
    <w:rsid w:val="00D11C47"/>
    <w:rsid w:val="00D857C4"/>
    <w:rsid w:val="00D95B34"/>
    <w:rsid w:val="00E46FA2"/>
    <w:rsid w:val="00E543BC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58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8B9"/>
    <w:rPr>
      <w:vertAlign w:val="superscript"/>
    </w:rPr>
  </w:style>
  <w:style w:type="character" w:styleId="a6">
    <w:name w:val="Hyperlink"/>
    <w:basedOn w:val="a0"/>
    <w:uiPriority w:val="99"/>
    <w:unhideWhenUsed/>
    <w:rsid w:val="000D0B90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C5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6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58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5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E58B9"/>
    <w:rPr>
      <w:vertAlign w:val="superscript"/>
    </w:rPr>
  </w:style>
  <w:style w:type="character" w:styleId="a6">
    <w:name w:val="Hyperlink"/>
    <w:basedOn w:val="a0"/>
    <w:uiPriority w:val="99"/>
    <w:unhideWhenUsed/>
    <w:rsid w:val="000D0B90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FC5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26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343F-91A7-47D4-A2E9-2D0A68F2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Татьяна</cp:lastModifiedBy>
  <cp:revision>2</cp:revision>
  <cp:lastPrinted>2015-11-03T01:56:00Z</cp:lastPrinted>
  <dcterms:created xsi:type="dcterms:W3CDTF">2016-01-24T14:12:00Z</dcterms:created>
  <dcterms:modified xsi:type="dcterms:W3CDTF">2016-01-24T14:12:00Z</dcterms:modified>
</cp:coreProperties>
</file>