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401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Методическая  разработка  </w:t>
      </w:r>
    </w:p>
    <w:p w:rsidR="00940176" w:rsidRPr="00E53F19" w:rsidRDefault="00940176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Работа с хором </w:t>
      </w:r>
    </w:p>
    <w:p w:rsidR="00E53F19" w:rsidRPr="00E53F19" w:rsidRDefault="00940176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9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Автор публикации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преподаватель МБУДО ДШИ г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емрюка Краснодарского  края      Бенда Евгений Владимирович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="009401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Научить детей 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дышать во время пения.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  <w:r w:rsidR="00C851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Образовательная.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 учащихся с процессом певческого дыхания на уроке. Дать представление о правильном пении на дыхании. Обучить основным приемам работы голосовых связок при вдохе и выдохе.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Развивающая.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Обогащение и усвоение </w:t>
      </w:r>
      <w:proofErr w:type="spellStart"/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ритмо-мелодических</w:t>
      </w:r>
      <w:proofErr w:type="spellEnd"/>
      <w:proofErr w:type="gramEnd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скороговорок, насыщенных наиболее трудными для произношения согласными звуками. Развитие умений анализировать, сравнивать правильное исполнение в хоре.</w:t>
      </w:r>
    </w:p>
    <w:p w:rsidR="00E53F19" w:rsidRDefault="00E53F19" w:rsidP="0094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Формы организации занятия: 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Групповые, парные.</w:t>
      </w:r>
    </w:p>
    <w:p w:rsidR="000E496E" w:rsidRPr="00E53F19" w:rsidRDefault="000E496E" w:rsidP="0094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Большое место в системе хоровой работы с детьми занимают вокально-хоровые упражнения.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Задачей предварительных упражнений является подготовка голосового </w:t>
      </w:r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аппарата</w:t>
      </w:r>
      <w:proofErr w:type="gramEnd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т.е. разогревание голосовых связок ребенка к разучиванию и исполнению хоровых произведений. </w:t>
      </w:r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распевания происходит соответствующая эмоциональная настройка поющих,</w:t>
      </w:r>
      <w:r w:rsidR="000E4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постепенное их включение в хоровую работу.</w:t>
      </w:r>
      <w:proofErr w:type="gramEnd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Планомерное и целенаправленное применение упражнений, очень хорошо способствует укреплению и развитию голоса, улучшению его гибкости и выносливости. Для распевания отводится (10 - 15 минут).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Дыхание – мягкая атака звука. Вначале вдох затем, задержка дыхания и вдох должен быть активным, но спокойным (например: как будто нюхают цветочки). Выдох – должен быть плавным, продолжительным;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Дикция, артикуляция – правильное формирование гласных. Согласные при пении должны произноситься предельно кратко. Гласные должны звучать полно, широко (например: гласные – это река, а согласные - берега). Активная работа всех органов в полости рта. Язык при пении должен двигаться свободно;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на расширение диапазона (используя пр</w:t>
      </w:r>
      <w:r w:rsidR="000E4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еимущественно 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зону звучания от «ре» 1-ой октавы до «ре» 2-ой октавы).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организме человека непрерывно происходит процессы, необходимые для его жизнедеятельности. Работа, выполняемая органами человека – сердцем, нервной системой, мышцами, требует питания. Продуктом такого питания в первую очередь является кислород, который человек получает из окружающей его воздушной среды.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поглощения кислорода и отдачи углекислоты происходит постоянно. «Человек начинает жизнь с первым вдохом и кончает ее последним выдохом».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Попевки</w:t>
      </w:r>
      <w:proofErr w:type="spellEnd"/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«Савка и Гришка сделали дуду!», «Ты кукушка, где б</w:t>
      </w:r>
      <w:r w:rsidR="00C8510D">
        <w:rPr>
          <w:rFonts w:ascii="Times New Roman" w:eastAsia="Times New Roman" w:hAnsi="Times New Roman" w:cs="Times New Roman"/>
          <w:sz w:val="27"/>
          <w:szCs w:val="27"/>
          <w:lang w:eastAsia="ru-RU"/>
        </w:rPr>
        <w:t>ывала…», «Чик-чирик…»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 дыхания при пении. Взятый при вдохе воздух сгущается под сомкнутыми связками. Давление воздуха разъединяет связки, часть воздуха вырывается, и они вновь замыкаются. Смыкание связок вновь вызывает увеличение давления в трахее и бронхах, происходит новая атака воздуха размыкающего связки. 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Упражнения:</w:t>
      </w: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согласные «С, Ч, К, Г, Ф, Х»; и на чередующие слоги «</w:t>
      </w:r>
      <w:proofErr w:type="spell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ма-мэ-ми-мо-му</w:t>
      </w:r>
      <w:proofErr w:type="spellEnd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» Вдох производится более спокойно и полно.</w:t>
      </w:r>
      <w:proofErr w:type="gramEnd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расходовании дыхания необходимо следить, чтобы трата воздуха была равномерной и на всех слогах. </w:t>
      </w:r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Артикуляция слогов должна быть легкой и активной. (5 мину</w:t>
      </w:r>
      <w:proofErr w:type="gramEnd"/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над характером произведения. Осмысленно и выразительно произносить текст песни: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внимание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дыхание </w:t>
      </w:r>
    </w:p>
    <w:p w:rsidR="00E53F19" w:rsidRP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начало и окончание пения.</w:t>
      </w:r>
    </w:p>
    <w:p w:rsidR="00E53F19" w:rsidRDefault="00E53F19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сливаться в чистый унисон, слушать себя при пении, а также весь хор, сливаясь в общем звучании</w:t>
      </w:r>
      <w:proofErr w:type="gramStart"/>
      <w:r w:rsidRPr="00E53F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E49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0E49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Продолжать работать над выразительным исполнением произведения, закреплять полученные на уроке практические навыки.</w:t>
      </w:r>
    </w:p>
    <w:p w:rsidR="00240083" w:rsidRDefault="00240083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Закрепить представление об образном содержании произведения,  расширить кругозор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используя метод ассоциаций с другими видами искусства.</w:t>
      </w:r>
    </w:p>
    <w:p w:rsidR="00240083" w:rsidRDefault="00240083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0083" w:rsidRDefault="00240083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0083" w:rsidRDefault="00240083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2018 год. </w:t>
      </w:r>
    </w:p>
    <w:p w:rsidR="000E496E" w:rsidRPr="00E53F19" w:rsidRDefault="000E496E" w:rsidP="00E5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8B" w:rsidRDefault="0013738B"/>
    <w:sectPr w:rsidR="0013738B" w:rsidSect="0013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3D31"/>
    <w:multiLevelType w:val="multilevel"/>
    <w:tmpl w:val="5112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3F19"/>
    <w:rsid w:val="000E496E"/>
    <w:rsid w:val="0013738B"/>
    <w:rsid w:val="00240083"/>
    <w:rsid w:val="005F4813"/>
    <w:rsid w:val="00940176"/>
    <w:rsid w:val="00C8510D"/>
    <w:rsid w:val="00E21C9D"/>
    <w:rsid w:val="00E5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2018-04-04T11:09:00Z</dcterms:created>
  <dcterms:modified xsi:type="dcterms:W3CDTF">2018-04-04T12:07:00Z</dcterms:modified>
</cp:coreProperties>
</file>