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9D" w:rsidRP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0"/>
          <w:szCs w:val="20"/>
        </w:rPr>
      </w:pPr>
      <w:r w:rsidRPr="003A469D">
        <w:rPr>
          <w:rStyle w:val="c2"/>
          <w:color w:val="000000"/>
          <w:sz w:val="20"/>
          <w:szCs w:val="20"/>
        </w:rPr>
        <w:t>Муниципальное дошкольное образовательное учреждение</w:t>
      </w:r>
    </w:p>
    <w:p w:rsidR="003A469D" w:rsidRP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0"/>
          <w:szCs w:val="20"/>
        </w:rPr>
      </w:pPr>
      <w:r w:rsidRPr="003A469D">
        <w:rPr>
          <w:sz w:val="20"/>
          <w:szCs w:val="20"/>
          <w:shd w:val="clear" w:color="auto" w:fill="FFFFFF"/>
        </w:rPr>
        <w:t>Детский сад общеобразовательного вида с приоритетным осуществлением социально-личностного направления развития воспитанников №20 «Аленушка» города Буденновска Буденновского района</w:t>
      </w:r>
      <w:r w:rsidRPr="003A469D">
        <w:rPr>
          <w:rStyle w:val="c2"/>
          <w:color w:val="000000"/>
          <w:sz w:val="20"/>
          <w:szCs w:val="20"/>
        </w:rPr>
        <w:t>.</w:t>
      </w: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 xml:space="preserve">   </w:t>
      </w:r>
    </w:p>
    <w:p w:rsidR="003A469D" w:rsidRDefault="00283C7F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  <w:sz w:val="40"/>
          <w:szCs w:val="40"/>
        </w:rPr>
        <w:t>«</w:t>
      </w:r>
      <w:r w:rsidR="003A469D">
        <w:rPr>
          <w:rStyle w:val="c2"/>
          <w:color w:val="000000"/>
          <w:sz w:val="40"/>
          <w:szCs w:val="40"/>
        </w:rPr>
        <w:t>Кто придумал светофор</w:t>
      </w:r>
      <w:r>
        <w:rPr>
          <w:rStyle w:val="c2"/>
          <w:color w:val="000000"/>
          <w:sz w:val="40"/>
          <w:szCs w:val="40"/>
        </w:rPr>
        <w:t>»</w:t>
      </w: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283C7F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>Подготовила:  воспитатель</w:t>
      </w:r>
    </w:p>
    <w:p w:rsidR="003A469D" w:rsidRDefault="00283C7F" w:rsidP="00283C7F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>Кучеренко Кристина Вадимовна</w:t>
      </w: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283C7F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noProof/>
          <w:color w:val="000000"/>
        </w:rPr>
        <w:drawing>
          <wp:inline distT="0" distB="0" distL="0" distR="0" wp14:anchorId="77B61EB8" wp14:editId="20C57886">
            <wp:extent cx="2200275" cy="258732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06" cy="259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3A469D" w:rsidP="00283C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3A469D" w:rsidRDefault="00283C7F" w:rsidP="00283C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>г. Буденновск 2018</w:t>
      </w:r>
    </w:p>
    <w:p w:rsidR="003A469D" w:rsidRDefault="003A469D" w:rsidP="003A469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283C7F" w:rsidRPr="00D21EF4" w:rsidRDefault="00283C7F" w:rsidP="00283C7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21EF4">
        <w:rPr>
          <w:color w:val="000000"/>
          <w:sz w:val="22"/>
          <w:szCs w:val="22"/>
        </w:rPr>
        <w:lastRenderedPageBreak/>
        <w:t xml:space="preserve">Первый уличный светофор появился в Лондоне в 1868 году. Придумал его английский инженер Дж. </w:t>
      </w:r>
      <w:proofErr w:type="spellStart"/>
      <w:r w:rsidRPr="00D21EF4">
        <w:rPr>
          <w:color w:val="000000"/>
          <w:sz w:val="22"/>
          <w:szCs w:val="22"/>
        </w:rPr>
        <w:t>Найт</w:t>
      </w:r>
      <w:proofErr w:type="spellEnd"/>
      <w:r w:rsidRPr="00D21EF4">
        <w:rPr>
          <w:color w:val="000000"/>
          <w:sz w:val="22"/>
          <w:szCs w:val="22"/>
        </w:rPr>
        <w:t>. Прототипом его, по всей видимости, послужил железнодорожный светофор, который к тому времени уже достаточно давно применялся для регулирования железнодорожных перевозок.</w:t>
      </w:r>
    </w:p>
    <w:p w:rsidR="00D21EF4" w:rsidRPr="00D21EF4" w:rsidRDefault="00283C7F" w:rsidP="00283C7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1EF4">
        <w:rPr>
          <w:color w:val="000000"/>
          <w:sz w:val="22"/>
          <w:szCs w:val="22"/>
        </w:rPr>
        <w:t>Прежде чем ввести светофор в действие, в газетах Лондона опубликовали подробные правила, из которых люди впервые узнали, что означает зелёный и красный сигналы светофора. Установленный перед зданием английского парламента первый светофор был механическим: цветные сигналы менялись в нём с помощью системы приводных ремней. Для этого рядом дежурил специальный полицейский. Вскоре устройство оснастили газовым фонарём, чтобы изменения цветов были видны и в тёмное время суток. Однако это нововведение оказалось роковым для судьбы первого уличного светофора. Фонарь однажды взорвался и смертельно ранил находившегося поблизости полисмена. С тех пор история светофора прервалась почти на полвека</w:t>
      </w:r>
      <w:r w:rsidR="00D21EF4" w:rsidRPr="00D21EF4">
        <w:rPr>
          <w:color w:val="000000"/>
          <w:sz w:val="22"/>
          <w:szCs w:val="22"/>
        </w:rPr>
        <w:t xml:space="preserve"> </w:t>
      </w:r>
    </w:p>
    <w:p w:rsidR="00283C7F" w:rsidRPr="00D21EF4" w:rsidRDefault="00D21EF4" w:rsidP="00283C7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21EF4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A9CA193" wp14:editId="05EF5747">
            <wp:extent cx="2247900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_traffic_light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936" cy="266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7F" w:rsidRPr="00D21EF4" w:rsidRDefault="00283C7F" w:rsidP="00283C7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21EF4">
        <w:rPr>
          <w:color w:val="000000"/>
          <w:sz w:val="22"/>
          <w:szCs w:val="22"/>
        </w:rPr>
        <w:lastRenderedPageBreak/>
        <w:t>Новое рождение автоматического регулятора уличного движения состоялось в 1914 году в американском Кливленде, а чуть позднее – в Чикаго и Нью-Йорке. Светофоры были на этот раз, электрическими, но также как, и лондонский, имели лишь два сигнала – красный и зелёный. Желтый цвет появился только в 1918 году.</w:t>
      </w:r>
    </w:p>
    <w:p w:rsidR="00283C7F" w:rsidRPr="00D21EF4" w:rsidRDefault="00283C7F" w:rsidP="00283C7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1EF4">
        <w:rPr>
          <w:color w:val="000000"/>
          <w:sz w:val="22"/>
          <w:szCs w:val="22"/>
        </w:rPr>
        <w:t>В России первый светофор был установлен в 1924 году в Москве.</w:t>
      </w:r>
    </w:p>
    <w:p w:rsidR="00283C7F" w:rsidRPr="00283C7F" w:rsidRDefault="00283C7F" w:rsidP="00283C7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83C7F">
        <w:rPr>
          <w:rFonts w:ascii="Arial" w:hAnsi="Arial" w:cs="Arial"/>
          <w:noProof/>
          <w:color w:val="000000"/>
        </w:rPr>
        <w:drawing>
          <wp:inline distT="0" distB="0" distL="0" distR="0" wp14:anchorId="53EF3986" wp14:editId="1B7EAEFC">
            <wp:extent cx="2959100" cy="1961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1931-года.-Это-второй-светофор-установленный-в-Москве-на-углу-Кузнецкого-и-Неглинки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83C7F" w:rsidRPr="00283C7F" w:rsidRDefault="00283C7F" w:rsidP="00283C7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bookmarkStart w:id="0" w:name="_GoBack"/>
      <w:bookmarkEnd w:id="0"/>
    </w:p>
    <w:sectPr w:rsidR="00283C7F" w:rsidRPr="00283C7F" w:rsidSect="003A469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CD6"/>
    <w:multiLevelType w:val="hybridMultilevel"/>
    <w:tmpl w:val="025C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3B"/>
    <w:rsid w:val="00167427"/>
    <w:rsid w:val="001A163B"/>
    <w:rsid w:val="001C32BA"/>
    <w:rsid w:val="00283C7F"/>
    <w:rsid w:val="003365B8"/>
    <w:rsid w:val="003A469D"/>
    <w:rsid w:val="00404B06"/>
    <w:rsid w:val="005170F0"/>
    <w:rsid w:val="009C0138"/>
    <w:rsid w:val="00AE2A82"/>
    <w:rsid w:val="00D21EF4"/>
    <w:rsid w:val="00F50DDF"/>
    <w:rsid w:val="00F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69D"/>
    <w:pPr>
      <w:ind w:left="720"/>
      <w:contextualSpacing/>
    </w:pPr>
  </w:style>
  <w:style w:type="paragraph" w:customStyle="1" w:styleId="headline">
    <w:name w:val="headline"/>
    <w:basedOn w:val="a"/>
    <w:rsid w:val="003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469D"/>
  </w:style>
  <w:style w:type="paragraph" w:styleId="a5">
    <w:name w:val="Balloon Text"/>
    <w:basedOn w:val="a"/>
    <w:link w:val="a6"/>
    <w:uiPriority w:val="99"/>
    <w:semiHidden/>
    <w:unhideWhenUsed/>
    <w:rsid w:val="0028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69D"/>
    <w:pPr>
      <w:ind w:left="720"/>
      <w:contextualSpacing/>
    </w:pPr>
  </w:style>
  <w:style w:type="paragraph" w:customStyle="1" w:styleId="headline">
    <w:name w:val="headline"/>
    <w:basedOn w:val="a"/>
    <w:rsid w:val="003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469D"/>
  </w:style>
  <w:style w:type="paragraph" w:styleId="a5">
    <w:name w:val="Balloon Text"/>
    <w:basedOn w:val="a"/>
    <w:link w:val="a6"/>
    <w:uiPriority w:val="99"/>
    <w:semiHidden/>
    <w:unhideWhenUsed/>
    <w:rsid w:val="0028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2018-03-25T12:44:00Z</dcterms:created>
  <dcterms:modified xsi:type="dcterms:W3CDTF">2018-03-25T13:16:00Z</dcterms:modified>
</cp:coreProperties>
</file>