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Завьяловская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школа искусств»</w:t>
      </w: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работа</w:t>
      </w:r>
    </w:p>
    <w:p w:rsidR="00C7193A" w:rsidRPr="006C0B4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36"/>
        </w:rPr>
      </w:pPr>
      <w:r w:rsidRPr="006C0B4A">
        <w:rPr>
          <w:b/>
          <w:color w:val="000000"/>
          <w:sz w:val="36"/>
          <w:szCs w:val="36"/>
        </w:rPr>
        <w:t>Национальный орнамент в современном мире.</w:t>
      </w:r>
    </w:p>
    <w:p w:rsidR="00C7193A" w:rsidRDefault="00C7193A" w:rsidP="00C7193A">
      <w:pPr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rPr>
          <w:rFonts w:ascii="Times New Roman" w:hAnsi="Times New Roman"/>
          <w:b/>
          <w:sz w:val="28"/>
          <w:szCs w:val="28"/>
        </w:rPr>
      </w:pPr>
    </w:p>
    <w:p w:rsidR="00C7193A" w:rsidRDefault="00C7193A" w:rsidP="00C7193A">
      <w:pPr>
        <w:rPr>
          <w:rFonts w:ascii="Times New Roman" w:hAnsi="Times New Roman"/>
          <w:b/>
          <w:sz w:val="28"/>
          <w:szCs w:val="28"/>
        </w:rPr>
      </w:pPr>
    </w:p>
    <w:p w:rsidR="00C7193A" w:rsidRDefault="00C7193A" w:rsidP="00C7193A">
      <w:pPr>
        <w:rPr>
          <w:rFonts w:ascii="Times New Roman" w:hAnsi="Times New Roman"/>
          <w:b/>
          <w:sz w:val="28"/>
          <w:szCs w:val="28"/>
        </w:rPr>
      </w:pPr>
    </w:p>
    <w:p w:rsidR="00C7193A" w:rsidRDefault="00C7193A" w:rsidP="00C7193A">
      <w:pPr>
        <w:rPr>
          <w:rFonts w:ascii="Times New Roman" w:hAnsi="Times New Roman"/>
          <w:b/>
          <w:sz w:val="28"/>
          <w:szCs w:val="28"/>
        </w:rPr>
      </w:pPr>
    </w:p>
    <w:p w:rsidR="00C7193A" w:rsidRDefault="00C7193A" w:rsidP="00C7193A">
      <w:pPr>
        <w:rPr>
          <w:rFonts w:ascii="Times New Roman" w:hAnsi="Times New Roman"/>
          <w:b/>
          <w:sz w:val="28"/>
          <w:szCs w:val="28"/>
        </w:rPr>
      </w:pPr>
    </w:p>
    <w:p w:rsidR="00C7193A" w:rsidRDefault="00C7193A" w:rsidP="00C7193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Преподаватель МБУДО  </w:t>
      </w:r>
    </w:p>
    <w:p w:rsidR="00C7193A" w:rsidRDefault="00C7193A" w:rsidP="00C7193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Завьяловская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ДШИ»</w:t>
      </w:r>
      <w:r w:rsidRPr="00C71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Бурмакина Т.М</w:t>
      </w: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C7193A" w:rsidP="00C7193A">
      <w:pPr>
        <w:jc w:val="center"/>
        <w:rPr>
          <w:rFonts w:ascii="Times New Roman" w:hAnsi="Times New Roman"/>
          <w:sz w:val="28"/>
          <w:szCs w:val="28"/>
        </w:rPr>
      </w:pPr>
    </w:p>
    <w:p w:rsidR="00C7193A" w:rsidRDefault="00A105C9" w:rsidP="00C71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Завьялово, 2018</w:t>
      </w:r>
    </w:p>
    <w:p w:rsidR="00582281" w:rsidRPr="006C0B4A" w:rsidRDefault="00582281" w:rsidP="006C0B4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36"/>
        </w:rPr>
      </w:pPr>
      <w:r w:rsidRPr="006C0B4A">
        <w:rPr>
          <w:b/>
          <w:color w:val="000000"/>
          <w:sz w:val="36"/>
          <w:szCs w:val="36"/>
        </w:rPr>
        <w:lastRenderedPageBreak/>
        <w:t>Национальный орнамент в современном мире.</w:t>
      </w:r>
    </w:p>
    <w:p w:rsidR="00582281" w:rsidRPr="00100F25" w:rsidRDefault="00582281" w:rsidP="00100F2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возрождение национальных традиций является одним и главнейших направлений в развитии современной культурной жизни. В последнее время немало внимания уделяется народному творчеству во многих ее проявлениях: популяризация народных песен на эстраде, народные мотивы в современной одежде, выставка мастеров декоративно-прикладного искусства. </w:t>
      </w:r>
    </w:p>
    <w:p w:rsidR="005874E4" w:rsidRPr="00100F25" w:rsidRDefault="0058228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sz w:val="28"/>
          <w:szCs w:val="28"/>
        </w:rPr>
        <w:t>Национальная одежда, использование орнамента – это своеобразная книга, научившись читать которую, можно много узнать о традициях, обычаях и истории своего народа.</w:t>
      </w:r>
      <w:r w:rsidR="005874E4" w:rsidRPr="00100F25">
        <w:rPr>
          <w:color w:val="000000"/>
          <w:sz w:val="28"/>
          <w:szCs w:val="28"/>
        </w:rPr>
        <w:t xml:space="preserve"> Современная мировая культура является обладательницей огромного наследия в сфере всех видов изобразительного искусства. Изучая величайшие памятники архитектуры, живописи, скульптуры и декоративно – прикладного искусства, нельзя оставить без внимания ещё одну область художественного творчества. Речь идет об орнаменте. </w:t>
      </w:r>
      <w:proofErr w:type="gramStart"/>
      <w:r w:rsidR="005874E4" w:rsidRPr="00100F25">
        <w:rPr>
          <w:color w:val="000000"/>
          <w:sz w:val="28"/>
          <w:szCs w:val="28"/>
        </w:rPr>
        <w:t>Используя роль того или иного предмета, орнамент (лат.</w:t>
      </w:r>
      <w:proofErr w:type="gramEnd"/>
      <w:r w:rsidR="005874E4" w:rsidRPr="00100F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5874E4" w:rsidRPr="00100F25">
        <w:rPr>
          <w:color w:val="000000"/>
          <w:sz w:val="28"/>
          <w:szCs w:val="28"/>
        </w:rPr>
        <w:t>Ornamentum</w:t>
      </w:r>
      <w:proofErr w:type="spellEnd"/>
      <w:r w:rsidR="005874E4" w:rsidRPr="00100F25">
        <w:rPr>
          <w:color w:val="000000"/>
          <w:sz w:val="28"/>
          <w:szCs w:val="28"/>
        </w:rPr>
        <w:t xml:space="preserve"> – украшение) не может существовать отдельно вне определенного произведения искусства, он имеет прикладные функции.</w:t>
      </w:r>
      <w:proofErr w:type="gramEnd"/>
      <w:r w:rsidR="005874E4" w:rsidRPr="00100F25">
        <w:rPr>
          <w:color w:val="000000"/>
          <w:sz w:val="28"/>
          <w:szCs w:val="28"/>
        </w:rPr>
        <w:t xml:space="preserve"> Произведением же искусствам является сам, украшенный орнамент предмет.</w:t>
      </w:r>
    </w:p>
    <w:p w:rsidR="005874E4" w:rsidRPr="00100F25" w:rsidRDefault="005874E4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При внимательном изучении роли и функции орнамента становится очевидным, что значимость его в системе выразительных сре</w:t>
      </w:r>
      <w:proofErr w:type="gramStart"/>
      <w:r w:rsidRPr="00100F25">
        <w:rPr>
          <w:color w:val="000000"/>
          <w:sz w:val="28"/>
          <w:szCs w:val="28"/>
        </w:rPr>
        <w:t>дств пр</w:t>
      </w:r>
      <w:proofErr w:type="gramEnd"/>
      <w:r w:rsidRPr="00100F25">
        <w:rPr>
          <w:color w:val="000000"/>
          <w:sz w:val="28"/>
          <w:szCs w:val="28"/>
        </w:rPr>
        <w:t xml:space="preserve">оизведения искусства намного больше, чем украшательская функция, и не ограничивается одним только прикладным характером. В отличие от цвета, фактуры, пластики, которые не могут существовать вне определенного предмета, не потеряв при этом своей образности, орнамент может сохранять её даже во фрагментах или </w:t>
      </w:r>
      <w:proofErr w:type="gramStart"/>
      <w:r w:rsidRPr="00100F25">
        <w:rPr>
          <w:color w:val="000000"/>
          <w:sz w:val="28"/>
          <w:szCs w:val="28"/>
        </w:rPr>
        <w:t>при</w:t>
      </w:r>
      <w:proofErr w:type="gramEnd"/>
      <w:r w:rsidRPr="00100F25">
        <w:rPr>
          <w:color w:val="000000"/>
          <w:sz w:val="28"/>
          <w:szCs w:val="28"/>
        </w:rPr>
        <w:t xml:space="preserve"> перерисовки. Кроме того, ряду орнаментальных мотивов присуща устойчивость, позволяющая определенный мотив использовать на протяжении длительного периода времени и на различных предметах, в разных материалах, не лишая при этом его логики орнаментальной формы.</w:t>
      </w:r>
    </w:p>
    <w:p w:rsidR="00582281" w:rsidRPr="006C0B4A" w:rsidRDefault="00100F25" w:rsidP="006C0B4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lastRenderedPageBreak/>
        <w:t>Орнамент – часть материальной культуры общества. Внимательное изучение и освоение богатейшего наследия этой составляющей мировой художественной культуры способствует воспитанию художественного вкуса, становлению представлений в сфере истории культуры, делает более значительным внутренний мир. Творческое освоение декоративно – орнаментального искусства предшествующих эпох обогащает практику современных художников и архитекторов.</w:t>
      </w:r>
    </w:p>
    <w:p w:rsidR="00400C92" w:rsidRDefault="00582281" w:rsidP="00100F25">
      <w:pPr>
        <w:spacing w:after="0" w:line="360" w:lineRule="auto"/>
        <w:ind w:firstLine="709"/>
        <w:rPr>
          <w:sz w:val="20"/>
          <w:szCs w:val="20"/>
        </w:rPr>
      </w:pPr>
      <w:r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 </w:t>
      </w:r>
      <w:r w:rsidR="005874E4"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работы </w:t>
      </w:r>
      <w:r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материалы этой работы могут использоваться в практике для проведения занятий по</w:t>
      </w:r>
      <w:r w:rsidR="005874E4"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рисунку, живописи</w:t>
      </w:r>
      <w:r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композиции, истории искусств</w:t>
      </w:r>
      <w:r w:rsidR="005874E4"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ДПИ</w:t>
      </w:r>
      <w:r w:rsidR="00A0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класса</w:t>
      </w:r>
      <w:r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C92" w:rsidRPr="00400C92">
        <w:rPr>
          <w:sz w:val="20"/>
          <w:szCs w:val="20"/>
        </w:rPr>
        <w:t xml:space="preserve"> </w:t>
      </w:r>
    </w:p>
    <w:p w:rsidR="00400C92" w:rsidRPr="00400C92" w:rsidRDefault="00400C92" w:rsidP="00400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C92">
        <w:rPr>
          <w:rFonts w:ascii="Times New Roman" w:hAnsi="Times New Roman" w:cs="Times New Roman"/>
          <w:b/>
          <w:sz w:val="24"/>
          <w:szCs w:val="24"/>
        </w:rPr>
        <w:t>ДПИ</w:t>
      </w:r>
      <w:r w:rsidRPr="00400C92">
        <w:rPr>
          <w:rFonts w:ascii="Times New Roman" w:hAnsi="Times New Roman" w:cs="Times New Roman"/>
          <w:sz w:val="24"/>
          <w:szCs w:val="24"/>
        </w:rPr>
        <w:t xml:space="preserve">.2.1 Беседа о росписи. Знакомство с элементами. Беседа об истории возникновения и развития росписи деревни Филимоново Тульской области. Знакомство с ее орнаментальными мотивами, видами узоров, которыми украшают </w:t>
      </w:r>
      <w:proofErr w:type="spellStart"/>
      <w:r w:rsidRPr="00400C92">
        <w:rPr>
          <w:rFonts w:ascii="Times New Roman" w:hAnsi="Times New Roman" w:cs="Times New Roman"/>
          <w:sz w:val="24"/>
          <w:szCs w:val="24"/>
        </w:rPr>
        <w:t>филимоновскую</w:t>
      </w:r>
      <w:proofErr w:type="spellEnd"/>
      <w:r w:rsidRPr="00400C92">
        <w:rPr>
          <w:rFonts w:ascii="Times New Roman" w:hAnsi="Times New Roman" w:cs="Times New Roman"/>
          <w:sz w:val="24"/>
          <w:szCs w:val="24"/>
        </w:rPr>
        <w:t xml:space="preserve"> игрушку и способами их нанесения на поверхность. Выполнение орнаментальных схем. Заполнение плоской формы узором. </w:t>
      </w:r>
    </w:p>
    <w:p w:rsidR="00400C92" w:rsidRPr="00400C92" w:rsidRDefault="00400C92" w:rsidP="00400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C92">
        <w:rPr>
          <w:rFonts w:ascii="Times New Roman" w:hAnsi="Times New Roman" w:cs="Times New Roman"/>
          <w:b/>
          <w:sz w:val="24"/>
          <w:szCs w:val="24"/>
        </w:rPr>
        <w:t>Беседы об искусстве</w:t>
      </w:r>
      <w:r w:rsidRPr="00400C92">
        <w:rPr>
          <w:rFonts w:ascii="Times New Roman" w:hAnsi="Times New Roman" w:cs="Times New Roman"/>
          <w:sz w:val="24"/>
          <w:szCs w:val="24"/>
        </w:rPr>
        <w:t xml:space="preserve">. </w:t>
      </w:r>
      <w:r w:rsidRPr="00400C92">
        <w:rPr>
          <w:rFonts w:ascii="Times New Roman" w:eastAsia="Calibri" w:hAnsi="Times New Roman" w:cs="Times New Roman"/>
          <w:sz w:val="24"/>
          <w:szCs w:val="24"/>
        </w:rPr>
        <w:t>Народные ремесла, ремесла родного края</w:t>
      </w:r>
      <w:r w:rsidRPr="00400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281" w:rsidRDefault="00400C92" w:rsidP="00400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C92">
        <w:rPr>
          <w:rFonts w:ascii="Times New Roman" w:hAnsi="Times New Roman" w:cs="Times New Roman"/>
          <w:b/>
          <w:sz w:val="24"/>
          <w:szCs w:val="24"/>
        </w:rPr>
        <w:t>Живопись</w:t>
      </w:r>
      <w:r w:rsidRPr="00400C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C92">
        <w:rPr>
          <w:rFonts w:ascii="Times New Roman" w:hAnsi="Times New Roman" w:cs="Times New Roman"/>
          <w:sz w:val="24"/>
          <w:szCs w:val="24"/>
        </w:rPr>
        <w:t>Приемы работы с акварелью Использование возможностей акварели. Отработка основных приемов. Копирование лоскутков тканей</w:t>
      </w:r>
    </w:p>
    <w:p w:rsidR="00400C92" w:rsidRPr="00484D91" w:rsidRDefault="00400C92" w:rsidP="00400C92">
      <w:pPr>
        <w:pStyle w:val="a6"/>
        <w:spacing w:after="0" w:afterAutospacing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00C92">
        <w:rPr>
          <w:rFonts w:ascii="Times New Roman" w:hAnsi="Times New Roman" w:cs="Times New Roman"/>
          <w:b/>
          <w:sz w:val="24"/>
          <w:szCs w:val="24"/>
        </w:rPr>
        <w:t>Рисунок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0A8D">
        <w:rPr>
          <w:rFonts w:ascii="Times New Roman" w:hAnsi="Times New Roman" w:cs="Times New Roman"/>
          <w:sz w:val="24"/>
          <w:szCs w:val="24"/>
        </w:rPr>
        <w:t>Рисунок простых плоских предметов. Симметрия. Асимметрия</w:t>
      </w:r>
      <w:r w:rsidRPr="00400C92">
        <w:t xml:space="preserve"> </w:t>
      </w:r>
      <w:r w:rsidRPr="00484D91">
        <w:rPr>
          <w:rFonts w:ascii="Times New Roman" w:hAnsi="Times New Roman" w:cs="Times New Roman"/>
          <w:sz w:val="24"/>
          <w:szCs w:val="24"/>
        </w:rPr>
        <w:t>копирование рисунков тканей, декоративных народных орнаментов</w:t>
      </w:r>
    </w:p>
    <w:p w:rsidR="00400C92" w:rsidRPr="00484D91" w:rsidRDefault="00400C92" w:rsidP="00400C92">
      <w:pPr>
        <w:pStyle w:val="a6"/>
        <w:spacing w:after="0" w:afterAutospacing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84D91">
        <w:rPr>
          <w:rFonts w:ascii="Times New Roman" w:hAnsi="Times New Roman" w:cs="Times New Roman"/>
          <w:sz w:val="24"/>
          <w:szCs w:val="24"/>
        </w:rPr>
        <w:t>изучение рисунка орнамента, его стиля</w:t>
      </w:r>
    </w:p>
    <w:p w:rsidR="006817B7" w:rsidRPr="00AB0F32" w:rsidRDefault="00AB0F32" w:rsidP="00AB0F3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0F32">
        <w:rPr>
          <w:rFonts w:ascii="Times New Roman" w:hAnsi="Times New Roman" w:cs="Times New Roman"/>
          <w:b/>
          <w:bCs/>
          <w:sz w:val="24"/>
          <w:szCs w:val="24"/>
        </w:rPr>
        <w:t xml:space="preserve">Композиция </w:t>
      </w:r>
      <w:r w:rsidRPr="00AB0F32">
        <w:rPr>
          <w:rFonts w:ascii="Times New Roman" w:hAnsi="Times New Roman" w:cs="Times New Roman"/>
          <w:sz w:val="24"/>
          <w:szCs w:val="24"/>
        </w:rPr>
        <w:t xml:space="preserve">Сюжетная композиция по литературному произведению. </w:t>
      </w:r>
    </w:p>
    <w:p w:rsidR="00400C92" w:rsidRDefault="00AB0F32" w:rsidP="00AB0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F32">
        <w:rPr>
          <w:rFonts w:ascii="Times New Roman" w:hAnsi="Times New Roman" w:cs="Times New Roman"/>
          <w:sz w:val="24"/>
          <w:szCs w:val="24"/>
        </w:rPr>
        <w:t xml:space="preserve">Приобретение опыта использования композиции с использованием фигур людей, животных, элементов пейзажа и интерьера. Ознакомление </w:t>
      </w:r>
      <w:proofErr w:type="gramStart"/>
      <w:r w:rsidRPr="00AB0F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0F32">
        <w:rPr>
          <w:rFonts w:ascii="Times New Roman" w:hAnsi="Times New Roman" w:cs="Times New Roman"/>
          <w:sz w:val="24"/>
          <w:szCs w:val="24"/>
        </w:rPr>
        <w:t xml:space="preserve"> с орнаментом, с его видами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F32" w:rsidRPr="00AB0F32" w:rsidRDefault="00AB0F32" w:rsidP="00AB0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DD5" w:rsidRDefault="005874E4" w:rsidP="006C0B4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данной темы продиктовано </w:t>
      </w:r>
      <w:r w:rsidR="007F4DD5"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необходимостью </w:t>
      </w:r>
      <w:r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изучением орнаментов по разным предметам, особенно по предмету композиции, где </w:t>
      </w:r>
      <w:r w:rsidR="007F4DD5"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занятий подразумевают изучение </w:t>
      </w:r>
      <w:r w:rsidR="00582281" w:rsidRPr="001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наследия родного края.</w:t>
      </w:r>
    </w:p>
    <w:p w:rsidR="006C0B4A" w:rsidRPr="006C0B4A" w:rsidRDefault="006C0B4A" w:rsidP="006C0B4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25" w:rsidRPr="003529CD" w:rsidRDefault="007F4DD5" w:rsidP="00100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при подготовке </w:t>
      </w:r>
      <w:r w:rsidR="00937958">
        <w:rPr>
          <w:rFonts w:ascii="Times New Roman" w:hAnsi="Times New Roman" w:cs="Times New Roman"/>
          <w:sz w:val="28"/>
          <w:szCs w:val="28"/>
        </w:rPr>
        <w:t xml:space="preserve">к уроку </w:t>
      </w:r>
      <w:r w:rsidRPr="00100F25">
        <w:rPr>
          <w:rFonts w:ascii="Times New Roman" w:hAnsi="Times New Roman" w:cs="Times New Roman"/>
          <w:sz w:val="28"/>
          <w:szCs w:val="28"/>
        </w:rPr>
        <w:t xml:space="preserve">была проведена большая исследовательская работа по изучению </w:t>
      </w:r>
      <w:proofErr w:type="spellStart"/>
      <w:r w:rsidRPr="00100F25">
        <w:rPr>
          <w:rFonts w:ascii="Times New Roman" w:hAnsi="Times New Roman" w:cs="Times New Roman"/>
          <w:sz w:val="28"/>
          <w:szCs w:val="28"/>
        </w:rPr>
        <w:t>бесермянского</w:t>
      </w:r>
      <w:proofErr w:type="spellEnd"/>
      <w:r w:rsidRPr="00100F25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100F25" w:rsidRPr="00100F25">
        <w:rPr>
          <w:rFonts w:ascii="Times New Roman" w:hAnsi="Times New Roman" w:cs="Times New Roman"/>
          <w:sz w:val="28"/>
          <w:szCs w:val="28"/>
        </w:rPr>
        <w:t xml:space="preserve"> и </w:t>
      </w:r>
      <w:r w:rsidR="00937958">
        <w:rPr>
          <w:rFonts w:ascii="Times New Roman" w:hAnsi="Times New Roman" w:cs="Times New Roman"/>
          <w:sz w:val="28"/>
          <w:szCs w:val="28"/>
        </w:rPr>
        <w:t xml:space="preserve">выполнена в дальнейшем </w:t>
      </w:r>
      <w:r w:rsidR="00100F25" w:rsidRPr="00100F25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часть работы</w:t>
      </w:r>
      <w:r w:rsidR="00937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ученицей </w:t>
      </w:r>
      <w:r w:rsidR="00937958" w:rsidRPr="00100F25">
        <w:rPr>
          <w:rFonts w:ascii="Times New Roman" w:hAnsi="Times New Roman" w:cs="Times New Roman"/>
          <w:sz w:val="28"/>
          <w:szCs w:val="28"/>
        </w:rPr>
        <w:t xml:space="preserve">3 класса </w:t>
      </w:r>
      <w:proofErr w:type="spellStart"/>
      <w:r w:rsidR="00937958" w:rsidRPr="00100F25">
        <w:rPr>
          <w:rFonts w:ascii="Times New Roman" w:hAnsi="Times New Roman" w:cs="Times New Roman"/>
          <w:sz w:val="28"/>
          <w:szCs w:val="28"/>
        </w:rPr>
        <w:t>Симановой</w:t>
      </w:r>
      <w:proofErr w:type="spellEnd"/>
      <w:r w:rsidR="00937958" w:rsidRPr="00100F25">
        <w:rPr>
          <w:rFonts w:ascii="Times New Roman" w:hAnsi="Times New Roman" w:cs="Times New Roman"/>
          <w:sz w:val="28"/>
          <w:szCs w:val="28"/>
        </w:rPr>
        <w:t xml:space="preserve"> Софией</w:t>
      </w:r>
      <w:r w:rsidR="00100F25" w:rsidRPr="00100F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0F25" w:rsidRPr="00100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«Женщина </w:t>
      </w:r>
      <w:proofErr w:type="spellStart"/>
      <w:r w:rsidR="00100F25" w:rsidRPr="00100F25">
        <w:rPr>
          <w:rFonts w:ascii="Times New Roman" w:hAnsi="Times New Roman" w:cs="Times New Roman"/>
          <w:sz w:val="28"/>
          <w:szCs w:val="28"/>
          <w:shd w:val="clear" w:color="auto" w:fill="FFFFFF"/>
        </w:rPr>
        <w:t>бесермянка</w:t>
      </w:r>
      <w:proofErr w:type="spellEnd"/>
      <w:r w:rsidR="00100F25" w:rsidRPr="00100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сенокосе</w:t>
      </w:r>
      <w:r w:rsidR="00100F25" w:rsidRPr="00352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 данной работе она постаралась показать основное занятие </w:t>
      </w:r>
      <w:proofErr w:type="spellStart"/>
      <w:r w:rsidR="00100F25" w:rsidRPr="003529CD">
        <w:rPr>
          <w:rFonts w:ascii="Times New Roman" w:hAnsi="Times New Roman" w:cs="Times New Roman"/>
          <w:sz w:val="28"/>
          <w:szCs w:val="28"/>
          <w:shd w:val="clear" w:color="auto" w:fill="FFFFFF"/>
        </w:rPr>
        <w:t>бесермян</w:t>
      </w:r>
      <w:proofErr w:type="spellEnd"/>
      <w:r w:rsidR="003529CD"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(одного из малочисленных народов </w:t>
      </w:r>
      <w:proofErr w:type="spellStart"/>
      <w:r w:rsidR="003529CD"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Волго-Уралья</w:t>
      </w:r>
      <w:proofErr w:type="spellEnd"/>
      <w:r w:rsidR="003529CD"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529CD"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бесермян</w:t>
      </w:r>
      <w:proofErr w:type="spellEnd"/>
      <w:r w:rsidR="003529CD"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сегодня расселены отдельными группами в северных и северо-западных районах Удмуртской Республики)</w:t>
      </w:r>
      <w:r w:rsidR="00100F25" w:rsidRPr="00352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земледелие, сбор урожая и женский национальный костюм, где вышивка </w:t>
      </w:r>
      <w:proofErr w:type="spellStart"/>
      <w:r w:rsidR="00100F25" w:rsidRPr="003529CD">
        <w:rPr>
          <w:rFonts w:ascii="Times New Roman" w:hAnsi="Times New Roman" w:cs="Times New Roman"/>
          <w:sz w:val="28"/>
          <w:szCs w:val="28"/>
          <w:shd w:val="clear" w:color="auto" w:fill="FFFFFF"/>
        </w:rPr>
        <w:t>бесермян</w:t>
      </w:r>
      <w:proofErr w:type="spellEnd"/>
      <w:r w:rsidR="00100F25" w:rsidRPr="00352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отличается от вышивки удмуртов своей расцветкой.</w:t>
      </w:r>
      <w:r w:rsidR="006C0B4A" w:rsidRPr="00352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ней преобладают яркие сочетания красок. </w:t>
      </w:r>
      <w:r w:rsidR="006C0B4A"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Традиционный орнамент встречался в элементах декора одежды в форме вышивки, в художественном ткачестве орнаментов.</w:t>
      </w:r>
      <w:r w:rsidR="00100F25" w:rsidRPr="00352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Яркость узора достигается</w:t>
      </w:r>
      <w:r w:rsidR="00100F25" w:rsidRPr="00100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чередованием трех цветов – оранжевого, красного, зеленого, часто </w:t>
      </w:r>
      <w:proofErr w:type="gramStart"/>
      <w:r w:rsidR="00100F25" w:rsidRPr="003529CD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пользовались</w:t>
      </w:r>
      <w:proofErr w:type="gramEnd"/>
      <w:r w:rsidR="00100F25" w:rsidRPr="00352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синим и желтым цветом. Черный цвет </w:t>
      </w:r>
      <w:proofErr w:type="gramStart"/>
      <w:r w:rsidR="00100F25" w:rsidRPr="003529C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выполнял роль</w:t>
      </w:r>
      <w:proofErr w:type="gramEnd"/>
      <w:r w:rsidR="00100F25" w:rsidRPr="00352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контура.</w:t>
      </w:r>
      <w:r w:rsidR="00100F25"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9CD" w:rsidRPr="003529CD" w:rsidRDefault="003529CD" w:rsidP="003529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9CD">
        <w:rPr>
          <w:rFonts w:ascii="Times New Roman" w:eastAsia="Times New Roman" w:hAnsi="Times New Roman"/>
          <w:sz w:val="28"/>
          <w:szCs w:val="28"/>
          <w:lang w:eastAsia="ru-RU"/>
        </w:rPr>
        <w:t>Изучив множество источников, пришли к выводу, что для возрождения духовности подрастающего поколения необходимо, чтобы дети знали историю своего народа.</w:t>
      </w:r>
    </w:p>
    <w:p w:rsidR="006C0B4A" w:rsidRPr="003529CD" w:rsidRDefault="003529CD" w:rsidP="003529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жители Удмуртской Республики вкладывали глубокий смысл в создание своей одежды, подходя к этому разумно, с душой. Этнический дизайн в Удмуртии в настоящее время. </w:t>
      </w:r>
      <w:r w:rsidR="006C0B4A"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Точные сведения о формировании этнического современного костюма отсутствуют. Можно предположить, что первый интерес к стилизованному костюму появился при создании сценических костюмов для самодеятельных коллективов. Современным костюмом стали заниматься более серьезно 15 лет назад, когда в Удмуртском государственном университете открылась новая специальность - «Художественное проектирование костюма».</w:t>
      </w:r>
    </w:p>
    <w:p w:rsidR="006C0B4A" w:rsidRPr="003529CD" w:rsidRDefault="006C0B4A" w:rsidP="006C0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Сложный традиционный костюм с каждым годом вдохновляет всё большее число современных дизайнеров. В последнее время в дизайнерском пространстве Удмуртии стало больше новых имён модельеров, работающих над эксклюзивными, стилизованными вещами. Ценность дизайнерских работ, </w:t>
      </w:r>
      <w:r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созданных вручную - картин, подвесок, сумок – в том, что они существуют в единственном экземпляре.</w:t>
      </w:r>
    </w:p>
    <w:p w:rsidR="003529CD" w:rsidRPr="003529CD" w:rsidRDefault="006C0B4A" w:rsidP="003529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Особым спросом у молодежи пользуются легкие нарядные платья из демократичных недорогих тканей – штапеля и льна, которые одновременно отражают и удмуртский народный стиль, и мировые </w:t>
      </w:r>
      <w:proofErr w:type="spellStart"/>
      <w:r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подиумные</w:t>
      </w:r>
      <w:proofErr w:type="spellEnd"/>
      <w:r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тенденции. Они уместны не только для семейных праздников, но и для работы в офисе, похода в театр.</w:t>
      </w:r>
      <w:r w:rsidR="003529CD"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9CD" w:rsidRPr="003529CD" w:rsidRDefault="003529CD" w:rsidP="003529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для того, чтобы изготовить современный национальный костюм, в первую очередь важно изучить традицию, почитать этнографические книги о традиционных узорах и орнаментах. </w:t>
      </w:r>
    </w:p>
    <w:p w:rsidR="007F4DD5" w:rsidRPr="003529CD" w:rsidRDefault="007F4DD5" w:rsidP="006C0B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937958" w:rsidRDefault="00937958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7193A" w:rsidRDefault="00C7193A" w:rsidP="00FE4E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4E62" w:rsidRDefault="00FE4E62" w:rsidP="00FE4E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4DD5" w:rsidRPr="003529CD" w:rsidRDefault="00C7193A" w:rsidP="00C719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C7193A" w:rsidRDefault="00100F25" w:rsidP="00100F25">
      <w:pPr>
        <w:pStyle w:val="a3"/>
        <w:pBdr>
          <w:bottom w:val="single" w:sz="8" w:space="2" w:color="C0C0C0"/>
        </w:pBd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 xml:space="preserve"> </w:t>
      </w:r>
    </w:p>
    <w:p w:rsidR="00C7193A" w:rsidRDefault="00C7193A" w:rsidP="00C7193A">
      <w:pPr>
        <w:pStyle w:val="a3"/>
        <w:pBdr>
          <w:bottom w:val="single" w:sz="8" w:space="2" w:color="C0C0C0"/>
        </w:pBd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7193A" w:rsidRDefault="00100F25" w:rsidP="00C7193A">
      <w:pPr>
        <w:pStyle w:val="a3"/>
        <w:pBdr>
          <w:bottom w:val="single" w:sz="8" w:space="2" w:color="C0C0C0"/>
        </w:pBd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Орнамент.</w:t>
      </w:r>
    </w:p>
    <w:p w:rsidR="00100F25" w:rsidRPr="00C7193A" w:rsidRDefault="00100F25" w:rsidP="00C7193A">
      <w:pPr>
        <w:pStyle w:val="a3"/>
        <w:pBdr>
          <w:bottom w:val="single" w:sz="8" w:space="2" w:color="C0C0C0"/>
        </w:pBd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Использование информации на</w:t>
      </w:r>
      <w:r w:rsidRPr="00100F25">
        <w:rPr>
          <w:sz w:val="28"/>
          <w:szCs w:val="28"/>
        </w:rPr>
        <w:t xml:space="preserve"> занятиях по рисунку, живописи, композиции, истории искусств, ДПИ.</w:t>
      </w:r>
    </w:p>
    <w:p w:rsidR="00C7193A" w:rsidRDefault="00100F25" w:rsidP="00C7193A">
      <w:pPr>
        <w:pStyle w:val="a3"/>
        <w:pBdr>
          <w:bottom w:val="single" w:sz="8" w:space="2" w:color="C0C0C0"/>
        </w:pBd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 xml:space="preserve"> </w:t>
      </w:r>
      <w:r w:rsidR="00B70A11" w:rsidRPr="00100F25">
        <w:rPr>
          <w:color w:val="000000"/>
          <w:sz w:val="28"/>
          <w:szCs w:val="28"/>
        </w:rPr>
        <w:t>История Возникновения</w:t>
      </w:r>
    </w:p>
    <w:p w:rsidR="00B70A11" w:rsidRPr="00100F25" w:rsidRDefault="00B70A11" w:rsidP="00C7193A">
      <w:pPr>
        <w:pStyle w:val="a3"/>
        <w:pBdr>
          <w:bottom w:val="single" w:sz="8" w:space="2" w:color="C0C0C0"/>
        </w:pBd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b/>
          <w:bCs/>
          <w:color w:val="000000"/>
          <w:sz w:val="28"/>
          <w:szCs w:val="28"/>
        </w:rPr>
        <w:t>Орнамент</w:t>
      </w:r>
      <w:r w:rsidRPr="00100F25">
        <w:rPr>
          <w:color w:val="000000"/>
          <w:sz w:val="28"/>
          <w:szCs w:val="28"/>
        </w:rPr>
        <w:t xml:space="preserve"> (лат. </w:t>
      </w:r>
      <w:proofErr w:type="spellStart"/>
      <w:r w:rsidRPr="00100F25">
        <w:rPr>
          <w:color w:val="000000"/>
          <w:sz w:val="28"/>
          <w:szCs w:val="28"/>
        </w:rPr>
        <w:t>ornemantum</w:t>
      </w:r>
      <w:proofErr w:type="spellEnd"/>
      <w:r w:rsidRPr="00100F25">
        <w:rPr>
          <w:color w:val="000000"/>
          <w:sz w:val="28"/>
          <w:szCs w:val="28"/>
        </w:rPr>
        <w:t xml:space="preserve"> — украшение) — узор, основанный на повторе и чередовании составляющих его элементов; предназначается для украшения различных предметов. Орнамент — один из древнейших видов изобразительной деятельности человека, в далеком прошлом несший в себе символический и магический смысл, знаковость. В те времена, когда человек перешел к оседлому образу жизни и начал изготавливать орудия труда и предметы быта. Стремление украсить свое жилище свойственно человеку любой эпохи. И все-таки в древнем прикладном искусстве магический элемент преобладал над </w:t>
      </w:r>
      <w:proofErr w:type="gramStart"/>
      <w:r w:rsidRPr="00100F25">
        <w:rPr>
          <w:color w:val="000000"/>
          <w:sz w:val="28"/>
          <w:szCs w:val="28"/>
        </w:rPr>
        <w:t>эстетическим</w:t>
      </w:r>
      <w:proofErr w:type="gramEnd"/>
      <w:r w:rsidRPr="00100F25">
        <w:rPr>
          <w:color w:val="000000"/>
          <w:sz w:val="28"/>
          <w:szCs w:val="28"/>
        </w:rPr>
        <w:t xml:space="preserve">, выступая в качестве оберега от стихии и злых сил. По-видимому, самый первый орнамент украсил сосуд, вылепленный из глины, когда до изобретения гончарного круга было еще далеко. </w:t>
      </w:r>
      <w:proofErr w:type="gramStart"/>
      <w:r w:rsidRPr="00100F25">
        <w:rPr>
          <w:color w:val="000000"/>
          <w:sz w:val="28"/>
          <w:szCs w:val="28"/>
        </w:rPr>
        <w:t>И состоял такой орнамент из ряда простых вмятин, сделанных на горловине пальцем примерно на равном расстоянии друг от друга.. естественно, эти вмятины не могли сделать сосуд более удобным в пользовании.</w:t>
      </w:r>
      <w:proofErr w:type="gramEnd"/>
      <w:r w:rsidRPr="00100F25">
        <w:rPr>
          <w:color w:val="000000"/>
          <w:sz w:val="28"/>
          <w:szCs w:val="28"/>
        </w:rPr>
        <w:t xml:space="preserve"> Однако они делали его интереснее (радовали глаз) и, главное, «защищали» от проникновения через горловину злых духов. Тоже </w:t>
      </w:r>
      <w:proofErr w:type="gramStart"/>
      <w:r w:rsidRPr="00100F25">
        <w:rPr>
          <w:color w:val="000000"/>
          <w:sz w:val="28"/>
          <w:szCs w:val="28"/>
        </w:rPr>
        <w:t>самое</w:t>
      </w:r>
      <w:proofErr w:type="gramEnd"/>
      <w:r w:rsidRPr="00100F25">
        <w:rPr>
          <w:color w:val="000000"/>
          <w:sz w:val="28"/>
          <w:szCs w:val="28"/>
        </w:rPr>
        <w:t xml:space="preserve"> относится и к украшению одежды. Магические знаки на ней оберегали тело человека от злых сил. Поэтому не удивительно, что узоры-заклинания располагали на вороте, рукавах, подоле. Возникновение орнамента уходит своими корнями в глубь веков и, впервые, его следы запечатлены в эпоху палеолита (15—10 тыс. лет </w:t>
      </w:r>
      <w:proofErr w:type="gramStart"/>
      <w:r w:rsidRPr="00100F25">
        <w:rPr>
          <w:color w:val="000000"/>
          <w:sz w:val="28"/>
          <w:szCs w:val="28"/>
        </w:rPr>
        <w:t>до</w:t>
      </w:r>
      <w:proofErr w:type="gramEnd"/>
      <w:r w:rsidRPr="00100F25">
        <w:rPr>
          <w:color w:val="000000"/>
          <w:sz w:val="28"/>
          <w:szCs w:val="28"/>
        </w:rPr>
        <w:t xml:space="preserve"> н. э.). В культуре неолита орнамент достиг уже большого разнообразия форм и стал доминировать. Со временем орнамент теряет своё господствующее положение и познавательное значение, </w:t>
      </w:r>
      <w:r w:rsidRPr="00100F25">
        <w:rPr>
          <w:color w:val="000000"/>
          <w:sz w:val="28"/>
          <w:szCs w:val="28"/>
        </w:rPr>
        <w:lastRenderedPageBreak/>
        <w:t xml:space="preserve">сохраняя, однако, за собой важную упорядочивающую и украшающую роль в системе пластического творчества. Каждая эпоха, стиль, последовательно выявившаяся национальная культура вырабатывали свою систему; поэтому орнамент является надёжным признаком принадлежности произведений к определённому времени, народу, стране. Цель орнамента определилась — украшать. Особенного развития достигает орнамент там, где преобладают условные формы отображения действительности: на Древнем Востоке, в доколумбовой Америке, в азиатских культурах древности и средних веков, в европейском средневековье. В народном творчестве, с древнейших времён, складываются устойчивые принципы и формы орнамента, во многом определяющие национальные художественные традиции. Например, в Индии сохранилось древнее искусство </w:t>
      </w:r>
      <w:proofErr w:type="spellStart"/>
      <w:r w:rsidRPr="00100F25">
        <w:rPr>
          <w:color w:val="000000"/>
          <w:sz w:val="28"/>
          <w:szCs w:val="28"/>
        </w:rPr>
        <w:t>ранголи</w:t>
      </w:r>
      <w:proofErr w:type="spellEnd"/>
      <w:r w:rsidRPr="00100F25">
        <w:rPr>
          <w:color w:val="000000"/>
          <w:sz w:val="28"/>
          <w:szCs w:val="28"/>
        </w:rPr>
        <w:t xml:space="preserve"> (</w:t>
      </w:r>
      <w:proofErr w:type="spellStart"/>
      <w:r w:rsidRPr="00100F25">
        <w:rPr>
          <w:color w:val="000000"/>
          <w:sz w:val="28"/>
          <w:szCs w:val="28"/>
        </w:rPr>
        <w:t>альпона</w:t>
      </w:r>
      <w:proofErr w:type="spellEnd"/>
      <w:r w:rsidRPr="00100F25">
        <w:rPr>
          <w:color w:val="000000"/>
          <w:sz w:val="28"/>
          <w:szCs w:val="28"/>
        </w:rPr>
        <w:t>)- орнаментальный рисунок - молитва.</w:t>
      </w:r>
    </w:p>
    <w:p w:rsidR="00B70A11" w:rsidRPr="00100F25" w:rsidRDefault="00B70A11" w:rsidP="00100F25">
      <w:pPr>
        <w:pStyle w:val="a3"/>
        <w:pBdr>
          <w:bottom w:val="single" w:sz="8" w:space="2" w:color="C0C0C0"/>
        </w:pBd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Виды и типы орнамента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b/>
          <w:bCs/>
          <w:color w:val="000000"/>
          <w:sz w:val="28"/>
          <w:szCs w:val="28"/>
        </w:rPr>
        <w:t>Существуют четыре вида орнаментов: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br/>
      </w:r>
      <w:r w:rsidRPr="00100F25">
        <w:rPr>
          <w:i/>
          <w:iCs/>
          <w:color w:val="000000"/>
          <w:sz w:val="28"/>
          <w:szCs w:val="28"/>
        </w:rPr>
        <w:t>Геометрический орнамент.</w:t>
      </w:r>
      <w:r w:rsidRPr="00100F25">
        <w:rPr>
          <w:color w:val="000000"/>
          <w:sz w:val="28"/>
          <w:szCs w:val="28"/>
        </w:rPr>
        <w:t> Геометрический орнамент состоит из точек, линий и геометрических фигур.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5156200" cy="1705200"/>
            <wp:effectExtent l="19050" t="0" r="6350" b="0"/>
            <wp:docPr id="1" name="Рисунок 1" descr="http://gigabaza.ru/images/37/72052/m7613bb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igabaza.ru/images/37/72052/m7613bb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7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br/>
      </w:r>
      <w:r w:rsidRPr="00100F25">
        <w:rPr>
          <w:i/>
          <w:iCs/>
          <w:color w:val="000000"/>
          <w:sz w:val="28"/>
          <w:szCs w:val="28"/>
        </w:rPr>
        <w:t>Растительный орнамент.</w:t>
      </w:r>
      <w:r w:rsidRPr="00100F25">
        <w:rPr>
          <w:color w:val="000000"/>
          <w:sz w:val="28"/>
          <w:szCs w:val="28"/>
        </w:rPr>
        <w:t> Растительный орнамент составляется из стилизованных листьев, цветов, плодов, веток и т.д.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848100" cy="3600450"/>
            <wp:effectExtent l="19050" t="0" r="0" b="0"/>
            <wp:docPr id="2" name="Рисунок 2" descr="http://gigabaza.ru/images/37/72052/m4c47e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igabaza.ru/images/37/72052/m4c47ee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i/>
          <w:iCs/>
          <w:color w:val="000000"/>
          <w:sz w:val="28"/>
          <w:szCs w:val="28"/>
        </w:rPr>
        <w:t>Зооморфный орнамент.</w:t>
      </w:r>
      <w:r w:rsidRPr="00100F25">
        <w:rPr>
          <w:color w:val="000000"/>
          <w:sz w:val="28"/>
          <w:szCs w:val="28"/>
        </w:rPr>
        <w:t> Зооморфный орнамент включает стилизованные изображения реальных или фантастических животных.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5492750" cy="3013384"/>
            <wp:effectExtent l="19050" t="0" r="0" b="0"/>
            <wp:docPr id="3" name="Рисунок 3" descr="http://gigabaza.ru/images/37/72052/11ded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igabaza.ru/images/37/72052/11ded6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01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br/>
      </w:r>
      <w:r w:rsidRPr="00100F25">
        <w:rPr>
          <w:i/>
          <w:iCs/>
          <w:color w:val="000000"/>
          <w:sz w:val="28"/>
          <w:szCs w:val="28"/>
        </w:rPr>
        <w:t>Антропоморфный орнамент.</w:t>
      </w:r>
      <w:r w:rsidRPr="00100F25">
        <w:rPr>
          <w:color w:val="000000"/>
          <w:sz w:val="28"/>
          <w:szCs w:val="28"/>
        </w:rPr>
        <w:t> Антропоморфный орнамент в качестве мотивов использует мужские и женские стилизованные фигуры или отдельные части тела человека.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886200" cy="3581400"/>
            <wp:effectExtent l="19050" t="0" r="0" b="0"/>
            <wp:docPr id="4" name="Рисунок 4" descr="http://gigabaza.ru/images/37/72052/m557038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igabaza.ru/images/37/72052/m557038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b/>
          <w:bCs/>
          <w:color w:val="000000"/>
          <w:sz w:val="28"/>
          <w:szCs w:val="28"/>
        </w:rPr>
        <w:t>Типы: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i/>
          <w:iCs/>
          <w:color w:val="000000"/>
          <w:sz w:val="28"/>
          <w:szCs w:val="28"/>
        </w:rPr>
        <w:t>Орнамент в полосе с линейным вертикальным или горизонтальным чередованием мотива (ленточный)</w:t>
      </w:r>
      <w:r w:rsidRPr="00100F25">
        <w:rPr>
          <w:color w:val="000000"/>
          <w:sz w:val="28"/>
          <w:szCs w:val="28"/>
        </w:rPr>
        <w:t>. Сюда относятся фризы, каймы, обрамления, бордюры и т.п.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5397500" cy="2097221"/>
            <wp:effectExtent l="19050" t="0" r="0" b="0"/>
            <wp:docPr id="5" name="Рисунок 5" descr="http://gigabaza.ru/images/37/72052/m52e47b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gigabaza.ru/images/37/72052/m52e47bd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09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i/>
          <w:iCs/>
          <w:color w:val="000000"/>
          <w:sz w:val="28"/>
          <w:szCs w:val="28"/>
        </w:rPr>
        <w:t>Замкнутый орнамент.</w:t>
      </w:r>
      <w:r w:rsidRPr="00100F25">
        <w:rPr>
          <w:color w:val="000000"/>
          <w:sz w:val="28"/>
          <w:szCs w:val="28"/>
        </w:rPr>
        <w:t> Он компонуется в прямоугольнике, квадрате или круге (</w:t>
      </w:r>
      <w:proofErr w:type="spellStart"/>
      <w:r w:rsidRPr="00100F25">
        <w:rPr>
          <w:color w:val="000000"/>
          <w:sz w:val="28"/>
          <w:szCs w:val="28"/>
        </w:rPr>
        <w:t>розеты</w:t>
      </w:r>
      <w:proofErr w:type="spellEnd"/>
      <w:r w:rsidRPr="00100F25">
        <w:rPr>
          <w:color w:val="000000"/>
          <w:sz w:val="28"/>
          <w:szCs w:val="28"/>
        </w:rPr>
        <w:t>). Мотив в нем либо не имеет повтора, либо повторяется с поворотом на плоскости (так называемая поворотная симметрия).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К </w:t>
      </w:r>
      <w:proofErr w:type="gramStart"/>
      <w:r w:rsidRPr="00100F25">
        <w:rPr>
          <w:b/>
          <w:bCs/>
          <w:color w:val="000000"/>
          <w:sz w:val="28"/>
          <w:szCs w:val="28"/>
        </w:rPr>
        <w:t>геометрическим</w:t>
      </w:r>
      <w:proofErr w:type="gramEnd"/>
      <w:r w:rsidRPr="00100F25">
        <w:rPr>
          <w:color w:val="000000"/>
          <w:sz w:val="28"/>
          <w:szCs w:val="28"/>
        </w:rPr>
        <w:t> относятся орнаменты, мотивы которых состоят из различных геометрических фигур, линий и их комбинаций. </w:t>
      </w:r>
      <w:r w:rsidRPr="00100F25">
        <w:rPr>
          <w:color w:val="000000"/>
          <w:sz w:val="28"/>
          <w:szCs w:val="28"/>
        </w:rPr>
        <w:br/>
        <w:t xml:space="preserve">В природе геометрических форм не существует. Геометрическая правильность — достижение человеческого разума, способ абстрагирования. </w:t>
      </w:r>
      <w:r w:rsidRPr="00100F25">
        <w:rPr>
          <w:color w:val="000000"/>
          <w:sz w:val="28"/>
          <w:szCs w:val="28"/>
        </w:rPr>
        <w:lastRenderedPageBreak/>
        <w:t>Любые геометрически правильные формы выглядят механическими, мертвыми. Первоосновой почти любой геометрической формы является реально существующая форма, до пределов обобщенная и упрощенная. Один из основных путей создания геометрического орнамента — это постепенное упрощение и схематизация (стилизация) мотивов, которые изначально имели изобразительный характер. </w:t>
      </w:r>
      <w:r w:rsidRPr="00100F25">
        <w:rPr>
          <w:color w:val="000000"/>
          <w:sz w:val="28"/>
          <w:szCs w:val="28"/>
        </w:rPr>
        <w:br/>
      </w:r>
      <w:proofErr w:type="gramStart"/>
      <w:r w:rsidRPr="00100F25">
        <w:rPr>
          <w:color w:val="000000"/>
          <w:sz w:val="28"/>
          <w:szCs w:val="28"/>
        </w:rPr>
        <w:t>Элементы геометрического орнамента: линии — прямые, ломаные, кривые; геометрические фигуры — треугольники, квадраты, прямоугольники, круги, эллипсы, а также сложные формы, полученные из комбинаций простых фигур.</w:t>
      </w:r>
      <w:proofErr w:type="gramEnd"/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5137150" cy="1763961"/>
            <wp:effectExtent l="19050" t="0" r="6350" b="0"/>
            <wp:docPr id="6" name="Рисунок 6" descr="http://gigabaza.ru/images/37/72052/m25229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gigabaza.ru/images/37/72052/m25229a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176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25">
        <w:rPr>
          <w:color w:val="000000"/>
          <w:sz w:val="28"/>
          <w:szCs w:val="28"/>
        </w:rPr>
        <w:t>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b/>
          <w:bCs/>
          <w:color w:val="000000"/>
          <w:sz w:val="28"/>
          <w:szCs w:val="28"/>
        </w:rPr>
        <w:t>Изобразительным</w:t>
      </w:r>
      <w:r w:rsidRPr="00100F25">
        <w:rPr>
          <w:color w:val="000000"/>
          <w:sz w:val="28"/>
          <w:szCs w:val="28"/>
        </w:rPr>
        <w:t xml:space="preserve"> называется орнамент, мотивы которого воспроизводят конкретные предметы и формы реального мира — растения (растительный орнамент), животных (зооморфные мотивы), человека (антропоморфные мотивы) и т.д. Реальные мотивы природы в орнаменте значительно перерабатываются, а не воспроизводятся, как в живописи или графике. В орнаменте природные формы требуют той или иной меры упрощения, стилизации, типизации </w:t>
      </w:r>
      <w:proofErr w:type="gramStart"/>
      <w:r w:rsidRPr="00100F25">
        <w:rPr>
          <w:color w:val="000000"/>
          <w:sz w:val="28"/>
          <w:szCs w:val="28"/>
        </w:rPr>
        <w:t>и</w:t>
      </w:r>
      <w:proofErr w:type="gramEnd"/>
      <w:r w:rsidRPr="00100F25">
        <w:rPr>
          <w:color w:val="000000"/>
          <w:sz w:val="28"/>
          <w:szCs w:val="28"/>
        </w:rPr>
        <w:t xml:space="preserve"> в конечном счете — геометризации. Вероятно, это объясняется многократным повторением мотива орнамента.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Природа и окружающий нас мир лежат в основе орнаментального искусства. В творческом процессе проектирования орнамента приходится отбрасывать несущественные детали и подробности предметов и оставлять только общие, наиболее характерные и отличительные черты. Например, цветок ромашки или подсолнуха может выглядеть в орнаменте упрощенно. </w:t>
      </w:r>
      <w:r w:rsidRPr="00100F25">
        <w:rPr>
          <w:color w:val="000000"/>
          <w:sz w:val="28"/>
          <w:szCs w:val="28"/>
        </w:rPr>
        <w:br/>
        <w:t xml:space="preserve">Природная форма силой воображения перевоплощается с помощью </w:t>
      </w:r>
      <w:r w:rsidRPr="00100F25">
        <w:rPr>
          <w:color w:val="000000"/>
          <w:sz w:val="28"/>
          <w:szCs w:val="28"/>
        </w:rPr>
        <w:lastRenderedPageBreak/>
        <w:t xml:space="preserve">условных форм, линий, пятен в нечто совершенно новое. Существующая форма упрощается до предельно обобщенной, знакомой геометрической формы. Это дает возможность многократно повторять форму орнамента. То, что было утрачено природной формой при упрощении и обобщении, возвращается к ней при использовании художественных орнаментальных средств: ритмичности поворотов, </w:t>
      </w:r>
      <w:proofErr w:type="spellStart"/>
      <w:r w:rsidRPr="00100F25">
        <w:rPr>
          <w:color w:val="000000"/>
          <w:sz w:val="28"/>
          <w:szCs w:val="28"/>
        </w:rPr>
        <w:t>разномасштабности</w:t>
      </w:r>
      <w:proofErr w:type="spellEnd"/>
      <w:r w:rsidRPr="00100F25">
        <w:rPr>
          <w:color w:val="000000"/>
          <w:sz w:val="28"/>
          <w:szCs w:val="28"/>
        </w:rPr>
        <w:t>, плоскостности изображения, колористических решений форм в орнаменте.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Как происходит перевоплощение природных форм в орнаментальные мотивы? Вначале выполняется зарисовка с натуры, максимально верно передающая сходство и подробности (этап "фотографирования"). Смысл перевоплощения — переход от зарисовки к условной форме. Это второй этап — трансформации, стилизации мотива. Таким образом, стилизация в орнаменте является искусством перевоплощения. Из одной зарисовки можно извлечь различные орнаментальные решения.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4476750" cy="2787650"/>
            <wp:effectExtent l="19050" t="0" r="0" b="0"/>
            <wp:docPr id="7" name="Рисунок 7" descr="http://gigabaza.ru/images/37/72052/ce3b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gigabaza.ru/images/37/72052/ce3be6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Способ формирования орнамента и выбор орнаментальных форм, как правило, согласуется с возможностями изобразительного средства.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Закономерности композиционных построений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b/>
          <w:bCs/>
          <w:i/>
          <w:iCs/>
          <w:color w:val="000000"/>
          <w:sz w:val="28"/>
          <w:szCs w:val="28"/>
        </w:rPr>
        <w:t>ПОНЯТИЕ О КОМПОЗИЦИИ ОРНАМЕНТА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b/>
          <w:bCs/>
          <w:color w:val="000000"/>
          <w:sz w:val="28"/>
          <w:szCs w:val="28"/>
        </w:rPr>
        <w:t>Композиция</w:t>
      </w:r>
      <w:r w:rsidRPr="00100F25">
        <w:rPr>
          <w:color w:val="000000"/>
          <w:sz w:val="28"/>
          <w:szCs w:val="28"/>
        </w:rPr>
        <w:t xml:space="preserve"> (от лат. </w:t>
      </w:r>
      <w:proofErr w:type="spellStart"/>
      <w:r w:rsidRPr="00100F25">
        <w:rPr>
          <w:color w:val="000000"/>
          <w:sz w:val="28"/>
          <w:szCs w:val="28"/>
        </w:rPr>
        <w:t>composito</w:t>
      </w:r>
      <w:proofErr w:type="spellEnd"/>
      <w:r w:rsidRPr="00100F25">
        <w:rPr>
          <w:color w:val="000000"/>
          <w:sz w:val="28"/>
          <w:szCs w:val="28"/>
        </w:rPr>
        <w:t>) — составление, расположение, построение; структура художественного произведения, обусловленная его содержанием, характером и назначением.</w:t>
      </w:r>
      <w:r w:rsidRPr="00100F25">
        <w:rPr>
          <w:color w:val="000000"/>
          <w:sz w:val="28"/>
          <w:szCs w:val="28"/>
        </w:rPr>
        <w:br/>
      </w:r>
      <w:r w:rsidRPr="00100F25">
        <w:rPr>
          <w:color w:val="000000"/>
          <w:sz w:val="28"/>
          <w:szCs w:val="28"/>
        </w:rPr>
        <w:lastRenderedPageBreak/>
        <w:t>Создание композиции из лоскутов ткани — это выбор орнаментальной и колористической темы, рисунка, сюжета, определение габаритных и внутренних размеров произведения, а также взаиморасположение его частей. </w:t>
      </w:r>
      <w:r w:rsidRPr="00100F25">
        <w:rPr>
          <w:color w:val="000000"/>
          <w:sz w:val="28"/>
          <w:szCs w:val="28"/>
        </w:rPr>
        <w:br/>
      </w:r>
      <w:r w:rsidRPr="00100F25">
        <w:rPr>
          <w:b/>
          <w:bCs/>
          <w:color w:val="000000"/>
          <w:sz w:val="28"/>
          <w:szCs w:val="28"/>
        </w:rPr>
        <w:t>Орнаментальная композиция</w:t>
      </w:r>
      <w:r w:rsidRPr="00100F25">
        <w:rPr>
          <w:color w:val="000000"/>
          <w:sz w:val="28"/>
          <w:szCs w:val="28"/>
        </w:rPr>
        <w:t> — это составление, построение, структура узора. </w:t>
      </w:r>
      <w:r w:rsidRPr="00100F25">
        <w:rPr>
          <w:color w:val="000000"/>
          <w:sz w:val="28"/>
          <w:szCs w:val="28"/>
        </w:rPr>
        <w:br/>
        <w:t>К элементам орнаментальной композиции и одновременно ее выразительным средствам относятся: </w:t>
      </w:r>
      <w:r w:rsidRPr="00100F25">
        <w:rPr>
          <w:b/>
          <w:bCs/>
          <w:color w:val="000000"/>
          <w:sz w:val="28"/>
          <w:szCs w:val="28"/>
        </w:rPr>
        <w:t>точка, пятно, линия, цвет, фактура</w:t>
      </w:r>
      <w:r w:rsidRPr="00100F25">
        <w:rPr>
          <w:color w:val="000000"/>
          <w:sz w:val="28"/>
          <w:szCs w:val="28"/>
        </w:rPr>
        <w:t>. Эти элементы (средства) композиции в произведении преобразуются в орнаментальные мотивы. </w:t>
      </w:r>
      <w:r w:rsidRPr="00100F25">
        <w:rPr>
          <w:color w:val="000000"/>
          <w:sz w:val="28"/>
          <w:szCs w:val="28"/>
        </w:rPr>
        <w:br/>
        <w:t xml:space="preserve">Говоря о закономерностях орнаментальных композиций, прежде </w:t>
      </w:r>
      <w:proofErr w:type="gramStart"/>
      <w:r w:rsidRPr="00100F25">
        <w:rPr>
          <w:color w:val="000000"/>
          <w:sz w:val="28"/>
          <w:szCs w:val="28"/>
        </w:rPr>
        <w:t>всего</w:t>
      </w:r>
      <w:proofErr w:type="gramEnd"/>
      <w:r w:rsidRPr="00100F25">
        <w:rPr>
          <w:color w:val="000000"/>
          <w:sz w:val="28"/>
          <w:szCs w:val="28"/>
        </w:rPr>
        <w:t xml:space="preserve"> нужно сказать о пропорциях. </w:t>
      </w:r>
      <w:proofErr w:type="gramStart"/>
      <w:r w:rsidRPr="00100F25">
        <w:rPr>
          <w:color w:val="000000"/>
          <w:sz w:val="28"/>
          <w:szCs w:val="28"/>
        </w:rPr>
        <w:t>Пропорции определяют другие закономерности построения орнаментальных композиций (имеются в виду ритм, пластика, симметрия и асимметрия, статика и динамика.</w:t>
      </w:r>
      <w:proofErr w:type="gramEnd"/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b/>
          <w:bCs/>
          <w:i/>
          <w:iCs/>
          <w:color w:val="000000"/>
          <w:sz w:val="28"/>
          <w:szCs w:val="28"/>
        </w:rPr>
        <w:t>РИТМ И ПЛАСТИКА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b/>
          <w:bCs/>
          <w:color w:val="000000"/>
          <w:sz w:val="28"/>
          <w:szCs w:val="28"/>
        </w:rPr>
        <w:t>Ритмом</w:t>
      </w:r>
      <w:r w:rsidRPr="00100F25">
        <w:rPr>
          <w:color w:val="000000"/>
          <w:sz w:val="28"/>
          <w:szCs w:val="28"/>
        </w:rPr>
        <w:t> в орнаментальной композиции называют закономерность чередования и повторения мотивов, фигур и интервалов между ними. Ритм — главное организующее начало любой орнаментальной композиции. Важнейшей характеристикой орнамента является ритмическая повторяемость мотивов и элементов этих мотивов, их наклоны и повороты, поверхности пятен мотивов и интервалы между ними. </w:t>
      </w:r>
      <w:r w:rsidRPr="00100F25">
        <w:rPr>
          <w:color w:val="000000"/>
          <w:sz w:val="28"/>
          <w:szCs w:val="28"/>
        </w:rPr>
        <w:br/>
      </w:r>
      <w:r w:rsidRPr="00100F25">
        <w:rPr>
          <w:b/>
          <w:bCs/>
          <w:color w:val="000000"/>
          <w:sz w:val="28"/>
          <w:szCs w:val="28"/>
        </w:rPr>
        <w:t>Ритмическая организация</w:t>
      </w:r>
      <w:r w:rsidRPr="00100F25">
        <w:rPr>
          <w:color w:val="000000"/>
          <w:sz w:val="28"/>
          <w:szCs w:val="28"/>
        </w:rPr>
        <w:t xml:space="preserve"> — это взаиморасположение мотивов на композиционной плоскости. Ритм организует своего рода движение в орнаменте: переходы от малого к </w:t>
      </w:r>
      <w:proofErr w:type="gramStart"/>
      <w:r w:rsidRPr="00100F25">
        <w:rPr>
          <w:color w:val="000000"/>
          <w:sz w:val="28"/>
          <w:szCs w:val="28"/>
        </w:rPr>
        <w:t>большому</w:t>
      </w:r>
      <w:proofErr w:type="gramEnd"/>
      <w:r w:rsidRPr="00100F25">
        <w:rPr>
          <w:color w:val="000000"/>
          <w:sz w:val="28"/>
          <w:szCs w:val="28"/>
        </w:rPr>
        <w:t>, от простого к сложному, от светлого к темному или повторение одних и тех же форм через равные или разные интервалы. Ритм может быть: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br/>
        <w:t>1) метрический (равномерный);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lastRenderedPageBreak/>
        <w:t> </w:t>
      </w: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3746500" cy="1898650"/>
            <wp:effectExtent l="19050" t="0" r="6350" b="0"/>
            <wp:docPr id="8" name="Рисунок 8" descr="http://gigabaza.ru/images/37/72052/m69426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gigabaza.ru/images/37/72052/m6942630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25">
        <w:rPr>
          <w:color w:val="000000"/>
          <w:sz w:val="28"/>
          <w:szCs w:val="28"/>
        </w:rPr>
        <w:t>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2) неравномерный.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3733800" cy="1943100"/>
            <wp:effectExtent l="19050" t="0" r="0" b="0"/>
            <wp:docPr id="9" name="Рисунок 9" descr="http://gigabaza.ru/images/37/72052/665de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gigabaza.ru/images/37/72052/665de5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25">
        <w:rPr>
          <w:color w:val="000000"/>
          <w:sz w:val="28"/>
          <w:szCs w:val="28"/>
        </w:rPr>
        <w:t>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В зависимости от ритма узор становится статичным или динамичным. </w:t>
      </w:r>
      <w:r w:rsidRPr="00100F25">
        <w:rPr>
          <w:color w:val="000000"/>
          <w:sz w:val="28"/>
          <w:szCs w:val="28"/>
        </w:rPr>
        <w:br/>
      </w:r>
      <w:r w:rsidRPr="00100F25">
        <w:rPr>
          <w:b/>
          <w:bCs/>
          <w:color w:val="000000"/>
          <w:sz w:val="28"/>
          <w:szCs w:val="28"/>
        </w:rPr>
        <w:t>Ритмический строй</w:t>
      </w:r>
      <w:r w:rsidRPr="00100F25">
        <w:rPr>
          <w:color w:val="000000"/>
          <w:sz w:val="28"/>
          <w:szCs w:val="28"/>
        </w:rPr>
        <w:t> определяет ритм мотивов по вертикальным и горизонтальным рядам, число мотивов, пластическую характеристику формы мотивов, особенности расположения мотивов в раппорте. </w:t>
      </w:r>
      <w:r w:rsidRPr="00100F25">
        <w:rPr>
          <w:color w:val="000000"/>
          <w:sz w:val="28"/>
          <w:szCs w:val="28"/>
        </w:rPr>
        <w:br/>
      </w:r>
      <w:r w:rsidRPr="00100F25">
        <w:rPr>
          <w:b/>
          <w:bCs/>
          <w:color w:val="000000"/>
          <w:sz w:val="28"/>
          <w:szCs w:val="28"/>
        </w:rPr>
        <w:t>Мотив</w:t>
      </w:r>
      <w:r w:rsidRPr="00100F25">
        <w:rPr>
          <w:color w:val="000000"/>
          <w:sz w:val="28"/>
          <w:szCs w:val="28"/>
        </w:rPr>
        <w:t> — часть орнамента, его главный образующий элемент. </w:t>
      </w:r>
      <w:r w:rsidRPr="00100F25">
        <w:rPr>
          <w:color w:val="000000"/>
          <w:sz w:val="28"/>
          <w:szCs w:val="28"/>
        </w:rPr>
        <w:br/>
        <w:t xml:space="preserve">Орнаментальные композиции, в которых мотив повторяется через одинаковые интервалы, называются </w:t>
      </w:r>
      <w:proofErr w:type="spellStart"/>
      <w:r w:rsidRPr="00100F25">
        <w:rPr>
          <w:color w:val="000000"/>
          <w:sz w:val="28"/>
          <w:szCs w:val="28"/>
        </w:rPr>
        <w:t>раппортными</w:t>
      </w:r>
      <w:proofErr w:type="spellEnd"/>
      <w:r w:rsidRPr="00100F25">
        <w:rPr>
          <w:color w:val="000000"/>
          <w:sz w:val="28"/>
          <w:szCs w:val="28"/>
        </w:rPr>
        <w:t>.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b/>
          <w:bCs/>
          <w:color w:val="000000"/>
          <w:sz w:val="28"/>
          <w:szCs w:val="28"/>
        </w:rPr>
        <w:t>Раппорт</w:t>
      </w:r>
      <w:r w:rsidRPr="00100F25">
        <w:rPr>
          <w:color w:val="000000"/>
          <w:sz w:val="28"/>
          <w:szCs w:val="28"/>
        </w:rPr>
        <w:t> — минимальная и простая по форме площадь, занимаемая мотивом и промежутком до соседнего мотива.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5238750" cy="1693967"/>
            <wp:effectExtent l="19050" t="0" r="0" b="0"/>
            <wp:docPr id="10" name="Рисунок 10" descr="http://gigabaza.ru/images/37/72052/903f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igabaza.ru/images/37/72052/903f6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9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lastRenderedPageBreak/>
        <w:t> </w:t>
      </w:r>
      <w:r w:rsidRPr="00100F25">
        <w:rPr>
          <w:color w:val="000000"/>
          <w:sz w:val="28"/>
          <w:szCs w:val="28"/>
        </w:rPr>
        <w:br/>
        <w:t xml:space="preserve">Закономерное повторение раппорта по вертикали и горизонтали образует </w:t>
      </w:r>
      <w:proofErr w:type="spellStart"/>
      <w:r w:rsidRPr="00100F25">
        <w:rPr>
          <w:color w:val="000000"/>
          <w:sz w:val="28"/>
          <w:szCs w:val="28"/>
        </w:rPr>
        <w:t>раппортную</w:t>
      </w:r>
      <w:proofErr w:type="spellEnd"/>
      <w:r w:rsidRPr="00100F25">
        <w:rPr>
          <w:color w:val="000000"/>
          <w:sz w:val="28"/>
          <w:szCs w:val="28"/>
        </w:rPr>
        <w:t xml:space="preserve"> сетку. Раппорты примыкают друг к другу, не перекрывая один другого и не оставляя промежутков.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2419350" cy="1739900"/>
            <wp:effectExtent l="19050" t="0" r="0" b="0"/>
            <wp:docPr id="11" name="Рисунок 11" descr="http://gigabaza.ru/images/37/72052/31a0db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gigabaza.ru/images/37/72052/31a0db6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25">
        <w:rPr>
          <w:color w:val="000000"/>
          <w:sz w:val="28"/>
          <w:szCs w:val="28"/>
        </w:rPr>
        <w:t>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 xml:space="preserve">В зависимости от формы поверхности, которую они украшают, орнаменты бывают: </w:t>
      </w:r>
      <w:proofErr w:type="spellStart"/>
      <w:r w:rsidRPr="00100F25">
        <w:rPr>
          <w:color w:val="000000"/>
          <w:sz w:val="28"/>
          <w:szCs w:val="28"/>
        </w:rPr>
        <w:t>монораппортные</w:t>
      </w:r>
      <w:proofErr w:type="spellEnd"/>
      <w:r w:rsidRPr="00100F25">
        <w:rPr>
          <w:color w:val="000000"/>
          <w:sz w:val="28"/>
          <w:szCs w:val="28"/>
        </w:rPr>
        <w:t xml:space="preserve"> или замкнутые; </w:t>
      </w:r>
      <w:proofErr w:type="spellStart"/>
      <w:r w:rsidRPr="00100F25">
        <w:rPr>
          <w:color w:val="000000"/>
          <w:sz w:val="28"/>
          <w:szCs w:val="28"/>
        </w:rPr>
        <w:t>линейно-раппортные</w:t>
      </w:r>
      <w:proofErr w:type="spellEnd"/>
      <w:r w:rsidRPr="00100F25">
        <w:rPr>
          <w:color w:val="000000"/>
          <w:sz w:val="28"/>
          <w:szCs w:val="28"/>
        </w:rPr>
        <w:t xml:space="preserve"> или ленточные; </w:t>
      </w:r>
      <w:proofErr w:type="spellStart"/>
      <w:r w:rsidRPr="00100F25">
        <w:rPr>
          <w:color w:val="000000"/>
          <w:sz w:val="28"/>
          <w:szCs w:val="28"/>
        </w:rPr>
        <w:t>сетчато-раппортные</w:t>
      </w:r>
      <w:proofErr w:type="spellEnd"/>
      <w:r w:rsidRPr="00100F25">
        <w:rPr>
          <w:color w:val="000000"/>
          <w:sz w:val="28"/>
          <w:szCs w:val="28"/>
        </w:rPr>
        <w:t xml:space="preserve"> или сетчатые.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100F25">
        <w:rPr>
          <w:b/>
          <w:bCs/>
          <w:color w:val="000000"/>
          <w:sz w:val="28"/>
          <w:szCs w:val="28"/>
        </w:rPr>
        <w:t>Монораппортные</w:t>
      </w:r>
      <w:proofErr w:type="spellEnd"/>
      <w:r w:rsidRPr="00100F25">
        <w:rPr>
          <w:b/>
          <w:bCs/>
          <w:color w:val="000000"/>
          <w:sz w:val="28"/>
          <w:szCs w:val="28"/>
        </w:rPr>
        <w:t xml:space="preserve"> орнаменты</w:t>
      </w:r>
      <w:r w:rsidRPr="00100F25">
        <w:rPr>
          <w:color w:val="000000"/>
          <w:sz w:val="28"/>
          <w:szCs w:val="28"/>
        </w:rPr>
        <w:t> представляют собой конечные фигуры (например, герб, эмблема и т.п.).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 xml:space="preserve">В </w:t>
      </w:r>
      <w:proofErr w:type="spellStart"/>
      <w:r w:rsidRPr="00100F25">
        <w:rPr>
          <w:color w:val="000000"/>
          <w:sz w:val="28"/>
          <w:szCs w:val="28"/>
        </w:rPr>
        <w:t>линейно-раппортных</w:t>
      </w:r>
      <w:proofErr w:type="spellEnd"/>
      <w:r w:rsidRPr="00100F25">
        <w:rPr>
          <w:color w:val="000000"/>
          <w:sz w:val="28"/>
          <w:szCs w:val="28"/>
        </w:rPr>
        <w:t xml:space="preserve"> орнаментах мотив (раппорт) повторяется вдоль одной прямой. Ленточный орнамент — это узор, элементы которого создают ритмический ряд, вписывающийся в ленту с двухсторонним движением.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5264150" cy="1363226"/>
            <wp:effectExtent l="19050" t="0" r="0" b="0"/>
            <wp:docPr id="12" name="Рисунок 12" descr="http://gigabaza.ru/images/37/72052/m8f66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gigabaza.ru/images/37/72052/m8f66f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36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25">
        <w:rPr>
          <w:color w:val="000000"/>
          <w:sz w:val="28"/>
          <w:szCs w:val="28"/>
        </w:rPr>
        <w:t>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br/>
      </w:r>
      <w:proofErr w:type="spellStart"/>
      <w:r w:rsidRPr="00100F25">
        <w:rPr>
          <w:b/>
          <w:bCs/>
          <w:color w:val="000000"/>
          <w:sz w:val="28"/>
          <w:szCs w:val="28"/>
        </w:rPr>
        <w:t>Сетчато-раппортные</w:t>
      </w:r>
      <w:proofErr w:type="spellEnd"/>
      <w:r w:rsidRPr="00100F25">
        <w:rPr>
          <w:color w:val="000000"/>
          <w:sz w:val="28"/>
          <w:szCs w:val="28"/>
        </w:rPr>
        <w:t xml:space="preserve"> орнаменты имеют две оси переносов — горизонтальную и вертикальную. Сетчатый орнамент — это узор, элементы которого располагаются вдоль многих осей переноса и создают движение во всех направлениях. Простейший </w:t>
      </w:r>
      <w:proofErr w:type="spellStart"/>
      <w:r w:rsidRPr="00100F25">
        <w:rPr>
          <w:color w:val="000000"/>
          <w:sz w:val="28"/>
          <w:szCs w:val="28"/>
        </w:rPr>
        <w:t>сетчато-раппортный</w:t>
      </w:r>
      <w:proofErr w:type="spellEnd"/>
      <w:r w:rsidRPr="00100F25">
        <w:rPr>
          <w:color w:val="000000"/>
          <w:sz w:val="28"/>
          <w:szCs w:val="28"/>
        </w:rPr>
        <w:t xml:space="preserve"> орнамент представляет собой сетку из параллелограммов.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197350" cy="1130300"/>
            <wp:effectExtent l="19050" t="0" r="0" b="0"/>
            <wp:docPr id="13" name="Рисунок 13" descr="http://gigabaza.ru/images/37/72052/m3697b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gigabaza.ru/images/37/72052/m3697b7d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25">
        <w:rPr>
          <w:color w:val="000000"/>
          <w:sz w:val="28"/>
          <w:szCs w:val="28"/>
        </w:rPr>
        <w:t>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br/>
        <w:t xml:space="preserve">В сложных орнаментах всегда можно выявить сетку, узлы которой составляют определенную систему точек орнамента. Раппорты сложной формы строятся следующим образом. </w:t>
      </w:r>
      <w:proofErr w:type="gramStart"/>
      <w:r w:rsidRPr="00100F25">
        <w:rPr>
          <w:color w:val="000000"/>
          <w:sz w:val="28"/>
          <w:szCs w:val="28"/>
        </w:rPr>
        <w:t>В одном из раппортов прямоугольной сетки пририсовывают снаружи ломаные или кривые линии к правой и верхней сторонам, а к левой и нижней — такие же линии, но внутри ячейки.</w:t>
      </w:r>
      <w:proofErr w:type="gramEnd"/>
      <w:r w:rsidRPr="00100F25">
        <w:rPr>
          <w:color w:val="000000"/>
          <w:sz w:val="28"/>
          <w:szCs w:val="28"/>
        </w:rPr>
        <w:t xml:space="preserve"> Таким образом, получается сложная структура, площадь которой равна прямоугольнику.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3778250" cy="1638300"/>
            <wp:effectExtent l="19050" t="0" r="0" b="0"/>
            <wp:docPr id="14" name="Рисунок 14" descr="http://gigabaza.ru/images/37/72052/59a29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gigabaza.ru/images/37/72052/59a29e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25">
        <w:rPr>
          <w:color w:val="000000"/>
          <w:sz w:val="28"/>
          <w:szCs w:val="28"/>
        </w:rPr>
        <w:t>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Этими фигурами площадь орнамента заполняется без промежутков. </w:t>
      </w:r>
      <w:r w:rsidRPr="00100F25">
        <w:rPr>
          <w:color w:val="000000"/>
          <w:sz w:val="28"/>
          <w:szCs w:val="28"/>
        </w:rPr>
        <w:br/>
        <w:t xml:space="preserve">В основе композиции сетчатого орнамента лежит пять систем (сеток): квадратная, прямоугольная, правильная треугольная, ромбическая и косая </w:t>
      </w:r>
      <w:proofErr w:type="spellStart"/>
      <w:r w:rsidRPr="00100F25">
        <w:rPr>
          <w:color w:val="000000"/>
          <w:sz w:val="28"/>
          <w:szCs w:val="28"/>
        </w:rPr>
        <w:t>параллелограммная</w:t>
      </w:r>
      <w:proofErr w:type="spellEnd"/>
      <w:r w:rsidRPr="00100F25">
        <w:rPr>
          <w:color w:val="000000"/>
          <w:sz w:val="28"/>
          <w:szCs w:val="28"/>
        </w:rPr>
        <w:t>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5245100" cy="1303423"/>
            <wp:effectExtent l="19050" t="0" r="0" b="0"/>
            <wp:docPr id="15" name="Рисунок 15" descr="http://gigabaza.ru/images/37/72052/m2ec9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gigabaza.ru/images/37/72052/m2ec945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30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25">
        <w:rPr>
          <w:color w:val="000000"/>
          <w:sz w:val="28"/>
          <w:szCs w:val="28"/>
        </w:rPr>
        <w:t>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br/>
        <w:t>Для того чтобы определить вид сетки, надо соединить повторяющиеся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элементы орнамента.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lastRenderedPageBreak/>
        <w:t>Ритмический ряд предполагает наличие как минимум трех-четырех орнаментальных элементов, так как слишком короткий ряд не может выполнить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организующуюся роль в композиции.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3435350" cy="2559050"/>
            <wp:effectExtent l="19050" t="0" r="0" b="0"/>
            <wp:docPr id="16" name="Рисунок 16" descr="http://gigabaza.ru/images/37/72052/m14a517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gigabaza.ru/images/37/72052/m14a517e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 </w:t>
      </w:r>
      <w:r w:rsidRPr="00100F25">
        <w:rPr>
          <w:color w:val="000000"/>
          <w:sz w:val="28"/>
          <w:szCs w:val="28"/>
        </w:rPr>
        <w:br/>
        <w:t>Новизна композиции орнамента, как отмечал известный специалист в области теории орнамента на ткани В.М.Шугаев, проявляется не в новых мотивах, а главным образом в новых ритмических построениях, новых сочетаниях орнаментальных элементов. Таким образом, ритму в композиции орнамента придается особое значение. Ритм наряду с цветом является основой эмоциональной выразительности орнамента. </w:t>
      </w:r>
      <w:r w:rsidRPr="00100F25">
        <w:rPr>
          <w:color w:val="000000"/>
          <w:sz w:val="28"/>
          <w:szCs w:val="28"/>
        </w:rPr>
        <w:br/>
      </w:r>
      <w:r w:rsidRPr="00100F25">
        <w:rPr>
          <w:b/>
          <w:bCs/>
          <w:color w:val="000000"/>
          <w:sz w:val="28"/>
          <w:szCs w:val="28"/>
        </w:rPr>
        <w:t>Пластикой</w:t>
      </w:r>
      <w:r w:rsidRPr="00100F25">
        <w:rPr>
          <w:color w:val="000000"/>
          <w:sz w:val="28"/>
          <w:szCs w:val="28"/>
        </w:rPr>
        <w:t xml:space="preserve"> в орнаментальном искусстве принято называть плавные, непрерывные переходы от одних элементов формы к другим. Если при </w:t>
      </w:r>
      <w:proofErr w:type="gramStart"/>
      <w:r w:rsidRPr="00100F25">
        <w:rPr>
          <w:color w:val="000000"/>
          <w:sz w:val="28"/>
          <w:szCs w:val="28"/>
        </w:rPr>
        <w:t>ритмических движениях</w:t>
      </w:r>
      <w:proofErr w:type="gramEnd"/>
      <w:r w:rsidRPr="00100F25">
        <w:rPr>
          <w:color w:val="000000"/>
          <w:sz w:val="28"/>
          <w:szCs w:val="28"/>
        </w:rPr>
        <w:t xml:space="preserve"> элементы находятся на некотором расстоянии друг от друга, то при пластическом движении они сливаются.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t>Орнаментальные формы в зависимости от эмоционального воздействия условно делятся на </w:t>
      </w:r>
      <w:r w:rsidRPr="00100F25">
        <w:rPr>
          <w:b/>
          <w:bCs/>
          <w:color w:val="000000"/>
          <w:sz w:val="28"/>
          <w:szCs w:val="28"/>
        </w:rPr>
        <w:t>тяжелые и легкие</w:t>
      </w:r>
      <w:r w:rsidRPr="00100F25">
        <w:rPr>
          <w:color w:val="000000"/>
          <w:sz w:val="28"/>
          <w:szCs w:val="28"/>
        </w:rPr>
        <w:t xml:space="preserve">. </w:t>
      </w:r>
      <w:proofErr w:type="gramStart"/>
      <w:r w:rsidRPr="00100F25">
        <w:rPr>
          <w:color w:val="000000"/>
          <w:sz w:val="28"/>
          <w:szCs w:val="28"/>
        </w:rPr>
        <w:t>К тяжелым формам относятся квадрат, куб, круг, шар, к легким — линия, прямоугольник, эллипс. </w:t>
      </w:r>
      <w:proofErr w:type="gramEnd"/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b/>
          <w:bCs/>
          <w:i/>
          <w:iCs/>
          <w:color w:val="000000"/>
          <w:sz w:val="28"/>
          <w:szCs w:val="28"/>
        </w:rPr>
        <w:t>СИММЕТРИЯ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b/>
          <w:bCs/>
          <w:color w:val="000000"/>
          <w:sz w:val="28"/>
          <w:szCs w:val="28"/>
        </w:rPr>
        <w:t>Симметрия</w:t>
      </w:r>
      <w:r w:rsidRPr="00100F25">
        <w:rPr>
          <w:color w:val="000000"/>
          <w:sz w:val="28"/>
          <w:szCs w:val="28"/>
        </w:rPr>
        <w:t xml:space="preserve"> — это свойство фигуры (или орнаментального мотива) накладываться на себя таким образом, что все точки занимают </w:t>
      </w:r>
      <w:r w:rsidRPr="00100F25">
        <w:rPr>
          <w:color w:val="000000"/>
          <w:sz w:val="28"/>
          <w:szCs w:val="28"/>
        </w:rPr>
        <w:lastRenderedPageBreak/>
        <w:t>первоначальное положение. Асимметрия — отсутствие или нарушение симметрии. </w:t>
      </w:r>
      <w:r w:rsidRPr="00100F25">
        <w:rPr>
          <w:color w:val="000000"/>
          <w:sz w:val="28"/>
          <w:szCs w:val="28"/>
        </w:rPr>
        <w:br/>
        <w:t>В изобразительном искусстве симметрия является одним из средств построения художественной формы. Симметрия обычно присутствует в любой орнаментальной композиции, это одна из форм проявления ритмического начала в орнаменте. </w:t>
      </w:r>
      <w:r w:rsidRPr="00100F25">
        <w:rPr>
          <w:color w:val="000000"/>
          <w:sz w:val="28"/>
          <w:szCs w:val="28"/>
        </w:rPr>
        <w:br/>
        <w:t>Основные элементы симметрии: плоскость симметрии, ось симметрии, ось переносов, плоскость скользящего отражения. </w:t>
      </w:r>
      <w:r w:rsidRPr="00100F25">
        <w:rPr>
          <w:color w:val="000000"/>
          <w:sz w:val="28"/>
          <w:szCs w:val="28"/>
        </w:rPr>
        <w:br/>
        <w:t>Плоскость симметрии — воображаемая плоскость, которая делит фигуру на две зеркально равные части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br/>
      </w: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1390650" cy="895350"/>
            <wp:effectExtent l="19050" t="0" r="0" b="0"/>
            <wp:docPr id="17" name="Рисунок 17" descr="http://gigabaza.ru/images/37/72052/7c5aeb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gigabaza.ru/images/37/72052/7c5aebe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25">
        <w:rPr>
          <w:color w:val="000000"/>
          <w:sz w:val="28"/>
          <w:szCs w:val="28"/>
        </w:rPr>
        <w:t> — фигуры с одной плоскостью симметрии,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br/>
      </w: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590550" cy="895350"/>
            <wp:effectExtent l="19050" t="0" r="0" b="0"/>
            <wp:docPr id="18" name="Рисунок 18" descr="http://gigabaza.ru/images/37/72052/m214ec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gigabaza.ru/images/37/72052/m214ecd1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25">
        <w:rPr>
          <w:color w:val="000000"/>
          <w:sz w:val="28"/>
          <w:szCs w:val="28"/>
        </w:rPr>
        <w:t> — фигура с двумя плоскостями симметрии,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br/>
      </w:r>
      <w:r w:rsidRPr="00100F25">
        <w:rPr>
          <w:noProof/>
          <w:color w:val="000000"/>
          <w:sz w:val="28"/>
          <w:szCs w:val="28"/>
        </w:rPr>
        <w:drawing>
          <wp:inline distT="0" distB="0" distL="0" distR="0">
            <wp:extent cx="1073150" cy="895350"/>
            <wp:effectExtent l="19050" t="0" r="0" b="0"/>
            <wp:docPr id="19" name="Рисунок 19" descr="http://gigabaza.ru/images/37/72052/m3e5f0a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gigabaza.ru/images/37/72052/m3e5f0a5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F25">
        <w:rPr>
          <w:color w:val="000000"/>
          <w:sz w:val="28"/>
          <w:szCs w:val="28"/>
        </w:rPr>
        <w:t>— с четырьмя плоскостями симметрии. </w:t>
      </w:r>
    </w:p>
    <w:p w:rsidR="00B70A11" w:rsidRPr="00100F25" w:rsidRDefault="00B70A11" w:rsidP="00100F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0F25">
        <w:rPr>
          <w:color w:val="000000"/>
          <w:sz w:val="28"/>
          <w:szCs w:val="28"/>
        </w:rPr>
        <w:br/>
      </w:r>
    </w:p>
    <w:p w:rsidR="00783D5B" w:rsidRPr="00100F25" w:rsidRDefault="00783D5B" w:rsidP="00100F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3D5B" w:rsidRPr="00100F25" w:rsidSect="0078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5735"/>
    <w:multiLevelType w:val="hybridMultilevel"/>
    <w:tmpl w:val="A32A0EA8"/>
    <w:lvl w:ilvl="0" w:tplc="C3DE9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6CBB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CCBC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432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9AA3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8E96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F257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825F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569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EE43FA7"/>
    <w:multiLevelType w:val="hybridMultilevel"/>
    <w:tmpl w:val="73C8260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11"/>
    <w:rsid w:val="00042505"/>
    <w:rsid w:val="000F1712"/>
    <w:rsid w:val="00100F25"/>
    <w:rsid w:val="001F73B5"/>
    <w:rsid w:val="002F2E93"/>
    <w:rsid w:val="003529CD"/>
    <w:rsid w:val="00386D40"/>
    <w:rsid w:val="00400C92"/>
    <w:rsid w:val="0041144A"/>
    <w:rsid w:val="00532DEA"/>
    <w:rsid w:val="00582281"/>
    <w:rsid w:val="005874E4"/>
    <w:rsid w:val="006817B7"/>
    <w:rsid w:val="006C0B4A"/>
    <w:rsid w:val="00783D5B"/>
    <w:rsid w:val="007F4DD5"/>
    <w:rsid w:val="00843F75"/>
    <w:rsid w:val="00937958"/>
    <w:rsid w:val="00A02700"/>
    <w:rsid w:val="00A105C9"/>
    <w:rsid w:val="00A1236A"/>
    <w:rsid w:val="00AB0F32"/>
    <w:rsid w:val="00B70A11"/>
    <w:rsid w:val="00C15B68"/>
    <w:rsid w:val="00C7193A"/>
    <w:rsid w:val="00D73E39"/>
    <w:rsid w:val="00DA6EE6"/>
    <w:rsid w:val="00FE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A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0C92"/>
    <w:pPr>
      <w:spacing w:after="100" w:afterAutospacing="1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"Восточный"</Company>
  <LinksUpToDate>false</LinksUpToDate>
  <CharactersWithSpaces>18473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11</cp:revision>
  <dcterms:created xsi:type="dcterms:W3CDTF">2017-12-23T10:17:00Z</dcterms:created>
  <dcterms:modified xsi:type="dcterms:W3CDTF">2018-03-22T19:21:00Z</dcterms:modified>
</cp:coreProperties>
</file>