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85" w:rsidRPr="004D4849" w:rsidRDefault="00877085" w:rsidP="00B3174A">
      <w:pPr>
        <w:jc w:val="center"/>
        <w:rPr>
          <w:b/>
        </w:rPr>
      </w:pPr>
      <w:r w:rsidRPr="00F335B6">
        <w:rPr>
          <w:b/>
        </w:rPr>
        <w:t xml:space="preserve">Муниципальное </w:t>
      </w:r>
      <w:r w:rsidRPr="00B3174A">
        <w:rPr>
          <w:b/>
        </w:rPr>
        <w:t xml:space="preserve">бюджетное образовательноеучреждение </w:t>
      </w:r>
    </w:p>
    <w:p w:rsidR="00877085" w:rsidRPr="00B3174A" w:rsidRDefault="00877085" w:rsidP="00B3174A">
      <w:pPr>
        <w:jc w:val="center"/>
        <w:rPr>
          <w:b/>
        </w:rPr>
      </w:pPr>
      <w:r w:rsidRPr="00B3174A">
        <w:rPr>
          <w:b/>
        </w:rPr>
        <w:t xml:space="preserve">дополнительного образования детей«Детская музыкальная школа №1» </w:t>
      </w:r>
    </w:p>
    <w:p w:rsidR="00877085" w:rsidRPr="00B3174A" w:rsidRDefault="00877085" w:rsidP="00EF233F">
      <w:pPr>
        <w:jc w:val="center"/>
      </w:pPr>
      <w:r w:rsidRPr="00B3174A">
        <w:rPr>
          <w:b/>
        </w:rPr>
        <w:t>поселка Ключи Усть-Камчатского муниципального района</w:t>
      </w:r>
    </w:p>
    <w:p w:rsidR="00877085" w:rsidRPr="00B3174A" w:rsidRDefault="00877085" w:rsidP="00EF233F">
      <w:pPr>
        <w:jc w:val="center"/>
        <w:rPr>
          <w:b/>
        </w:rPr>
      </w:pPr>
    </w:p>
    <w:p w:rsidR="00877085" w:rsidRPr="00B3174A" w:rsidRDefault="00877085" w:rsidP="00EF233F">
      <w:pPr>
        <w:pStyle w:val="BodyText"/>
        <w:ind w:left="5672"/>
        <w:rPr>
          <w:b/>
          <w:sz w:val="28"/>
          <w:szCs w:val="28"/>
          <w:lang w:val="ru-RU"/>
        </w:rPr>
      </w:pPr>
    </w:p>
    <w:p w:rsidR="00877085" w:rsidRPr="00B3174A" w:rsidRDefault="00877085" w:rsidP="00EF233F">
      <w:pPr>
        <w:pStyle w:val="BodyText"/>
        <w:ind w:left="5672"/>
        <w:rPr>
          <w:b/>
          <w:sz w:val="28"/>
          <w:szCs w:val="28"/>
          <w:lang w:val="ru-RU"/>
        </w:rPr>
      </w:pPr>
    </w:p>
    <w:p w:rsidR="00877085" w:rsidRPr="00B3174A" w:rsidRDefault="00877085" w:rsidP="00EF233F">
      <w:pPr>
        <w:pStyle w:val="BodyText"/>
        <w:ind w:left="5672"/>
        <w:rPr>
          <w:b/>
          <w:sz w:val="28"/>
          <w:szCs w:val="28"/>
          <w:lang w:val="ru-RU"/>
        </w:rPr>
      </w:pPr>
    </w:p>
    <w:p w:rsidR="00877085" w:rsidRPr="00B3174A" w:rsidRDefault="00877085" w:rsidP="00EF233F">
      <w:pPr>
        <w:pStyle w:val="BodyText"/>
        <w:ind w:left="5672"/>
        <w:rPr>
          <w:b/>
          <w:sz w:val="28"/>
          <w:szCs w:val="28"/>
          <w:lang w:val="ru-RU"/>
        </w:rPr>
      </w:pPr>
    </w:p>
    <w:p w:rsidR="00877085" w:rsidRPr="009A25A3" w:rsidRDefault="00877085" w:rsidP="00B3174A">
      <w:pPr>
        <w:jc w:val="center"/>
        <w:rPr>
          <w:b/>
          <w:bCs/>
        </w:rPr>
      </w:pPr>
      <w:r w:rsidRPr="00B3174A">
        <w:rPr>
          <w:b/>
          <w:bCs/>
        </w:rPr>
        <w:t>ДОПОЛНИТЕЛЬНАЯ ПРЕДПРОФЕ</w:t>
      </w:r>
      <w:r>
        <w:rPr>
          <w:b/>
          <w:bCs/>
        </w:rPr>
        <w:t>ССИОНАЛЬНАЯ ОБЩЕОБРАЗОВАТЕЛЬНАЯ</w:t>
      </w:r>
      <w:r w:rsidRPr="00B3174A">
        <w:rPr>
          <w:b/>
          <w:bCs/>
        </w:rPr>
        <w:t xml:space="preserve"> ПРОГРАММА В ОБЛАСТИ </w:t>
      </w:r>
    </w:p>
    <w:p w:rsidR="00877085" w:rsidRPr="00B3174A" w:rsidRDefault="00877085" w:rsidP="00B3174A">
      <w:pPr>
        <w:jc w:val="center"/>
        <w:rPr>
          <w:b/>
          <w:bCs/>
        </w:rPr>
      </w:pPr>
      <w:r w:rsidRPr="00B3174A">
        <w:rPr>
          <w:b/>
          <w:bCs/>
        </w:rPr>
        <w:t>МУЗЫКАЛЬНОГО ИСКУССТВА«ФОРТЕПИАНО»</w:t>
      </w:r>
    </w:p>
    <w:p w:rsidR="00877085" w:rsidRPr="00B3174A" w:rsidRDefault="00877085" w:rsidP="00EF233F">
      <w:pPr>
        <w:pStyle w:val="BodyText"/>
        <w:ind w:left="5672"/>
        <w:rPr>
          <w:b/>
          <w:sz w:val="28"/>
          <w:szCs w:val="28"/>
          <w:lang w:val="ru-RU"/>
        </w:rPr>
      </w:pPr>
    </w:p>
    <w:p w:rsidR="00877085" w:rsidRPr="00B3174A" w:rsidRDefault="00877085" w:rsidP="00EF233F">
      <w:pPr>
        <w:pStyle w:val="BodyText"/>
        <w:ind w:left="5672"/>
        <w:rPr>
          <w:b/>
          <w:sz w:val="28"/>
          <w:szCs w:val="28"/>
          <w:lang w:val="ru-RU"/>
        </w:rPr>
      </w:pPr>
    </w:p>
    <w:p w:rsidR="00877085" w:rsidRPr="009A25A3" w:rsidRDefault="00877085" w:rsidP="00EF233F">
      <w:pPr>
        <w:pStyle w:val="BodyText"/>
        <w:ind w:left="5672"/>
        <w:rPr>
          <w:b/>
          <w:sz w:val="28"/>
          <w:szCs w:val="28"/>
          <w:lang w:val="ru-RU"/>
        </w:rPr>
      </w:pPr>
    </w:p>
    <w:p w:rsidR="00877085" w:rsidRPr="009A25A3" w:rsidRDefault="00877085" w:rsidP="00EF233F">
      <w:pPr>
        <w:pStyle w:val="BodyText"/>
        <w:ind w:left="5672"/>
        <w:rPr>
          <w:b/>
          <w:sz w:val="28"/>
          <w:szCs w:val="28"/>
          <w:lang w:val="ru-RU"/>
        </w:rPr>
      </w:pPr>
    </w:p>
    <w:p w:rsidR="00877085" w:rsidRPr="009A25A3" w:rsidRDefault="00877085" w:rsidP="00EF233F">
      <w:pPr>
        <w:pStyle w:val="BodyText"/>
        <w:ind w:left="5672"/>
        <w:rPr>
          <w:b/>
          <w:sz w:val="28"/>
          <w:szCs w:val="28"/>
          <w:lang w:val="ru-RU"/>
        </w:rPr>
      </w:pPr>
    </w:p>
    <w:p w:rsidR="00877085" w:rsidRPr="00B3174A" w:rsidRDefault="00877085" w:rsidP="00F03A90">
      <w:pPr>
        <w:pStyle w:val="BodyText"/>
        <w:jc w:val="center"/>
        <w:rPr>
          <w:b/>
          <w:sz w:val="28"/>
          <w:szCs w:val="28"/>
          <w:lang w:val="ru-RU"/>
        </w:rPr>
      </w:pPr>
      <w:r w:rsidRPr="00B3174A">
        <w:rPr>
          <w:b/>
          <w:sz w:val="28"/>
          <w:szCs w:val="28"/>
          <w:lang w:val="ru-RU"/>
        </w:rPr>
        <w:t>Предметная область</w:t>
      </w:r>
    </w:p>
    <w:p w:rsidR="00877085" w:rsidRPr="00B3174A" w:rsidRDefault="00877085" w:rsidP="00866232">
      <w:pPr>
        <w:pStyle w:val="BodyTex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ПО.01. </w:t>
      </w:r>
      <w:r w:rsidRPr="00B3174A">
        <w:rPr>
          <w:b/>
          <w:sz w:val="28"/>
          <w:szCs w:val="28"/>
          <w:lang w:val="ru-RU"/>
        </w:rPr>
        <w:t>МУЗЫКАЛЬНОЕ ИСПОЛНИТЕЛЬСТВО</w:t>
      </w:r>
    </w:p>
    <w:p w:rsidR="00877085" w:rsidRPr="00B3174A" w:rsidRDefault="00877085" w:rsidP="00B3174A">
      <w:pPr>
        <w:pStyle w:val="BodyText"/>
        <w:ind w:left="5672"/>
        <w:rPr>
          <w:b/>
          <w:sz w:val="28"/>
          <w:szCs w:val="28"/>
          <w:highlight w:val="green"/>
          <w:lang w:val="ru-RU"/>
        </w:rPr>
      </w:pPr>
    </w:p>
    <w:p w:rsidR="00877085" w:rsidRPr="00B3174A" w:rsidRDefault="00877085" w:rsidP="00EF233F">
      <w:pPr>
        <w:jc w:val="center"/>
        <w:rPr>
          <w:b/>
          <w:highlight w:val="green"/>
        </w:rPr>
      </w:pPr>
    </w:p>
    <w:p w:rsidR="00877085" w:rsidRPr="00911AA3" w:rsidRDefault="00877085" w:rsidP="00EF233F">
      <w:pPr>
        <w:jc w:val="center"/>
        <w:rPr>
          <w:b/>
          <w:highlight w:val="green"/>
        </w:rPr>
      </w:pPr>
    </w:p>
    <w:p w:rsidR="00877085" w:rsidRPr="00911AA3" w:rsidRDefault="00877085" w:rsidP="00EF233F">
      <w:pPr>
        <w:jc w:val="center"/>
        <w:rPr>
          <w:b/>
          <w:highlight w:val="green"/>
        </w:rPr>
      </w:pPr>
    </w:p>
    <w:p w:rsidR="00877085" w:rsidRPr="00B3174A" w:rsidRDefault="00877085" w:rsidP="003F4BD3">
      <w:pPr>
        <w:ind w:firstLine="708"/>
        <w:jc w:val="center"/>
        <w:rPr>
          <w:b/>
        </w:rPr>
      </w:pPr>
      <w:r w:rsidRPr="00B3174A">
        <w:rPr>
          <w:b/>
        </w:rPr>
        <w:t>ПРОГРАММАУЧЕБНОГО ПРЕДМЕТА</w:t>
      </w:r>
    </w:p>
    <w:p w:rsidR="00877085" w:rsidRPr="00B3174A" w:rsidRDefault="00877085" w:rsidP="003F4BD3">
      <w:pPr>
        <w:jc w:val="center"/>
        <w:rPr>
          <w:b/>
        </w:rPr>
      </w:pPr>
      <w:r w:rsidRPr="00B3174A">
        <w:rPr>
          <w:b/>
        </w:rPr>
        <w:t>ПО.01. УП.02 «АНСАМБЛЬ»</w:t>
      </w:r>
    </w:p>
    <w:p w:rsidR="00877085" w:rsidRPr="00B3174A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B3174A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B3174A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B3174A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B3174A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A25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A25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A25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A25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A25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A25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A25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A25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11A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11A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11A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911AA3" w:rsidRDefault="00877085" w:rsidP="00EF233F">
      <w:pPr>
        <w:autoSpaceDE w:val="0"/>
        <w:autoSpaceDN w:val="0"/>
        <w:adjustRightInd w:val="0"/>
        <w:jc w:val="center"/>
        <w:rPr>
          <w:b/>
          <w:bCs/>
        </w:rPr>
      </w:pPr>
    </w:p>
    <w:p w:rsidR="00877085" w:rsidRPr="004D4849" w:rsidRDefault="00877085" w:rsidP="00B3174A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4D4849">
        <w:rPr>
          <w:sz w:val="26"/>
          <w:szCs w:val="26"/>
        </w:rPr>
        <w:t>п. Ключи</w:t>
      </w:r>
    </w:p>
    <w:p w:rsidR="00877085" w:rsidRPr="004D4849" w:rsidRDefault="00877085" w:rsidP="009A25A3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4D4849">
        <w:rPr>
          <w:color w:val="000000"/>
          <w:spacing w:val="-3"/>
          <w:sz w:val="26"/>
          <w:szCs w:val="26"/>
        </w:rPr>
        <w:t>Усть-Камчатского муниципального района</w:t>
      </w:r>
    </w:p>
    <w:p w:rsidR="00877085" w:rsidRPr="004D4849" w:rsidRDefault="00877085" w:rsidP="00EF233F">
      <w:pPr>
        <w:jc w:val="center"/>
        <w:rPr>
          <w:sz w:val="26"/>
          <w:szCs w:val="26"/>
        </w:rPr>
      </w:pPr>
      <w:r w:rsidRPr="004D4849">
        <w:rPr>
          <w:sz w:val="26"/>
          <w:szCs w:val="26"/>
        </w:rPr>
        <w:t>2014 год</w:t>
      </w:r>
    </w:p>
    <w:p w:rsidR="00877085" w:rsidRPr="00911AA3" w:rsidRDefault="00877085" w:rsidP="00EF233F">
      <w:pPr>
        <w:jc w:val="center"/>
        <w:rPr>
          <w:sz w:val="26"/>
          <w:szCs w:val="26"/>
        </w:rPr>
      </w:pPr>
    </w:p>
    <w:p w:rsidR="00877085" w:rsidRPr="00E96119" w:rsidRDefault="00877085" w:rsidP="00B3174A">
      <w:pPr>
        <w:ind w:firstLine="708"/>
        <w:jc w:val="both"/>
        <w:outlineLvl w:val="0"/>
      </w:pPr>
      <w:r w:rsidRPr="00E96119">
        <w:t xml:space="preserve">Программа по </w:t>
      </w:r>
      <w:r>
        <w:t xml:space="preserve">учебному </w:t>
      </w:r>
      <w:r w:rsidRPr="00E96119">
        <w:t>предмету «</w:t>
      </w:r>
      <w:r>
        <w:t>Ансамбль</w:t>
      </w:r>
      <w:r w:rsidRPr="00E96119">
        <w:t>» составлена в соответствии  с Федеральными государственными требованиями (ФГТ)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</w:t>
      </w:r>
      <w:r w:rsidRPr="008B3316">
        <w:t>Фортепиано</w:t>
      </w:r>
      <w:r w:rsidRPr="00E96119">
        <w:t>» и сроку обучения по этой программе. (Приказ Министра культуры Российской Федерации от 12.03.2012 №162).</w:t>
      </w: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8"/>
      </w:tblGrid>
      <w:tr w:rsidR="00877085" w:rsidRPr="00AA3035" w:rsidTr="00911AA3">
        <w:tc>
          <w:tcPr>
            <w:tcW w:w="4927" w:type="dxa"/>
          </w:tcPr>
          <w:p w:rsidR="00877085" w:rsidRPr="00AA3035" w:rsidRDefault="00877085" w:rsidP="00AA30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AA3035">
              <w:rPr>
                <w:b/>
                <w:lang w:eastAsia="uk-UA"/>
              </w:rPr>
              <w:t xml:space="preserve">РАССМОТРЕНО:                                                    </w:t>
            </w:r>
          </w:p>
          <w:p w:rsidR="00877085" w:rsidRPr="00AA3035" w:rsidRDefault="00877085" w:rsidP="00AA303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AA3035">
              <w:rPr>
                <w:lang w:eastAsia="uk-UA"/>
              </w:rPr>
              <w:t xml:space="preserve">на заседании                                                           </w:t>
            </w:r>
          </w:p>
          <w:p w:rsidR="00877085" w:rsidRPr="00AA3035" w:rsidRDefault="00877085" w:rsidP="00AA303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AA3035">
              <w:rPr>
                <w:lang w:eastAsia="uk-UA"/>
              </w:rPr>
              <w:t xml:space="preserve">Методического совета                                        </w:t>
            </w:r>
          </w:p>
          <w:p w:rsidR="00877085" w:rsidRPr="00AA3035" w:rsidRDefault="00877085" w:rsidP="00AA303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AA3035">
              <w:rPr>
                <w:lang w:eastAsia="uk-UA"/>
              </w:rPr>
              <w:t>Протокол от №</w:t>
            </w:r>
            <w:r>
              <w:rPr>
                <w:lang w:eastAsia="uk-UA"/>
              </w:rPr>
              <w:t xml:space="preserve"> _____ </w:t>
            </w:r>
          </w:p>
          <w:p w:rsidR="00877085" w:rsidRPr="00AA3035" w:rsidRDefault="00877085" w:rsidP="00AA303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</w:t>
            </w:r>
            <w:r w:rsidRPr="00AA3035">
              <w:rPr>
                <w:lang w:eastAsia="uk-UA"/>
              </w:rPr>
              <w:t xml:space="preserve">т </w:t>
            </w:r>
            <w:r>
              <w:rPr>
                <w:lang w:eastAsia="uk-UA"/>
              </w:rPr>
              <w:t>________________2015</w:t>
            </w:r>
            <w:r w:rsidRPr="00AA3035">
              <w:rPr>
                <w:lang w:eastAsia="uk-UA"/>
              </w:rPr>
              <w:t xml:space="preserve"> г.</w:t>
            </w:r>
          </w:p>
          <w:p w:rsidR="00877085" w:rsidRPr="00AA3035" w:rsidRDefault="00877085" w:rsidP="00AA30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</w:p>
        </w:tc>
        <w:tc>
          <w:tcPr>
            <w:tcW w:w="4928" w:type="dxa"/>
          </w:tcPr>
          <w:p w:rsidR="00877085" w:rsidRPr="00AA3035" w:rsidRDefault="00877085" w:rsidP="00AA30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AA3035">
              <w:rPr>
                <w:b/>
                <w:lang w:eastAsia="uk-UA"/>
              </w:rPr>
              <w:t>УТВЕРЖДАЮ:</w:t>
            </w:r>
          </w:p>
          <w:p w:rsidR="00877085" w:rsidRPr="00AA3035" w:rsidRDefault="00877085" w:rsidP="00AA30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AA3035">
              <w:rPr>
                <w:lang w:eastAsia="uk-UA"/>
              </w:rPr>
              <w:t>директор МБОУДОД ДМШ №1</w:t>
            </w:r>
          </w:p>
          <w:p w:rsidR="00877085" w:rsidRPr="00AA3035" w:rsidRDefault="00877085" w:rsidP="00AA30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AA3035">
              <w:rPr>
                <w:lang w:eastAsia="uk-UA"/>
              </w:rPr>
              <w:t>___</w:t>
            </w:r>
            <w:r>
              <w:rPr>
                <w:lang w:eastAsia="uk-UA"/>
              </w:rPr>
              <w:t>___</w:t>
            </w:r>
            <w:r w:rsidRPr="00AA3035">
              <w:rPr>
                <w:lang w:eastAsia="uk-UA"/>
              </w:rPr>
              <w:t>___Е.В.Бойко</w:t>
            </w:r>
          </w:p>
          <w:p w:rsidR="00877085" w:rsidRPr="00AA3035" w:rsidRDefault="00877085" w:rsidP="004D484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AA3035">
              <w:rPr>
                <w:lang w:eastAsia="uk-UA"/>
              </w:rPr>
              <w:t>Приказ</w:t>
            </w:r>
            <w:r>
              <w:rPr>
                <w:lang w:eastAsia="uk-UA"/>
              </w:rPr>
              <w:t xml:space="preserve"> </w:t>
            </w:r>
            <w:r w:rsidRPr="00AA3035">
              <w:rPr>
                <w:lang w:eastAsia="uk-UA"/>
              </w:rPr>
              <w:t xml:space="preserve">№ </w:t>
            </w:r>
            <w:r>
              <w:rPr>
                <w:lang w:eastAsia="uk-UA"/>
              </w:rPr>
              <w:t>________</w:t>
            </w:r>
          </w:p>
          <w:p w:rsidR="00877085" w:rsidRPr="00AA3035" w:rsidRDefault="00877085" w:rsidP="00AA303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от _______________ 2015г</w:t>
            </w:r>
            <w:r w:rsidRPr="00AA3035">
              <w:rPr>
                <w:lang w:eastAsia="uk-UA"/>
              </w:rPr>
              <w:t xml:space="preserve">. </w:t>
            </w:r>
          </w:p>
          <w:p w:rsidR="00877085" w:rsidRPr="00AA3035" w:rsidRDefault="00877085" w:rsidP="004D48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</w:p>
        </w:tc>
      </w:tr>
    </w:tbl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AA3035">
      <w:pPr>
        <w:jc w:val="both"/>
        <w:rPr>
          <w:lang w:eastAsia="uk-UA"/>
        </w:rPr>
      </w:pPr>
      <w:r w:rsidRPr="00AA3035">
        <w:rPr>
          <w:lang w:eastAsia="uk-UA"/>
        </w:rPr>
        <w:t>Разработчик:</w:t>
      </w:r>
    </w:p>
    <w:p w:rsidR="00877085" w:rsidRPr="00AA3035" w:rsidRDefault="00877085" w:rsidP="00AA3035">
      <w:pPr>
        <w:jc w:val="both"/>
        <w:rPr>
          <w:lang w:eastAsia="uk-UA"/>
        </w:rPr>
      </w:pPr>
      <w:r w:rsidRPr="00AA3035">
        <w:rPr>
          <w:lang w:eastAsia="uk-UA"/>
        </w:rPr>
        <w:t>Гладышева Анна Юрьевна</w:t>
      </w:r>
    </w:p>
    <w:p w:rsidR="00877085" w:rsidRPr="00AA3035" w:rsidRDefault="00877085" w:rsidP="00AA3035">
      <w:pPr>
        <w:jc w:val="both"/>
        <w:rPr>
          <w:lang w:eastAsia="uk-UA"/>
        </w:rPr>
      </w:pPr>
      <w:r w:rsidRPr="00AA3035">
        <w:rPr>
          <w:lang w:eastAsia="uk-UA"/>
        </w:rPr>
        <w:t>Преподаватель высшей квалификационной категории</w:t>
      </w: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0A39CC">
      <w:pPr>
        <w:pStyle w:val="BodyText"/>
        <w:rPr>
          <w:b/>
          <w:sz w:val="28"/>
          <w:szCs w:val="28"/>
          <w:lang w:val="ru-RU"/>
        </w:rPr>
      </w:pPr>
    </w:p>
    <w:p w:rsidR="00877085" w:rsidRPr="00AA3035" w:rsidRDefault="00877085" w:rsidP="00BB36A6">
      <w:pPr>
        <w:tabs>
          <w:tab w:val="left" w:pos="426"/>
        </w:tabs>
        <w:jc w:val="both"/>
        <w:rPr>
          <w:b/>
        </w:rPr>
      </w:pPr>
    </w:p>
    <w:p w:rsidR="00877085" w:rsidRPr="00AA3035" w:rsidRDefault="00877085" w:rsidP="00BB36A6">
      <w:pPr>
        <w:tabs>
          <w:tab w:val="left" w:pos="426"/>
        </w:tabs>
        <w:jc w:val="both"/>
        <w:rPr>
          <w:b/>
        </w:rPr>
      </w:pPr>
    </w:p>
    <w:p w:rsidR="00877085" w:rsidRPr="00AA3035" w:rsidRDefault="00877085" w:rsidP="00BB36A6">
      <w:pPr>
        <w:tabs>
          <w:tab w:val="left" w:pos="426"/>
        </w:tabs>
        <w:jc w:val="both"/>
        <w:rPr>
          <w:b/>
        </w:rPr>
      </w:pPr>
    </w:p>
    <w:p w:rsidR="00877085" w:rsidRPr="00AA3035" w:rsidRDefault="00877085" w:rsidP="00BB36A6">
      <w:pPr>
        <w:tabs>
          <w:tab w:val="left" w:pos="426"/>
        </w:tabs>
        <w:jc w:val="both"/>
        <w:rPr>
          <w:b/>
          <w:sz w:val="26"/>
          <w:szCs w:val="26"/>
        </w:rPr>
      </w:pPr>
    </w:p>
    <w:p w:rsidR="00877085" w:rsidRDefault="00877085" w:rsidP="00F91F93">
      <w:pPr>
        <w:widowControl w:val="0"/>
        <w:suppressAutoHyphens/>
        <w:autoSpaceDE w:val="0"/>
        <w:jc w:val="center"/>
        <w:rPr>
          <w:rFonts w:cs="Arial"/>
          <w:b/>
          <w:sz w:val="32"/>
          <w:szCs w:val="32"/>
          <w:lang w:eastAsia="ar-SA"/>
        </w:rPr>
      </w:pPr>
      <w:r w:rsidRPr="003F6BEA">
        <w:rPr>
          <w:rFonts w:cs="Arial"/>
          <w:b/>
          <w:sz w:val="32"/>
          <w:szCs w:val="32"/>
          <w:lang w:eastAsia="ar-SA"/>
        </w:rPr>
        <w:t>Структура программы учебного предмета</w:t>
      </w:r>
    </w:p>
    <w:p w:rsidR="00877085" w:rsidRPr="00F91F93" w:rsidRDefault="00877085" w:rsidP="00F91F93">
      <w:pPr>
        <w:widowControl w:val="0"/>
        <w:suppressAutoHyphens/>
        <w:autoSpaceDE w:val="0"/>
        <w:jc w:val="center"/>
        <w:rPr>
          <w:rFonts w:cs="Arial"/>
          <w:b/>
          <w:sz w:val="32"/>
          <w:szCs w:val="3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364"/>
        <w:gridCol w:w="1643"/>
      </w:tblGrid>
      <w:tr w:rsidR="00877085" w:rsidRPr="00AE11AE" w:rsidTr="00F91F93">
        <w:trPr>
          <w:trHeight w:val="506"/>
        </w:trPr>
        <w:tc>
          <w:tcPr>
            <w:tcW w:w="675" w:type="dxa"/>
          </w:tcPr>
          <w:p w:rsidR="00877085" w:rsidRPr="00FD58C8" w:rsidRDefault="00877085" w:rsidP="00911A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ar-SA"/>
              </w:rPr>
            </w:pPr>
            <w:r w:rsidRPr="00FD58C8">
              <w:rPr>
                <w:rFonts w:cs="Arial"/>
                <w:b/>
                <w:lang w:eastAsia="ar-SA"/>
              </w:rPr>
              <w:t>№ п/п</w:t>
            </w:r>
          </w:p>
        </w:tc>
        <w:tc>
          <w:tcPr>
            <w:tcW w:w="8364" w:type="dxa"/>
          </w:tcPr>
          <w:p w:rsidR="00877085" w:rsidRPr="00F91F93" w:rsidRDefault="00877085" w:rsidP="00F91F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  <w:p w:rsidR="00877085" w:rsidRPr="00F91F93" w:rsidRDefault="00877085" w:rsidP="00F91F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91F93">
              <w:rPr>
                <w:b/>
                <w:lang w:eastAsia="ar-SA"/>
              </w:rPr>
              <w:t>Содержание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  <w:p w:rsidR="00877085" w:rsidRPr="00F91F93" w:rsidRDefault="00877085" w:rsidP="00F91F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val="en-US" w:eastAsia="ar-SA"/>
              </w:rPr>
            </w:pPr>
            <w:r w:rsidRPr="00F91F93">
              <w:rPr>
                <w:b/>
                <w:lang w:eastAsia="ar-SA"/>
              </w:rPr>
              <w:t>С</w:t>
            </w:r>
            <w:r w:rsidRPr="00F91F93">
              <w:rPr>
                <w:b/>
                <w:lang w:val="en-US" w:eastAsia="ar-SA"/>
              </w:rPr>
              <w:t>траницы</w:t>
            </w:r>
          </w:p>
        </w:tc>
      </w:tr>
      <w:tr w:rsidR="00877085" w:rsidRPr="00AE11AE" w:rsidTr="00F91F93">
        <w:trPr>
          <w:trHeight w:val="506"/>
        </w:trPr>
        <w:tc>
          <w:tcPr>
            <w:tcW w:w="675" w:type="dxa"/>
          </w:tcPr>
          <w:p w:rsidR="00877085" w:rsidRPr="00FD58C8" w:rsidRDefault="00877085" w:rsidP="00665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ar-SA"/>
              </w:rPr>
            </w:pPr>
          </w:p>
        </w:tc>
        <w:tc>
          <w:tcPr>
            <w:tcW w:w="8364" w:type="dxa"/>
          </w:tcPr>
          <w:p w:rsidR="00877085" w:rsidRPr="00F91F93" w:rsidRDefault="00877085" w:rsidP="00F91F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91F93">
              <w:rPr>
                <w:b/>
                <w:lang w:eastAsia="ar-SA"/>
              </w:rPr>
              <w:t>I.</w:t>
            </w:r>
            <w:r w:rsidRPr="00F91F93">
              <w:rPr>
                <w:b/>
                <w:lang w:eastAsia="ar-SA"/>
              </w:rPr>
              <w:tab/>
              <w:t>Пояснительная записка</w:t>
            </w:r>
          </w:p>
        </w:tc>
        <w:tc>
          <w:tcPr>
            <w:tcW w:w="1643" w:type="dxa"/>
          </w:tcPr>
          <w:p w:rsidR="00877085" w:rsidRPr="000D6775" w:rsidRDefault="00877085" w:rsidP="00F91F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877085" w:rsidRPr="00AE11AE" w:rsidTr="00F91F93">
        <w:trPr>
          <w:trHeight w:val="557"/>
        </w:trPr>
        <w:tc>
          <w:tcPr>
            <w:tcW w:w="675" w:type="dxa"/>
          </w:tcPr>
          <w:p w:rsidR="00877085" w:rsidRPr="0075050E" w:rsidRDefault="00877085" w:rsidP="006655B7">
            <w:r>
              <w:t>1</w:t>
            </w:r>
          </w:p>
        </w:tc>
        <w:tc>
          <w:tcPr>
            <w:tcW w:w="8364" w:type="dxa"/>
          </w:tcPr>
          <w:p w:rsidR="00877085" w:rsidRPr="00F91F93" w:rsidRDefault="00877085" w:rsidP="00F91F93">
            <w:pPr>
              <w:ind w:left="142"/>
            </w:pPr>
            <w:r w:rsidRPr="00F91F93">
              <w:t>Характеристика учебного предмета «Ансамбль», его место и роль в образовательном процессе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4</w:t>
            </w:r>
          </w:p>
        </w:tc>
      </w:tr>
      <w:tr w:rsidR="00877085" w:rsidRPr="00AE11AE" w:rsidTr="006655B7">
        <w:trPr>
          <w:trHeight w:val="354"/>
        </w:trPr>
        <w:tc>
          <w:tcPr>
            <w:tcW w:w="675" w:type="dxa"/>
          </w:tcPr>
          <w:p w:rsidR="00877085" w:rsidRPr="0075050E" w:rsidRDefault="00877085" w:rsidP="006655B7">
            <w:r>
              <w:t>2</w:t>
            </w:r>
          </w:p>
        </w:tc>
        <w:tc>
          <w:tcPr>
            <w:tcW w:w="8364" w:type="dxa"/>
          </w:tcPr>
          <w:p w:rsidR="00877085" w:rsidRPr="00F91F93" w:rsidRDefault="00877085" w:rsidP="00F91F93">
            <w:r w:rsidRPr="00F91F93">
              <w:t>Срок реализации учебного предмета «Ансамбль»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6</w:t>
            </w:r>
          </w:p>
        </w:tc>
      </w:tr>
      <w:tr w:rsidR="00877085" w:rsidRPr="00AE11AE" w:rsidTr="00F91F93">
        <w:trPr>
          <w:trHeight w:val="557"/>
        </w:trPr>
        <w:tc>
          <w:tcPr>
            <w:tcW w:w="675" w:type="dxa"/>
          </w:tcPr>
          <w:p w:rsidR="00877085" w:rsidRDefault="00877085" w:rsidP="006655B7">
            <w:r>
              <w:t>3</w:t>
            </w:r>
          </w:p>
          <w:p w:rsidR="00877085" w:rsidRDefault="00877085" w:rsidP="006655B7">
            <w:pPr>
              <w:ind w:left="284"/>
            </w:pPr>
          </w:p>
          <w:p w:rsidR="00877085" w:rsidRDefault="00877085" w:rsidP="006655B7"/>
        </w:tc>
        <w:tc>
          <w:tcPr>
            <w:tcW w:w="8364" w:type="dxa"/>
          </w:tcPr>
          <w:p w:rsidR="00877085" w:rsidRPr="00F91F93" w:rsidRDefault="00877085" w:rsidP="00F91F93">
            <w:r w:rsidRPr="00F91F93">
              <w:t xml:space="preserve">Объем учебного времени, предусмотренный учебным планом </w:t>
            </w:r>
          </w:p>
          <w:p w:rsidR="00877085" w:rsidRPr="00F91F93" w:rsidRDefault="00877085" w:rsidP="00F91F93">
            <w:r w:rsidRPr="00F91F93">
              <w:t xml:space="preserve">образовательного учреждения на реализацию учебного предмета </w:t>
            </w:r>
          </w:p>
          <w:p w:rsidR="00877085" w:rsidRPr="00F91F93" w:rsidRDefault="00877085" w:rsidP="00F91F93">
            <w:r w:rsidRPr="00F91F93">
              <w:t>«Ансамбль»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6</w:t>
            </w:r>
          </w:p>
        </w:tc>
      </w:tr>
      <w:tr w:rsidR="00877085" w:rsidRPr="00AE11AE" w:rsidTr="006655B7">
        <w:trPr>
          <w:trHeight w:val="288"/>
        </w:trPr>
        <w:tc>
          <w:tcPr>
            <w:tcW w:w="675" w:type="dxa"/>
          </w:tcPr>
          <w:p w:rsidR="00877085" w:rsidRDefault="00877085" w:rsidP="006655B7">
            <w:r>
              <w:t>4</w:t>
            </w:r>
          </w:p>
        </w:tc>
        <w:tc>
          <w:tcPr>
            <w:tcW w:w="8364" w:type="dxa"/>
          </w:tcPr>
          <w:p w:rsidR="00877085" w:rsidRPr="00F91F93" w:rsidRDefault="00877085" w:rsidP="00F91F93">
            <w:r w:rsidRPr="00F91F93">
              <w:t>Форма проведения аудиторных учебных занятий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 w:rsidRPr="00F91F93">
              <w:t>7</w:t>
            </w:r>
          </w:p>
        </w:tc>
      </w:tr>
      <w:tr w:rsidR="00877085" w:rsidRPr="00AE11AE" w:rsidTr="006655B7">
        <w:trPr>
          <w:trHeight w:val="378"/>
        </w:trPr>
        <w:tc>
          <w:tcPr>
            <w:tcW w:w="675" w:type="dxa"/>
          </w:tcPr>
          <w:p w:rsidR="00877085" w:rsidRDefault="00877085" w:rsidP="006655B7">
            <w:pPr>
              <w:jc w:val="both"/>
            </w:pPr>
            <w:r>
              <w:t>5</w:t>
            </w:r>
          </w:p>
        </w:tc>
        <w:tc>
          <w:tcPr>
            <w:tcW w:w="8364" w:type="dxa"/>
          </w:tcPr>
          <w:p w:rsidR="00877085" w:rsidRPr="00F91F93" w:rsidRDefault="00877085" w:rsidP="00F91F93">
            <w:r w:rsidRPr="00F91F93">
              <w:t>Цели и задачи учебного предмета «Ансамбль»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7</w:t>
            </w:r>
          </w:p>
        </w:tc>
      </w:tr>
      <w:tr w:rsidR="00877085" w:rsidRPr="00AE11AE" w:rsidTr="00F91F93">
        <w:trPr>
          <w:trHeight w:val="557"/>
        </w:trPr>
        <w:tc>
          <w:tcPr>
            <w:tcW w:w="675" w:type="dxa"/>
          </w:tcPr>
          <w:p w:rsidR="00877085" w:rsidRDefault="00877085" w:rsidP="006655B7">
            <w:r>
              <w:t>6</w:t>
            </w:r>
          </w:p>
        </w:tc>
        <w:tc>
          <w:tcPr>
            <w:tcW w:w="8364" w:type="dxa"/>
          </w:tcPr>
          <w:p w:rsidR="00877085" w:rsidRPr="00F91F93" w:rsidRDefault="00877085" w:rsidP="006655B7">
            <w:r w:rsidRPr="00F91F93">
              <w:t>Обоснование структуры программы учебного предмета«Ансамбль»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8</w:t>
            </w:r>
          </w:p>
        </w:tc>
      </w:tr>
      <w:tr w:rsidR="00877085" w:rsidRPr="00AE11AE" w:rsidTr="006655B7">
        <w:trPr>
          <w:trHeight w:val="336"/>
        </w:trPr>
        <w:tc>
          <w:tcPr>
            <w:tcW w:w="675" w:type="dxa"/>
          </w:tcPr>
          <w:p w:rsidR="00877085" w:rsidRDefault="00877085" w:rsidP="006655B7">
            <w:r>
              <w:t>7</w:t>
            </w:r>
          </w:p>
        </w:tc>
        <w:tc>
          <w:tcPr>
            <w:tcW w:w="8364" w:type="dxa"/>
          </w:tcPr>
          <w:p w:rsidR="00877085" w:rsidRPr="00F91F93" w:rsidRDefault="00877085" w:rsidP="006655B7">
            <w:r w:rsidRPr="00F91F93">
              <w:t>Методы обучения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 w:rsidRPr="00F91F93">
              <w:t>9</w:t>
            </w:r>
          </w:p>
        </w:tc>
      </w:tr>
      <w:tr w:rsidR="00877085" w:rsidRPr="00AE11AE" w:rsidTr="00F91F93">
        <w:trPr>
          <w:trHeight w:val="557"/>
        </w:trPr>
        <w:tc>
          <w:tcPr>
            <w:tcW w:w="675" w:type="dxa"/>
          </w:tcPr>
          <w:p w:rsidR="00877085" w:rsidRDefault="00877085" w:rsidP="006655B7">
            <w:r>
              <w:t>8</w:t>
            </w:r>
          </w:p>
          <w:p w:rsidR="00877085" w:rsidRDefault="00877085" w:rsidP="006655B7"/>
        </w:tc>
        <w:tc>
          <w:tcPr>
            <w:tcW w:w="8364" w:type="dxa"/>
          </w:tcPr>
          <w:p w:rsidR="00877085" w:rsidRPr="00F91F93" w:rsidRDefault="00877085" w:rsidP="006655B7">
            <w:r w:rsidRPr="00F91F93">
              <w:t>Описание материально-технических условий реализации учебного</w:t>
            </w:r>
          </w:p>
          <w:p w:rsidR="00877085" w:rsidRPr="00F91F93" w:rsidRDefault="00877085" w:rsidP="006655B7">
            <w:r w:rsidRPr="00F91F93">
              <w:t>предмета «Ансамбль»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12</w:t>
            </w:r>
          </w:p>
        </w:tc>
      </w:tr>
      <w:tr w:rsidR="00877085" w:rsidRPr="00AE11AE" w:rsidTr="006655B7">
        <w:trPr>
          <w:trHeight w:val="322"/>
        </w:trPr>
        <w:tc>
          <w:tcPr>
            <w:tcW w:w="675" w:type="dxa"/>
          </w:tcPr>
          <w:p w:rsidR="00877085" w:rsidRPr="0075050E" w:rsidRDefault="00877085" w:rsidP="006655B7"/>
        </w:tc>
        <w:tc>
          <w:tcPr>
            <w:tcW w:w="8364" w:type="dxa"/>
          </w:tcPr>
          <w:p w:rsidR="00877085" w:rsidRPr="006655B7" w:rsidRDefault="00877085" w:rsidP="006655B7">
            <w:pPr>
              <w:ind w:left="142"/>
              <w:jc w:val="center"/>
              <w:rPr>
                <w:b/>
              </w:rPr>
            </w:pPr>
            <w:r w:rsidRPr="006655B7">
              <w:rPr>
                <w:b/>
                <w:lang w:val="en-US"/>
              </w:rPr>
              <w:t>II</w:t>
            </w:r>
            <w:r w:rsidRPr="006655B7">
              <w:rPr>
                <w:b/>
              </w:rPr>
              <w:t>. Содержание учебного предмета «Ансамбль»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 w:rsidRPr="00F91F93">
              <w:t>12</w:t>
            </w:r>
          </w:p>
        </w:tc>
      </w:tr>
      <w:tr w:rsidR="00877085" w:rsidRPr="00AE11AE" w:rsidTr="006655B7">
        <w:trPr>
          <w:trHeight w:val="412"/>
        </w:trPr>
        <w:tc>
          <w:tcPr>
            <w:tcW w:w="675" w:type="dxa"/>
          </w:tcPr>
          <w:p w:rsidR="00877085" w:rsidRPr="00CD5C12" w:rsidRDefault="00877085" w:rsidP="006655B7">
            <w:r>
              <w:t>1</w:t>
            </w:r>
          </w:p>
        </w:tc>
        <w:tc>
          <w:tcPr>
            <w:tcW w:w="8364" w:type="dxa"/>
          </w:tcPr>
          <w:p w:rsidR="00877085" w:rsidRPr="00F91F93" w:rsidRDefault="00877085" w:rsidP="006655B7">
            <w:r w:rsidRPr="00F91F93">
              <w:t>Сведения о затратах учебного времени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 w:rsidRPr="00F91F93">
              <w:t>12</w:t>
            </w:r>
          </w:p>
        </w:tc>
      </w:tr>
      <w:tr w:rsidR="00877085" w:rsidRPr="00AE11AE" w:rsidTr="006655B7">
        <w:trPr>
          <w:trHeight w:val="418"/>
        </w:trPr>
        <w:tc>
          <w:tcPr>
            <w:tcW w:w="675" w:type="dxa"/>
          </w:tcPr>
          <w:p w:rsidR="00877085" w:rsidRPr="00001692" w:rsidRDefault="00877085" w:rsidP="006655B7">
            <w:r>
              <w:t>2</w:t>
            </w:r>
          </w:p>
        </w:tc>
        <w:tc>
          <w:tcPr>
            <w:tcW w:w="8364" w:type="dxa"/>
          </w:tcPr>
          <w:p w:rsidR="00877085" w:rsidRPr="00F91F93" w:rsidRDefault="00877085" w:rsidP="006655B7">
            <w:r w:rsidRPr="00F91F93">
              <w:t>Годовые требования по классам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14</w:t>
            </w:r>
          </w:p>
        </w:tc>
      </w:tr>
      <w:tr w:rsidR="00877085" w:rsidRPr="00AE11AE" w:rsidTr="006655B7">
        <w:trPr>
          <w:trHeight w:val="410"/>
        </w:trPr>
        <w:tc>
          <w:tcPr>
            <w:tcW w:w="675" w:type="dxa"/>
          </w:tcPr>
          <w:p w:rsidR="00877085" w:rsidRPr="0075050E" w:rsidRDefault="00877085" w:rsidP="006655B7"/>
        </w:tc>
        <w:tc>
          <w:tcPr>
            <w:tcW w:w="8364" w:type="dxa"/>
          </w:tcPr>
          <w:p w:rsidR="00877085" w:rsidRPr="006655B7" w:rsidRDefault="00877085" w:rsidP="006655B7">
            <w:pPr>
              <w:ind w:left="154"/>
              <w:jc w:val="center"/>
              <w:rPr>
                <w:b/>
              </w:rPr>
            </w:pPr>
            <w:r w:rsidRPr="006655B7">
              <w:rPr>
                <w:b/>
                <w:lang w:val="en-US"/>
              </w:rPr>
              <w:t>III</w:t>
            </w:r>
            <w:r w:rsidRPr="006655B7">
              <w:rPr>
                <w:b/>
              </w:rPr>
              <w:t>. Требования к уровню подготовки обучающихся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19</w:t>
            </w:r>
          </w:p>
        </w:tc>
      </w:tr>
      <w:tr w:rsidR="00877085" w:rsidRPr="00AE11AE" w:rsidTr="006655B7">
        <w:trPr>
          <w:trHeight w:val="415"/>
        </w:trPr>
        <w:tc>
          <w:tcPr>
            <w:tcW w:w="675" w:type="dxa"/>
          </w:tcPr>
          <w:p w:rsidR="00877085" w:rsidRPr="00CD5C12" w:rsidRDefault="00877085" w:rsidP="006655B7"/>
        </w:tc>
        <w:tc>
          <w:tcPr>
            <w:tcW w:w="8364" w:type="dxa"/>
          </w:tcPr>
          <w:p w:rsidR="00877085" w:rsidRPr="00F91F93" w:rsidRDefault="00877085" w:rsidP="006655B7">
            <w:pPr>
              <w:ind w:left="229"/>
              <w:jc w:val="center"/>
            </w:pPr>
            <w:r w:rsidRPr="006655B7">
              <w:rPr>
                <w:b/>
                <w:lang w:val="en-US"/>
              </w:rPr>
              <w:t>IV</w:t>
            </w:r>
            <w:r w:rsidRPr="006655B7">
              <w:rPr>
                <w:b/>
              </w:rPr>
              <w:t>. Формы и методы контроля, система оценок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19</w:t>
            </w:r>
          </w:p>
        </w:tc>
      </w:tr>
      <w:tr w:rsidR="00877085" w:rsidRPr="00AE11AE" w:rsidTr="006655B7">
        <w:trPr>
          <w:trHeight w:val="422"/>
        </w:trPr>
        <w:tc>
          <w:tcPr>
            <w:tcW w:w="675" w:type="dxa"/>
          </w:tcPr>
          <w:p w:rsidR="00877085" w:rsidRPr="00CD5C12" w:rsidRDefault="00877085" w:rsidP="006655B7">
            <w:r>
              <w:t>1</w:t>
            </w:r>
          </w:p>
        </w:tc>
        <w:tc>
          <w:tcPr>
            <w:tcW w:w="8364" w:type="dxa"/>
          </w:tcPr>
          <w:p w:rsidR="00877085" w:rsidRPr="00F91F93" w:rsidRDefault="00877085" w:rsidP="006655B7">
            <w:r w:rsidRPr="00F91F93">
              <w:t>Аттестация: цели, виды, форма, содержание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19</w:t>
            </w:r>
          </w:p>
        </w:tc>
      </w:tr>
      <w:tr w:rsidR="00877085" w:rsidRPr="00AE11AE" w:rsidTr="006655B7">
        <w:trPr>
          <w:trHeight w:val="414"/>
        </w:trPr>
        <w:tc>
          <w:tcPr>
            <w:tcW w:w="675" w:type="dxa"/>
          </w:tcPr>
          <w:p w:rsidR="00877085" w:rsidRPr="00CD5C12" w:rsidRDefault="00877085" w:rsidP="006655B7">
            <w:r>
              <w:t>2</w:t>
            </w:r>
          </w:p>
        </w:tc>
        <w:tc>
          <w:tcPr>
            <w:tcW w:w="8364" w:type="dxa"/>
          </w:tcPr>
          <w:p w:rsidR="00877085" w:rsidRPr="00F91F93" w:rsidRDefault="00877085" w:rsidP="006655B7">
            <w:r w:rsidRPr="00F91F93">
              <w:t>Критерии оценки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20</w:t>
            </w:r>
          </w:p>
        </w:tc>
      </w:tr>
      <w:tr w:rsidR="00877085" w:rsidRPr="00AE11AE" w:rsidTr="006655B7">
        <w:trPr>
          <w:trHeight w:val="420"/>
        </w:trPr>
        <w:tc>
          <w:tcPr>
            <w:tcW w:w="675" w:type="dxa"/>
          </w:tcPr>
          <w:p w:rsidR="00877085" w:rsidRPr="00CD5C12" w:rsidRDefault="00877085" w:rsidP="006655B7"/>
        </w:tc>
        <w:tc>
          <w:tcPr>
            <w:tcW w:w="8364" w:type="dxa"/>
          </w:tcPr>
          <w:p w:rsidR="00877085" w:rsidRPr="006655B7" w:rsidRDefault="00877085" w:rsidP="006655B7">
            <w:pPr>
              <w:ind w:left="79"/>
              <w:jc w:val="center"/>
              <w:rPr>
                <w:b/>
              </w:rPr>
            </w:pPr>
            <w:r w:rsidRPr="006655B7">
              <w:rPr>
                <w:b/>
                <w:lang w:val="en-US"/>
              </w:rPr>
              <w:t>V</w:t>
            </w:r>
            <w:r w:rsidRPr="006655B7">
              <w:rPr>
                <w:b/>
              </w:rPr>
              <w:t>.Методическое обеспечение учебного процесса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22</w:t>
            </w:r>
          </w:p>
        </w:tc>
      </w:tr>
      <w:tr w:rsidR="00877085" w:rsidRPr="00AE11AE" w:rsidTr="006655B7">
        <w:trPr>
          <w:trHeight w:val="399"/>
        </w:trPr>
        <w:tc>
          <w:tcPr>
            <w:tcW w:w="675" w:type="dxa"/>
          </w:tcPr>
          <w:p w:rsidR="00877085" w:rsidRPr="00CD5C12" w:rsidRDefault="00877085" w:rsidP="006655B7">
            <w:r>
              <w:t>1</w:t>
            </w:r>
          </w:p>
        </w:tc>
        <w:tc>
          <w:tcPr>
            <w:tcW w:w="8364" w:type="dxa"/>
          </w:tcPr>
          <w:p w:rsidR="00877085" w:rsidRPr="00F91F93" w:rsidRDefault="00877085" w:rsidP="006655B7">
            <w:r w:rsidRPr="00F91F93">
              <w:t>Методические рекомендации педагогическим работникам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22</w:t>
            </w:r>
          </w:p>
        </w:tc>
      </w:tr>
      <w:tr w:rsidR="00877085" w:rsidRPr="00AE11AE" w:rsidTr="00F91F93">
        <w:trPr>
          <w:trHeight w:val="562"/>
        </w:trPr>
        <w:tc>
          <w:tcPr>
            <w:tcW w:w="675" w:type="dxa"/>
          </w:tcPr>
          <w:p w:rsidR="00877085" w:rsidRPr="00CD5C12" w:rsidRDefault="00877085" w:rsidP="006655B7">
            <w:r>
              <w:t>2</w:t>
            </w:r>
          </w:p>
        </w:tc>
        <w:tc>
          <w:tcPr>
            <w:tcW w:w="8364" w:type="dxa"/>
          </w:tcPr>
          <w:p w:rsidR="00877085" w:rsidRPr="00F91F93" w:rsidRDefault="00877085" w:rsidP="006655B7">
            <w:r w:rsidRPr="00F91F93">
              <w:t>Рекомендации по организации самостоятельной работы обучающихся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24</w:t>
            </w:r>
          </w:p>
        </w:tc>
      </w:tr>
      <w:tr w:rsidR="00877085" w:rsidRPr="00AE11AE" w:rsidTr="006655B7">
        <w:trPr>
          <w:trHeight w:val="342"/>
        </w:trPr>
        <w:tc>
          <w:tcPr>
            <w:tcW w:w="675" w:type="dxa"/>
          </w:tcPr>
          <w:p w:rsidR="00877085" w:rsidRPr="00CD5C12" w:rsidRDefault="00877085" w:rsidP="006655B7"/>
        </w:tc>
        <w:tc>
          <w:tcPr>
            <w:tcW w:w="8364" w:type="dxa"/>
          </w:tcPr>
          <w:p w:rsidR="00877085" w:rsidRPr="006655B7" w:rsidRDefault="00877085" w:rsidP="006655B7">
            <w:pPr>
              <w:jc w:val="center"/>
              <w:rPr>
                <w:b/>
              </w:rPr>
            </w:pPr>
            <w:r w:rsidRPr="006655B7">
              <w:rPr>
                <w:b/>
                <w:lang w:val="en-US"/>
              </w:rPr>
              <w:t>VI</w:t>
            </w:r>
            <w:r w:rsidRPr="006655B7">
              <w:rPr>
                <w:b/>
              </w:rPr>
              <w:t>.  Списки рекомендуемой нотной и методической литературы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24</w:t>
            </w:r>
          </w:p>
        </w:tc>
      </w:tr>
      <w:tr w:rsidR="00877085" w:rsidRPr="00AE11AE" w:rsidTr="006655B7">
        <w:trPr>
          <w:trHeight w:val="418"/>
        </w:trPr>
        <w:tc>
          <w:tcPr>
            <w:tcW w:w="675" w:type="dxa"/>
          </w:tcPr>
          <w:p w:rsidR="00877085" w:rsidRPr="00CD5C12" w:rsidRDefault="00877085" w:rsidP="006655B7">
            <w:r>
              <w:t>1</w:t>
            </w:r>
          </w:p>
        </w:tc>
        <w:tc>
          <w:tcPr>
            <w:tcW w:w="8364" w:type="dxa"/>
          </w:tcPr>
          <w:p w:rsidR="00877085" w:rsidRPr="00F91F93" w:rsidRDefault="00877085" w:rsidP="006655B7">
            <w:r w:rsidRPr="00F91F93">
              <w:t>Список рекомендуемой нотной литературы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24</w:t>
            </w:r>
          </w:p>
        </w:tc>
      </w:tr>
      <w:tr w:rsidR="00877085" w:rsidRPr="00AE11AE" w:rsidTr="006655B7">
        <w:trPr>
          <w:trHeight w:val="410"/>
        </w:trPr>
        <w:tc>
          <w:tcPr>
            <w:tcW w:w="675" w:type="dxa"/>
          </w:tcPr>
          <w:p w:rsidR="00877085" w:rsidRPr="00CD5C12" w:rsidRDefault="00877085" w:rsidP="006655B7">
            <w:r>
              <w:t>2</w:t>
            </w:r>
          </w:p>
        </w:tc>
        <w:tc>
          <w:tcPr>
            <w:tcW w:w="8364" w:type="dxa"/>
          </w:tcPr>
          <w:p w:rsidR="00877085" w:rsidRPr="00F91F93" w:rsidRDefault="00877085" w:rsidP="006655B7">
            <w:r w:rsidRPr="00F91F93">
              <w:t>Список рекомендуемой методической литературы</w:t>
            </w:r>
          </w:p>
        </w:tc>
        <w:tc>
          <w:tcPr>
            <w:tcW w:w="1643" w:type="dxa"/>
          </w:tcPr>
          <w:p w:rsidR="00877085" w:rsidRPr="00F91F93" w:rsidRDefault="00877085" w:rsidP="00F91F93">
            <w:pPr>
              <w:jc w:val="center"/>
            </w:pPr>
            <w:r>
              <w:t>25</w:t>
            </w:r>
          </w:p>
        </w:tc>
      </w:tr>
    </w:tbl>
    <w:p w:rsidR="00877085" w:rsidRDefault="00877085" w:rsidP="003F4BD3">
      <w:pPr>
        <w:tabs>
          <w:tab w:val="left" w:pos="426"/>
        </w:tabs>
        <w:jc w:val="center"/>
        <w:rPr>
          <w:b/>
          <w:bCs/>
          <w:iCs/>
          <w:spacing w:val="4"/>
          <w:sz w:val="26"/>
          <w:szCs w:val="26"/>
        </w:rPr>
      </w:pPr>
    </w:p>
    <w:p w:rsidR="00877085" w:rsidRDefault="00877085" w:rsidP="003F4BD3">
      <w:pPr>
        <w:tabs>
          <w:tab w:val="left" w:pos="426"/>
        </w:tabs>
        <w:jc w:val="center"/>
        <w:rPr>
          <w:b/>
          <w:bCs/>
          <w:iCs/>
          <w:spacing w:val="4"/>
          <w:sz w:val="26"/>
          <w:szCs w:val="26"/>
        </w:rPr>
      </w:pPr>
    </w:p>
    <w:p w:rsidR="00877085" w:rsidRDefault="00877085" w:rsidP="003F4BD3">
      <w:pPr>
        <w:tabs>
          <w:tab w:val="left" w:pos="426"/>
        </w:tabs>
        <w:jc w:val="center"/>
        <w:rPr>
          <w:b/>
          <w:bCs/>
          <w:iCs/>
          <w:spacing w:val="4"/>
          <w:sz w:val="26"/>
          <w:szCs w:val="26"/>
        </w:rPr>
      </w:pPr>
    </w:p>
    <w:p w:rsidR="00877085" w:rsidRDefault="00877085" w:rsidP="003F4BD3">
      <w:pPr>
        <w:tabs>
          <w:tab w:val="left" w:pos="426"/>
        </w:tabs>
        <w:jc w:val="center"/>
        <w:rPr>
          <w:b/>
          <w:bCs/>
          <w:iCs/>
          <w:spacing w:val="4"/>
          <w:sz w:val="26"/>
          <w:szCs w:val="26"/>
        </w:rPr>
      </w:pPr>
    </w:p>
    <w:p w:rsidR="00877085" w:rsidRDefault="00877085" w:rsidP="003F4BD3">
      <w:pPr>
        <w:tabs>
          <w:tab w:val="left" w:pos="426"/>
        </w:tabs>
        <w:jc w:val="center"/>
        <w:rPr>
          <w:b/>
          <w:bCs/>
          <w:iCs/>
          <w:spacing w:val="4"/>
          <w:sz w:val="26"/>
          <w:szCs w:val="26"/>
        </w:rPr>
      </w:pPr>
    </w:p>
    <w:p w:rsidR="00877085" w:rsidRDefault="00877085" w:rsidP="003F4BD3">
      <w:pPr>
        <w:tabs>
          <w:tab w:val="left" w:pos="426"/>
        </w:tabs>
        <w:jc w:val="center"/>
        <w:rPr>
          <w:b/>
          <w:bCs/>
          <w:iCs/>
          <w:spacing w:val="4"/>
          <w:sz w:val="26"/>
          <w:szCs w:val="26"/>
        </w:rPr>
      </w:pPr>
    </w:p>
    <w:p w:rsidR="00877085" w:rsidRDefault="00877085" w:rsidP="004E22C8">
      <w:pPr>
        <w:pStyle w:val="ListParagraph"/>
        <w:tabs>
          <w:tab w:val="left" w:pos="426"/>
        </w:tabs>
        <w:ind w:left="0"/>
        <w:rPr>
          <w:rFonts w:ascii="Times New Roman" w:hAnsi="Times New Roman"/>
          <w:b/>
          <w:bCs/>
          <w:iCs/>
          <w:spacing w:val="4"/>
          <w:sz w:val="26"/>
          <w:szCs w:val="26"/>
        </w:rPr>
      </w:pPr>
    </w:p>
    <w:p w:rsidR="00877085" w:rsidRPr="00E7194E" w:rsidRDefault="00877085" w:rsidP="004E22C8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color w:val="000000"/>
          <w:spacing w:val="-3"/>
          <w:lang w:eastAsia="ar-SA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.05pt;width:1.1pt;height:12.7pt;z-index:251658240;mso-wrap-distance-left:7in;mso-wrap-distance-right:7in;mso-position-horizontal-relative:margin" stroked="f">
            <v:fill opacity="0" color2="black"/>
            <v:textbox inset="0,0,0,0">
              <w:txbxContent>
                <w:p w:rsidR="00877085" w:rsidRDefault="00877085" w:rsidP="004E22C8"/>
              </w:txbxContent>
            </v:textbox>
            <w10:wrap type="topAndBottom" anchorx="margin"/>
          </v:shape>
        </w:pict>
      </w:r>
      <w:smartTag w:uri="urn:schemas-microsoft-com:office:smarttags" w:element="metricconverter">
        <w:smartTagPr>
          <w:attr w:name="ProductID" w:val="1. М"/>
        </w:smartTagPr>
        <w:r w:rsidRPr="00E7194E">
          <w:rPr>
            <w:b/>
            <w:color w:val="000000"/>
            <w:spacing w:val="-3"/>
            <w:lang w:val="en-US" w:eastAsia="ar-SA"/>
          </w:rPr>
          <w:t>I</w:t>
        </w:r>
        <w:r w:rsidRPr="00E7194E">
          <w:rPr>
            <w:b/>
            <w:color w:val="000000"/>
            <w:spacing w:val="-3"/>
            <w:lang w:eastAsia="ar-SA"/>
          </w:rPr>
          <w:t>.</w:t>
        </w:r>
      </w:smartTag>
      <w:r w:rsidRPr="00E7194E">
        <w:rPr>
          <w:b/>
          <w:color w:val="000000"/>
          <w:spacing w:val="-3"/>
          <w:lang w:eastAsia="ar-SA"/>
        </w:rPr>
        <w:t xml:space="preserve"> Пояснительная записка</w:t>
      </w:r>
    </w:p>
    <w:p w:rsidR="00877085" w:rsidRPr="005453C4" w:rsidRDefault="00877085" w:rsidP="004E22C8">
      <w:pPr>
        <w:spacing w:line="276" w:lineRule="auto"/>
        <w:ind w:firstLine="708"/>
        <w:jc w:val="both"/>
        <w:rPr>
          <w:b/>
        </w:rPr>
      </w:pPr>
      <w:r w:rsidRPr="005453C4">
        <w:rPr>
          <w:b/>
        </w:rPr>
        <w:t>1.Хар</w:t>
      </w:r>
      <w:r>
        <w:rPr>
          <w:b/>
        </w:rPr>
        <w:t>актеристика учебного предмета «Ансамбль</w:t>
      </w:r>
      <w:r w:rsidRPr="005453C4">
        <w:rPr>
          <w:b/>
        </w:rPr>
        <w:t>», его место и роль в образовательном процессе.</w:t>
      </w:r>
    </w:p>
    <w:p w:rsidR="00877085" w:rsidRPr="004E22C8" w:rsidRDefault="00877085" w:rsidP="004E22C8">
      <w:pPr>
        <w:spacing w:line="276" w:lineRule="auto"/>
        <w:ind w:left="360" w:firstLine="708"/>
        <w:jc w:val="both"/>
        <w:rPr>
          <w:bCs/>
        </w:rPr>
      </w:pPr>
      <w:r w:rsidRPr="004E22C8">
        <w:rPr>
          <w:bCs/>
        </w:rPr>
        <w:t>Программа учебного предмета «Ансамбль» разработана на основе и с</w:t>
      </w:r>
      <w:r>
        <w:rPr>
          <w:bCs/>
        </w:rPr>
        <w:t xml:space="preserve"> </w:t>
      </w:r>
      <w:r w:rsidRPr="004E22C8">
        <w:rPr>
          <w:bCs/>
        </w:rPr>
        <w:t>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877085" w:rsidRPr="004E22C8" w:rsidRDefault="00877085" w:rsidP="004E22C8">
      <w:pPr>
        <w:spacing w:line="276" w:lineRule="auto"/>
        <w:ind w:firstLine="708"/>
        <w:jc w:val="both"/>
        <w:rPr>
          <w:bCs/>
        </w:rPr>
      </w:pPr>
      <w:r w:rsidRPr="004E22C8">
        <w:rPr>
          <w:bCs/>
        </w:rPr>
        <w:t>Представленная программа предполагает знакомство с предметом и освоение навыков игры в фортепианном ансамбле с 3 по 6 класс (с учетом первоначального опыта, полученного в классе по специальности с 1 по 2 класс).</w:t>
      </w:r>
    </w:p>
    <w:p w:rsidR="00877085" w:rsidRPr="004E22C8" w:rsidRDefault="00877085" w:rsidP="004E22C8">
      <w:pPr>
        <w:spacing w:line="276" w:lineRule="auto"/>
        <w:ind w:firstLine="708"/>
        <w:jc w:val="both"/>
        <w:rPr>
          <w:bCs/>
        </w:rPr>
      </w:pPr>
      <w:r w:rsidRPr="004E22C8">
        <w:rPr>
          <w:bCs/>
        </w:rPr>
        <w:t>Фортепианный ансамбль использует и развивает базовые навыки, полученные на занятиях в классе по специальности.</w:t>
      </w:r>
    </w:p>
    <w:p w:rsidR="00877085" w:rsidRPr="004E22C8" w:rsidRDefault="00877085" w:rsidP="004E22C8">
      <w:pPr>
        <w:spacing w:line="276" w:lineRule="auto"/>
        <w:ind w:firstLine="708"/>
        <w:jc w:val="both"/>
        <w:rPr>
          <w:bCs/>
        </w:rPr>
      </w:pPr>
      <w:r w:rsidRPr="004E22C8">
        <w:rPr>
          <w:bCs/>
        </w:rPr>
        <w:t>За время обучения ансамблю должен сформироваться комплекс умений и навыков, необходимых для совместного музицирования.</w:t>
      </w:r>
    </w:p>
    <w:p w:rsidR="00877085" w:rsidRPr="004E22C8" w:rsidRDefault="00877085" w:rsidP="004E22C8">
      <w:pPr>
        <w:spacing w:line="276" w:lineRule="auto"/>
        <w:ind w:firstLine="708"/>
        <w:jc w:val="both"/>
        <w:rPr>
          <w:bCs/>
        </w:rPr>
      </w:pPr>
      <w:r w:rsidRPr="004E22C8">
        <w:rPr>
          <w:bCs/>
        </w:rPr>
        <w:t>Знакомство учеников с ансамблевым репертуаром происходит на базе следующего репертуара: дуэты, различные переложения для 4-ручного и 2-рояльного исполнения, произведения различных форм, стилей и жанров отечественных и зарубежных композиторов.</w:t>
      </w:r>
    </w:p>
    <w:p w:rsidR="00877085" w:rsidRPr="004E22C8" w:rsidRDefault="00877085" w:rsidP="004E22C8">
      <w:pPr>
        <w:spacing w:line="276" w:lineRule="auto"/>
        <w:ind w:firstLine="708"/>
        <w:jc w:val="both"/>
        <w:rPr>
          <w:bCs/>
        </w:rPr>
      </w:pPr>
      <w:r w:rsidRPr="004E22C8">
        <w:rPr>
          <w:bCs/>
        </w:rPr>
        <w:t>Также как и по предмету «Специальность и чтение с листа», программа по фортепианному ансамблю опирается на академический репертуар, знакомит учащихся с разными музыкальными стилями: барокко, венской классикой, романтизмом, импрессионизмом, русской музыкой 19 и 20 века.</w:t>
      </w:r>
    </w:p>
    <w:p w:rsidR="00877085" w:rsidRPr="004E22C8" w:rsidRDefault="00877085" w:rsidP="004E22C8">
      <w:pPr>
        <w:spacing w:line="276" w:lineRule="auto"/>
        <w:ind w:firstLine="708"/>
        <w:jc w:val="both"/>
        <w:rPr>
          <w:bCs/>
        </w:rPr>
      </w:pPr>
      <w:r w:rsidRPr="004E22C8">
        <w:rPr>
          <w:bCs/>
        </w:rPr>
        <w:t>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:rsidR="00877085" w:rsidRPr="004E22C8" w:rsidRDefault="00877085" w:rsidP="004E22C8">
      <w:pPr>
        <w:spacing w:line="276" w:lineRule="auto"/>
        <w:ind w:firstLine="709"/>
        <w:jc w:val="both"/>
        <w:rPr>
          <w:color w:val="000000"/>
        </w:rPr>
      </w:pPr>
      <w:r w:rsidRPr="004E22C8">
        <w:rPr>
          <w:b/>
          <w:color w:val="000000"/>
        </w:rPr>
        <w:t xml:space="preserve">НОВИЗНА </w:t>
      </w:r>
      <w:r w:rsidRPr="004E22C8">
        <w:rPr>
          <w:color w:val="000000"/>
        </w:rPr>
        <w:t>данной программы состоит в том, что она рассчитана на детей с различными музыкальными и физическими данными и:</w:t>
      </w:r>
    </w:p>
    <w:p w:rsidR="00877085" w:rsidRPr="0086489B" w:rsidRDefault="00877085" w:rsidP="004E22C8">
      <w:pPr>
        <w:numPr>
          <w:ilvl w:val="0"/>
          <w:numId w:val="45"/>
        </w:numPr>
        <w:spacing w:line="276" w:lineRule="auto"/>
        <w:jc w:val="both"/>
        <w:rPr>
          <w:color w:val="000000"/>
        </w:rPr>
      </w:pPr>
      <w:r w:rsidRPr="004E22C8">
        <w:rPr>
          <w:color w:val="000000"/>
        </w:rPr>
        <w:t xml:space="preserve">предполагает обучение </w:t>
      </w:r>
      <w:r w:rsidRPr="0086489B">
        <w:rPr>
          <w:color w:val="000000"/>
        </w:rPr>
        <w:t xml:space="preserve">с  </w:t>
      </w:r>
      <w:r w:rsidRPr="0086489B">
        <w:t>I</w:t>
      </w:r>
      <w:r w:rsidRPr="0086489B">
        <w:rPr>
          <w:lang w:val="en-US"/>
        </w:rPr>
        <w:t>II</w:t>
      </w:r>
      <w:r w:rsidRPr="0086489B">
        <w:t xml:space="preserve"> по </w:t>
      </w:r>
      <w:r w:rsidRPr="0086489B">
        <w:rPr>
          <w:lang w:val="en-US"/>
        </w:rPr>
        <w:t>VI</w:t>
      </w:r>
      <w:r w:rsidRPr="0086489B">
        <w:t xml:space="preserve">  классы со сроком</w:t>
      </w:r>
      <w:r>
        <w:t xml:space="preserve"> обучения 8(</w:t>
      </w:r>
      <w:r w:rsidRPr="0086489B">
        <w:t>9</w:t>
      </w:r>
      <w:r>
        <w:t>)</w:t>
      </w:r>
      <w:r w:rsidRPr="0086489B">
        <w:t xml:space="preserve"> лет</w:t>
      </w:r>
      <w:r w:rsidRPr="0086489B">
        <w:rPr>
          <w:color w:val="000000"/>
        </w:rPr>
        <w:t>;</w:t>
      </w:r>
    </w:p>
    <w:p w:rsidR="00877085" w:rsidRPr="0086489B" w:rsidRDefault="00877085" w:rsidP="004E22C8">
      <w:pPr>
        <w:numPr>
          <w:ilvl w:val="0"/>
          <w:numId w:val="45"/>
        </w:numPr>
        <w:spacing w:line="276" w:lineRule="auto"/>
        <w:jc w:val="both"/>
        <w:rPr>
          <w:color w:val="000000"/>
        </w:rPr>
      </w:pPr>
      <w:r w:rsidRPr="0086489B">
        <w:rPr>
          <w:color w:val="000000"/>
        </w:rPr>
        <w:t>может объединять учащихся различных классов</w:t>
      </w:r>
    </w:p>
    <w:p w:rsidR="00877085" w:rsidRPr="0086489B" w:rsidRDefault="00877085" w:rsidP="004E22C8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86489B">
        <w:rPr>
          <w:color w:val="000000"/>
        </w:rPr>
        <w:t>дает возможность приобретения детьми опыта творческой деятельности;</w:t>
      </w:r>
    </w:p>
    <w:p w:rsidR="00877085" w:rsidRPr="0086489B" w:rsidRDefault="00877085" w:rsidP="004E22C8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86489B">
        <w:rPr>
          <w:color w:val="000000"/>
        </w:rPr>
        <w:t>овладение духовными и культурными ценностями народов мира;</w:t>
      </w:r>
    </w:p>
    <w:p w:rsidR="00877085" w:rsidRPr="0086489B" w:rsidRDefault="00877085" w:rsidP="00D92B2B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86489B">
        <w:rPr>
          <w:color w:val="000000"/>
        </w:rPr>
        <w:t>подготовку одаренных детей к поступлению в образовательные учреждения,</w:t>
      </w:r>
      <w:r w:rsidRPr="0086489B">
        <w:rPr>
          <w:rStyle w:val="FontStyle16"/>
          <w:sz w:val="28"/>
        </w:rPr>
        <w:t xml:space="preserve"> реализующие основные профессиональные образовательные программы в области музыкального искусства.</w:t>
      </w:r>
    </w:p>
    <w:p w:rsidR="00877085" w:rsidRPr="0086489B" w:rsidRDefault="00877085" w:rsidP="004E22C8">
      <w:pPr>
        <w:spacing w:line="276" w:lineRule="auto"/>
        <w:ind w:firstLine="709"/>
        <w:jc w:val="both"/>
      </w:pPr>
      <w:r w:rsidRPr="0086489B">
        <w:rPr>
          <w:b/>
        </w:rPr>
        <w:t xml:space="preserve">АКТУАЛЬНОСТЬ </w:t>
      </w:r>
      <w:r w:rsidRPr="0086489B">
        <w:t xml:space="preserve">данной программы состоит в том, что: </w:t>
      </w:r>
    </w:p>
    <w:p w:rsidR="00877085" w:rsidRPr="004E22C8" w:rsidRDefault="00877085" w:rsidP="004E22C8">
      <w:pPr>
        <w:numPr>
          <w:ilvl w:val="0"/>
          <w:numId w:val="43"/>
        </w:numPr>
        <w:spacing w:line="276" w:lineRule="auto"/>
        <w:jc w:val="both"/>
        <w:rPr>
          <w:color w:val="000000"/>
        </w:rPr>
      </w:pPr>
      <w:r w:rsidRPr="0086489B">
        <w:t>учащимся могут прививаться навыки ансамблевого музицирования с 3 класса с учётом возрастных, психических и физиологических</w:t>
      </w:r>
      <w:r>
        <w:t xml:space="preserve"> </w:t>
      </w:r>
      <w:r w:rsidRPr="004E22C8">
        <w:t xml:space="preserve">особенностей учащихся. </w:t>
      </w:r>
      <w:r w:rsidRPr="004E22C8">
        <w:rPr>
          <w:color w:val="000000"/>
        </w:rPr>
        <w:t>Это является условием планомерности развертывания учебного процесса;</w:t>
      </w:r>
    </w:p>
    <w:p w:rsidR="00877085" w:rsidRPr="004E22C8" w:rsidRDefault="00877085" w:rsidP="004E22C8">
      <w:pPr>
        <w:numPr>
          <w:ilvl w:val="0"/>
          <w:numId w:val="43"/>
        </w:numPr>
        <w:spacing w:line="276" w:lineRule="auto"/>
        <w:jc w:val="both"/>
      </w:pPr>
      <w:r w:rsidRPr="004E22C8">
        <w:t>подобная форма способствует расширению музыкального кругозора детей, обогащению их духовного мировоззрения, развитию художественного вкуса, а главное – повышает их интерес к инструменту;</w:t>
      </w:r>
    </w:p>
    <w:p w:rsidR="00877085" w:rsidRPr="004E22C8" w:rsidRDefault="00877085" w:rsidP="004E22C8">
      <w:pPr>
        <w:numPr>
          <w:ilvl w:val="0"/>
          <w:numId w:val="43"/>
        </w:numPr>
        <w:spacing w:line="276" w:lineRule="auto"/>
        <w:jc w:val="both"/>
      </w:pPr>
      <w:r w:rsidRPr="004E22C8">
        <w:t>является учебным предметом, дополняющим и углубляющим предметную область «Музыкальное исполнительство» учебного плана;</w:t>
      </w:r>
    </w:p>
    <w:p w:rsidR="00877085" w:rsidRPr="00D92B2B" w:rsidRDefault="00877085" w:rsidP="00D92B2B">
      <w:pPr>
        <w:numPr>
          <w:ilvl w:val="0"/>
          <w:numId w:val="43"/>
        </w:numPr>
        <w:spacing w:line="276" w:lineRule="auto"/>
        <w:jc w:val="both"/>
      </w:pPr>
      <w:r w:rsidRPr="004E22C8">
        <w:t>программа учитывает реальные возможности большинства учащихся, не снижая требований к качеству обучения и воспитания.</w:t>
      </w:r>
    </w:p>
    <w:p w:rsidR="00877085" w:rsidRPr="004E22C8" w:rsidRDefault="00877085" w:rsidP="004E22C8">
      <w:pPr>
        <w:spacing w:line="276" w:lineRule="auto"/>
        <w:ind w:firstLine="708"/>
        <w:jc w:val="both"/>
        <w:rPr>
          <w:b/>
        </w:rPr>
      </w:pPr>
      <w:r w:rsidRPr="004E22C8">
        <w:rPr>
          <w:b/>
        </w:rPr>
        <w:t>ПЕДАГОГИЧЕСКАЯ ЦЕЛЕСООБРАЗНОСТЬ:</w:t>
      </w:r>
    </w:p>
    <w:p w:rsidR="00877085" w:rsidRPr="004E22C8" w:rsidRDefault="00877085" w:rsidP="004E22C8">
      <w:pPr>
        <w:numPr>
          <w:ilvl w:val="0"/>
          <w:numId w:val="44"/>
        </w:numPr>
        <w:spacing w:line="276" w:lineRule="auto"/>
        <w:jc w:val="both"/>
      </w:pPr>
      <w:r w:rsidRPr="004E22C8">
        <w:t>создание условий для развития личности ребенка;</w:t>
      </w:r>
    </w:p>
    <w:p w:rsidR="00877085" w:rsidRPr="004E22C8" w:rsidRDefault="00877085" w:rsidP="004E22C8">
      <w:pPr>
        <w:numPr>
          <w:ilvl w:val="0"/>
          <w:numId w:val="44"/>
        </w:numPr>
        <w:spacing w:line="276" w:lineRule="auto"/>
        <w:jc w:val="both"/>
      </w:pPr>
      <w:r w:rsidRPr="004E22C8">
        <w:t>развитие мотивации личности к познанию и творчеству;</w:t>
      </w:r>
    </w:p>
    <w:p w:rsidR="00877085" w:rsidRPr="004E22C8" w:rsidRDefault="00877085" w:rsidP="004E22C8">
      <w:pPr>
        <w:numPr>
          <w:ilvl w:val="0"/>
          <w:numId w:val="44"/>
        </w:numPr>
        <w:spacing w:line="276" w:lineRule="auto"/>
        <w:jc w:val="both"/>
      </w:pPr>
      <w:r w:rsidRPr="004E22C8">
        <w:t>приобщение к общечеловеческим ценностям;</w:t>
      </w:r>
    </w:p>
    <w:p w:rsidR="00877085" w:rsidRPr="004E22C8" w:rsidRDefault="00877085" w:rsidP="004E22C8">
      <w:pPr>
        <w:numPr>
          <w:ilvl w:val="0"/>
          <w:numId w:val="44"/>
        </w:numPr>
        <w:spacing w:line="276" w:lineRule="auto"/>
        <w:jc w:val="both"/>
      </w:pPr>
      <w:r w:rsidRPr="004E22C8">
        <w:t>создание условий для социального, культурного и профессионального самоопределения, творческой самореализации личности ребенка, ее интеграции в систему мировой и отечественной культур;</w:t>
      </w:r>
    </w:p>
    <w:p w:rsidR="00877085" w:rsidRPr="00D92B2B" w:rsidRDefault="00877085" w:rsidP="00D92B2B">
      <w:pPr>
        <w:numPr>
          <w:ilvl w:val="0"/>
          <w:numId w:val="44"/>
        </w:numPr>
        <w:spacing w:line="276" w:lineRule="auto"/>
        <w:jc w:val="both"/>
      </w:pPr>
      <w:r w:rsidRPr="004E22C8">
        <w:t>интеллектуальное и духовное развитие личности ребенка.</w:t>
      </w:r>
    </w:p>
    <w:p w:rsidR="00877085" w:rsidRPr="004E22C8" w:rsidRDefault="00877085" w:rsidP="004E22C8">
      <w:pPr>
        <w:spacing w:line="276" w:lineRule="auto"/>
        <w:jc w:val="both"/>
        <w:outlineLvl w:val="0"/>
      </w:pPr>
      <w:r w:rsidRPr="004E22C8">
        <w:rPr>
          <w:b/>
        </w:rPr>
        <w:t xml:space="preserve">ОТЛИЧИТЕЛЬНАЯ ОСОБЕННОСТЬ </w:t>
      </w:r>
      <w:r w:rsidRPr="004E22C8">
        <w:t>программы:</w:t>
      </w:r>
    </w:p>
    <w:p w:rsidR="00877085" w:rsidRPr="004E22C8" w:rsidRDefault="00877085" w:rsidP="004E22C8">
      <w:pPr>
        <w:numPr>
          <w:ilvl w:val="0"/>
          <w:numId w:val="20"/>
        </w:numPr>
        <w:spacing w:line="276" w:lineRule="auto"/>
        <w:jc w:val="both"/>
        <w:outlineLvl w:val="0"/>
      </w:pPr>
      <w:r w:rsidRPr="004E22C8">
        <w:t xml:space="preserve">минимум содержания программы обеспечивает целостное художественно-эстетическое развитие личности и приобретение ею в процессе обучения музыкально-исполнительских и теоретических знаний, умений и навыков; </w:t>
      </w:r>
    </w:p>
    <w:p w:rsidR="00877085" w:rsidRPr="004E22C8" w:rsidRDefault="00877085" w:rsidP="004E22C8">
      <w:pPr>
        <w:numPr>
          <w:ilvl w:val="0"/>
          <w:numId w:val="20"/>
        </w:numPr>
        <w:spacing w:line="276" w:lineRule="auto"/>
        <w:jc w:val="both"/>
        <w:outlineLvl w:val="0"/>
        <w:rPr>
          <w:rStyle w:val="FontStyle44"/>
          <w:rFonts w:ascii="Times New Roman" w:hAnsi="Times New Roman"/>
          <w:sz w:val="28"/>
        </w:rPr>
      </w:pPr>
      <w:r w:rsidRPr="004E22C8">
        <w:rPr>
          <w:rStyle w:val="FontStyle44"/>
          <w:rFonts w:ascii="Times New Roman" w:hAnsi="Times New Roman"/>
          <w:sz w:val="28"/>
        </w:rPr>
        <w:t>обобщает накопленный опыт предыдущих лет и отражает новые тенденции современной педагоги;</w:t>
      </w:r>
    </w:p>
    <w:p w:rsidR="00877085" w:rsidRPr="004E22C8" w:rsidRDefault="00877085" w:rsidP="004E22C8">
      <w:pPr>
        <w:pStyle w:val="Style7"/>
        <w:numPr>
          <w:ilvl w:val="0"/>
          <w:numId w:val="20"/>
        </w:numPr>
        <w:spacing w:line="276" w:lineRule="auto"/>
        <w:rPr>
          <w:rStyle w:val="FontStyle44"/>
          <w:rFonts w:ascii="Times New Roman" w:hAnsi="Times New Roman"/>
          <w:sz w:val="28"/>
          <w:szCs w:val="28"/>
        </w:rPr>
      </w:pPr>
      <w:r w:rsidRPr="004E22C8">
        <w:rPr>
          <w:rStyle w:val="FontStyle44"/>
          <w:rFonts w:ascii="Times New Roman" w:hAnsi="Times New Roman"/>
          <w:sz w:val="28"/>
          <w:szCs w:val="28"/>
        </w:rPr>
        <w:t>обогащён педагогический репертуар: список примерных исполнительских программ дифференцирован по степени сложности, что позволяет преподавателю осуществлять подбор репертуара с учетом индивидуальных возможностей учащихся;</w:t>
      </w:r>
    </w:p>
    <w:p w:rsidR="00877085" w:rsidRPr="00D92B2B" w:rsidRDefault="00877085" w:rsidP="00D92B2B">
      <w:pPr>
        <w:pStyle w:val="Style7"/>
        <w:widowControl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4E22C8">
        <w:rPr>
          <w:rStyle w:val="FontStyle44"/>
          <w:rFonts w:ascii="Times New Roman" w:hAnsi="Times New Roman"/>
          <w:sz w:val="28"/>
          <w:szCs w:val="28"/>
        </w:rPr>
        <w:t>данная программа предполагает творческий подход преподавателя к задаче развития индивидуальных способностей ученика.</w:t>
      </w:r>
    </w:p>
    <w:p w:rsidR="00877085" w:rsidRPr="004E22C8" w:rsidRDefault="00877085" w:rsidP="004E22C8">
      <w:pPr>
        <w:pStyle w:val="Style7"/>
        <w:widowControl/>
        <w:spacing w:line="276" w:lineRule="auto"/>
        <w:ind w:firstLine="0"/>
        <w:rPr>
          <w:rFonts w:ascii="Times New Roman" w:hAnsi="Times New Roman" w:cs="Arial"/>
          <w:sz w:val="28"/>
          <w:szCs w:val="28"/>
        </w:rPr>
      </w:pPr>
      <w:r w:rsidRPr="004E22C8">
        <w:rPr>
          <w:rFonts w:ascii="Times New Roman" w:hAnsi="Times New Roman" w:cs="Arial"/>
          <w:b/>
          <w:sz w:val="28"/>
          <w:szCs w:val="28"/>
        </w:rPr>
        <w:t>ПРОГРАММА ПРЕДУСМАТРИВАЕТ:</w:t>
      </w:r>
    </w:p>
    <w:p w:rsidR="00877085" w:rsidRPr="004E22C8" w:rsidRDefault="00877085" w:rsidP="004E22C8">
      <w:pPr>
        <w:pStyle w:val="Style7"/>
        <w:widowControl/>
        <w:spacing w:line="276" w:lineRule="auto"/>
        <w:ind w:firstLine="567"/>
        <w:rPr>
          <w:rFonts w:ascii="Times New Roman" w:hAnsi="Times New Roman" w:cs="Arial"/>
          <w:sz w:val="28"/>
          <w:szCs w:val="28"/>
        </w:rPr>
      </w:pPr>
      <w:r w:rsidRPr="004E22C8">
        <w:rPr>
          <w:rFonts w:ascii="Times New Roman" w:hAnsi="Times New Roman" w:cs="Arial"/>
          <w:sz w:val="28"/>
          <w:szCs w:val="28"/>
        </w:rPr>
        <w:t>организацию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 и участия в них;</w:t>
      </w:r>
    </w:p>
    <w:p w:rsidR="00877085" w:rsidRPr="004E22C8" w:rsidRDefault="00877085" w:rsidP="004E22C8">
      <w:pPr>
        <w:pStyle w:val="Style7"/>
        <w:widowControl/>
        <w:spacing w:line="276" w:lineRule="auto"/>
        <w:ind w:firstLine="567"/>
        <w:rPr>
          <w:rFonts w:ascii="Times New Roman" w:hAnsi="Times New Roman" w:cs="Arial"/>
          <w:sz w:val="28"/>
          <w:szCs w:val="28"/>
        </w:rPr>
      </w:pPr>
      <w:r w:rsidRPr="004E22C8">
        <w:rPr>
          <w:rFonts w:ascii="Times New Roman" w:hAnsi="Times New Roman" w:cs="Arial"/>
          <w:sz w:val="28"/>
          <w:szCs w:val="28"/>
        </w:rPr>
        <w:t>организацию посещений обучающимися учреждений культуры и организаций (филармоний, выставочных залов, театров, музеев и др.);</w:t>
      </w:r>
    </w:p>
    <w:p w:rsidR="00877085" w:rsidRPr="004E22C8" w:rsidRDefault="00877085" w:rsidP="004E22C8">
      <w:pPr>
        <w:pStyle w:val="Style7"/>
        <w:widowControl/>
        <w:spacing w:line="276" w:lineRule="auto"/>
        <w:ind w:firstLine="567"/>
        <w:rPr>
          <w:rFonts w:ascii="Times New Roman" w:hAnsi="Times New Roman" w:cs="Arial"/>
          <w:sz w:val="28"/>
          <w:szCs w:val="28"/>
        </w:rPr>
      </w:pPr>
      <w:r w:rsidRPr="004E22C8">
        <w:rPr>
          <w:rFonts w:ascii="Times New Roman" w:hAnsi="Times New Roman" w:cs="Arial"/>
          <w:sz w:val="28"/>
          <w:szCs w:val="28"/>
        </w:rPr>
        <w:t xml:space="preserve">организацию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 </w:t>
      </w:r>
    </w:p>
    <w:p w:rsidR="00877085" w:rsidRPr="004E22C8" w:rsidRDefault="00877085" w:rsidP="004E22C8">
      <w:pPr>
        <w:pStyle w:val="Style7"/>
        <w:widowControl/>
        <w:spacing w:line="276" w:lineRule="auto"/>
        <w:ind w:firstLine="567"/>
        <w:rPr>
          <w:rFonts w:ascii="Times New Roman" w:hAnsi="Times New Roman" w:cs="Arial"/>
          <w:sz w:val="28"/>
          <w:szCs w:val="28"/>
        </w:rPr>
      </w:pPr>
      <w:r w:rsidRPr="004E22C8">
        <w:rPr>
          <w:rFonts w:ascii="Times New Roman" w:hAnsi="Times New Roman" w:cs="Arial"/>
          <w:sz w:val="28"/>
          <w:szCs w:val="28"/>
        </w:rPr>
        <w:t>эффективную самостоятельную работу обучающихся при поддержке педагогических работников и родителей (законных представителей) обучающихся;</w:t>
      </w:r>
    </w:p>
    <w:p w:rsidR="00877085" w:rsidRPr="004E22C8" w:rsidRDefault="00877085" w:rsidP="004E22C8">
      <w:pPr>
        <w:pStyle w:val="Style7"/>
        <w:widowControl/>
        <w:spacing w:line="276" w:lineRule="auto"/>
        <w:ind w:firstLine="567"/>
        <w:rPr>
          <w:rFonts w:ascii="Times New Roman" w:hAnsi="Times New Roman" w:cs="Arial"/>
          <w:sz w:val="28"/>
          <w:szCs w:val="28"/>
        </w:rPr>
      </w:pPr>
      <w:r w:rsidRPr="004E22C8">
        <w:rPr>
          <w:rFonts w:ascii="Times New Roman" w:hAnsi="Times New Roman" w:cs="Arial"/>
          <w:sz w:val="28"/>
          <w:szCs w:val="28"/>
        </w:rPr>
        <w:t>построение содержания программы с учетом индивидуального развития детей, а также особенностей культурно-регионального компонента.</w:t>
      </w:r>
    </w:p>
    <w:p w:rsidR="00877085" w:rsidRPr="004E22C8" w:rsidRDefault="00877085" w:rsidP="004E22C8">
      <w:pPr>
        <w:widowControl w:val="0"/>
        <w:spacing w:line="276" w:lineRule="auto"/>
        <w:ind w:firstLine="567"/>
        <w:jc w:val="both"/>
      </w:pPr>
      <w:r w:rsidRPr="004E22C8">
        <w:t>Для успешной реализации программы необходимы следующие условия:</w:t>
      </w:r>
    </w:p>
    <w:p w:rsidR="00877085" w:rsidRPr="004E22C8" w:rsidRDefault="00877085" w:rsidP="004E22C8">
      <w:pPr>
        <w:widowControl w:val="0"/>
        <w:numPr>
          <w:ilvl w:val="0"/>
          <w:numId w:val="21"/>
        </w:numPr>
        <w:spacing w:line="276" w:lineRule="auto"/>
        <w:jc w:val="both"/>
      </w:pPr>
      <w:r w:rsidRPr="004E22C8">
        <w:t>обеспечение комфортной развивающей образовательной среды;</w:t>
      </w:r>
    </w:p>
    <w:p w:rsidR="00877085" w:rsidRPr="004E22C8" w:rsidRDefault="00877085" w:rsidP="004E22C8">
      <w:pPr>
        <w:widowControl w:val="0"/>
        <w:numPr>
          <w:ilvl w:val="0"/>
          <w:numId w:val="21"/>
        </w:numPr>
        <w:spacing w:line="276" w:lineRule="auto"/>
        <w:jc w:val="both"/>
      </w:pPr>
      <w:r w:rsidRPr="004E22C8">
        <w:t>желание учащегося обучаться по специальности фортепиано;</w:t>
      </w:r>
    </w:p>
    <w:p w:rsidR="00877085" w:rsidRPr="004E22C8" w:rsidRDefault="00877085" w:rsidP="004E22C8">
      <w:pPr>
        <w:widowControl w:val="0"/>
        <w:numPr>
          <w:ilvl w:val="0"/>
          <w:numId w:val="21"/>
        </w:numPr>
        <w:spacing w:line="276" w:lineRule="auto"/>
        <w:jc w:val="both"/>
      </w:pPr>
      <w:r w:rsidRPr="004E22C8">
        <w:t>здоровье и уравновешенное состояние учащегося;</w:t>
      </w:r>
    </w:p>
    <w:p w:rsidR="00877085" w:rsidRPr="004E22C8" w:rsidRDefault="00877085" w:rsidP="004E22C8">
      <w:pPr>
        <w:widowControl w:val="0"/>
        <w:numPr>
          <w:ilvl w:val="0"/>
          <w:numId w:val="21"/>
        </w:numPr>
        <w:spacing w:line="276" w:lineRule="auto"/>
        <w:jc w:val="both"/>
      </w:pPr>
      <w:r w:rsidRPr="004E22C8"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877085" w:rsidRPr="004E22C8" w:rsidRDefault="00877085" w:rsidP="004E22C8">
      <w:pPr>
        <w:widowControl w:val="0"/>
        <w:numPr>
          <w:ilvl w:val="0"/>
          <w:numId w:val="21"/>
        </w:numPr>
        <w:spacing w:line="276" w:lineRule="auto"/>
        <w:jc w:val="both"/>
      </w:pPr>
      <w:r w:rsidRPr="004E22C8">
        <w:t>умение преподавателя работать с профессионально-ориентируемыми учащимися;</w:t>
      </w:r>
    </w:p>
    <w:p w:rsidR="00877085" w:rsidRPr="004E22C8" w:rsidRDefault="00877085" w:rsidP="004E22C8">
      <w:pPr>
        <w:widowControl w:val="0"/>
        <w:numPr>
          <w:ilvl w:val="0"/>
          <w:numId w:val="21"/>
        </w:numPr>
        <w:spacing w:line="276" w:lineRule="auto"/>
        <w:jc w:val="both"/>
      </w:pPr>
      <w:r w:rsidRPr="004E22C8">
        <w:t>качественные инструменты;</w:t>
      </w:r>
    </w:p>
    <w:p w:rsidR="00877085" w:rsidRPr="004E22C8" w:rsidRDefault="00877085" w:rsidP="004E22C8">
      <w:pPr>
        <w:widowControl w:val="0"/>
        <w:numPr>
          <w:ilvl w:val="0"/>
          <w:numId w:val="21"/>
        </w:numPr>
        <w:spacing w:line="276" w:lineRule="auto"/>
        <w:jc w:val="both"/>
      </w:pPr>
      <w:r w:rsidRPr="004E22C8">
        <w:t>внимание и помощь со стороны родителей;</w:t>
      </w:r>
    </w:p>
    <w:p w:rsidR="00877085" w:rsidRPr="004E22C8" w:rsidRDefault="00877085" w:rsidP="004E22C8">
      <w:pPr>
        <w:widowControl w:val="0"/>
        <w:numPr>
          <w:ilvl w:val="0"/>
          <w:numId w:val="21"/>
        </w:numPr>
        <w:spacing w:line="276" w:lineRule="auto"/>
        <w:jc w:val="both"/>
      </w:pPr>
      <w:r w:rsidRPr="004E22C8">
        <w:t>доступ каждого обучающегося к библиотечным фондам и фондам фонотеки, аудио- и видеозаписей;</w:t>
      </w:r>
    </w:p>
    <w:p w:rsidR="00877085" w:rsidRPr="004E22C8" w:rsidRDefault="00877085" w:rsidP="004E22C8">
      <w:pPr>
        <w:widowControl w:val="0"/>
        <w:numPr>
          <w:ilvl w:val="0"/>
          <w:numId w:val="21"/>
        </w:numPr>
        <w:spacing w:line="276" w:lineRule="auto"/>
        <w:jc w:val="both"/>
      </w:pPr>
      <w:r w:rsidRPr="004E22C8">
        <w:t>доступ к сети Интернет.</w:t>
      </w:r>
    </w:p>
    <w:p w:rsidR="00877085" w:rsidRPr="004E22C8" w:rsidRDefault="00877085" w:rsidP="004E22C8">
      <w:pPr>
        <w:spacing w:line="276" w:lineRule="auto"/>
        <w:ind w:firstLine="709"/>
        <w:jc w:val="both"/>
      </w:pPr>
    </w:p>
    <w:p w:rsidR="00877085" w:rsidRPr="00E7194E" w:rsidRDefault="00877085" w:rsidP="00D92B2B">
      <w:pPr>
        <w:spacing w:line="276" w:lineRule="auto"/>
        <w:ind w:firstLine="708"/>
        <w:jc w:val="both"/>
        <w:rPr>
          <w:b/>
        </w:rPr>
      </w:pPr>
      <w:r w:rsidRPr="00E7194E">
        <w:rPr>
          <w:b/>
        </w:rPr>
        <w:t>2. Срок реализации учебного предмета «</w:t>
      </w:r>
      <w:r>
        <w:rPr>
          <w:b/>
        </w:rPr>
        <w:t>Ансамбль</w:t>
      </w:r>
      <w:r w:rsidRPr="00E7194E">
        <w:rPr>
          <w:b/>
        </w:rPr>
        <w:t>»</w:t>
      </w:r>
    </w:p>
    <w:p w:rsidR="00877085" w:rsidRPr="004E22C8" w:rsidRDefault="00877085" w:rsidP="004E22C8">
      <w:pPr>
        <w:spacing w:line="276" w:lineRule="auto"/>
        <w:jc w:val="both"/>
      </w:pPr>
      <w:r w:rsidRPr="004E22C8">
        <w:t xml:space="preserve">Срок реализации данной программы составляет четыре года </w:t>
      </w:r>
      <w:r w:rsidRPr="0086489B">
        <w:t>(с 3 по 6 класс). Для учащихся,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1 год (9 класс).</w:t>
      </w:r>
    </w:p>
    <w:p w:rsidR="00877085" w:rsidRPr="00D92B2B" w:rsidRDefault="00877085" w:rsidP="00D92B2B">
      <w:pPr>
        <w:spacing w:line="276" w:lineRule="auto"/>
        <w:ind w:left="502"/>
        <w:jc w:val="both"/>
      </w:pPr>
      <w:r w:rsidRPr="006A1B58">
        <w:rPr>
          <w:b/>
        </w:rPr>
        <w:t>3.</w:t>
      </w:r>
      <w:r w:rsidRPr="00FE1DA9">
        <w:rPr>
          <w:b/>
          <w:iCs/>
          <w:color w:val="000000"/>
          <w:spacing w:val="4"/>
          <w:lang w:eastAsia="ar-SA"/>
        </w:rPr>
        <w:t>Объем учебного времени, предусмотренный учебным планом</w:t>
      </w:r>
      <w:r>
        <w:rPr>
          <w:b/>
          <w:iCs/>
          <w:color w:val="000000"/>
          <w:spacing w:val="4"/>
          <w:lang w:eastAsia="ar-SA"/>
        </w:rPr>
        <w:t xml:space="preserve"> </w:t>
      </w:r>
      <w:r w:rsidRPr="00FE1DA9">
        <w:rPr>
          <w:b/>
          <w:iCs/>
          <w:color w:val="000000"/>
          <w:spacing w:val="4"/>
          <w:lang w:eastAsia="ar-SA"/>
        </w:rPr>
        <w:t xml:space="preserve">образовательного учреждения </w:t>
      </w:r>
      <w:r w:rsidRPr="00FE1DA9">
        <w:rPr>
          <w:b/>
          <w:iCs/>
          <w:color w:val="000000"/>
          <w:spacing w:val="7"/>
          <w:lang w:eastAsia="ar-SA"/>
        </w:rPr>
        <w:t>на реализацию учебного предмета«</w:t>
      </w:r>
      <w:r>
        <w:rPr>
          <w:b/>
          <w:iCs/>
          <w:color w:val="000000"/>
          <w:spacing w:val="7"/>
          <w:lang w:eastAsia="ar-SA"/>
        </w:rPr>
        <w:t>Ансамбль</w:t>
      </w:r>
      <w:r w:rsidRPr="00FE1DA9">
        <w:rPr>
          <w:b/>
          <w:iCs/>
          <w:color w:val="000000"/>
          <w:spacing w:val="7"/>
          <w:lang w:eastAsia="ar-SA"/>
        </w:rPr>
        <w:t>»</w:t>
      </w:r>
    </w:p>
    <w:p w:rsidR="00877085" w:rsidRDefault="00877085" w:rsidP="00D92B2B">
      <w:pPr>
        <w:shd w:val="clear" w:color="auto" w:fill="FFFFFF"/>
        <w:spacing w:line="276" w:lineRule="auto"/>
        <w:jc w:val="right"/>
        <w:rPr>
          <w:b/>
          <w:i/>
          <w:iCs/>
          <w:color w:val="000000"/>
          <w:lang w:eastAsia="ar-SA"/>
        </w:rPr>
      </w:pPr>
      <w:r w:rsidRPr="00E7194E">
        <w:rPr>
          <w:b/>
          <w:i/>
          <w:iCs/>
          <w:color w:val="000000"/>
          <w:lang w:eastAsia="ar-SA"/>
        </w:rPr>
        <w:t>Таблица 1</w:t>
      </w:r>
    </w:p>
    <w:tbl>
      <w:tblPr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90"/>
        <w:gridCol w:w="1978"/>
        <w:gridCol w:w="1978"/>
      </w:tblGrid>
      <w:tr w:rsidR="00877085" w:rsidRPr="00405C1B" w:rsidTr="00911AA3">
        <w:tc>
          <w:tcPr>
            <w:tcW w:w="6090" w:type="dxa"/>
          </w:tcPr>
          <w:p w:rsidR="00877085" w:rsidRPr="00405C1B" w:rsidRDefault="00877085" w:rsidP="00405C1B">
            <w:pPr>
              <w:suppressAutoHyphens/>
              <w:autoSpaceDE w:val="0"/>
              <w:snapToGrid w:val="0"/>
              <w:spacing w:line="276" w:lineRule="auto"/>
              <w:rPr>
                <w:b/>
                <w:lang w:eastAsia="ar-SA"/>
              </w:rPr>
            </w:pPr>
            <w:r w:rsidRPr="00405C1B">
              <w:rPr>
                <w:b/>
                <w:lang w:eastAsia="ar-SA"/>
              </w:rPr>
              <w:t>Срок обучения</w:t>
            </w:r>
            <w:r>
              <w:rPr>
                <w:b/>
                <w:lang w:eastAsia="ar-SA"/>
              </w:rPr>
              <w:t xml:space="preserve">. </w:t>
            </w:r>
            <w:r w:rsidRPr="00DE330A">
              <w:rPr>
                <w:b/>
                <w:lang w:eastAsia="ar-SA"/>
              </w:rPr>
              <w:t>Обязательная нагрузка</w:t>
            </w:r>
          </w:p>
        </w:tc>
        <w:tc>
          <w:tcPr>
            <w:tcW w:w="1978" w:type="dxa"/>
          </w:tcPr>
          <w:p w:rsidR="00877085" w:rsidRPr="00405C1B" w:rsidRDefault="00877085" w:rsidP="00405C1B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 w:rsidRPr="00405C1B">
              <w:rPr>
                <w:b/>
                <w:lang w:eastAsia="ar-SA"/>
              </w:rPr>
              <w:t>8 лет</w:t>
            </w:r>
          </w:p>
        </w:tc>
        <w:tc>
          <w:tcPr>
            <w:tcW w:w="1978" w:type="dxa"/>
          </w:tcPr>
          <w:p w:rsidR="00877085" w:rsidRPr="00405C1B" w:rsidRDefault="00877085" w:rsidP="00405C1B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 w:rsidRPr="00405C1B">
              <w:rPr>
                <w:b/>
                <w:lang w:eastAsia="ar-SA"/>
              </w:rPr>
              <w:t>9 лет</w:t>
            </w:r>
          </w:p>
        </w:tc>
      </w:tr>
      <w:tr w:rsidR="00877085" w:rsidRPr="00405C1B" w:rsidTr="00911AA3">
        <w:tc>
          <w:tcPr>
            <w:tcW w:w="6090" w:type="dxa"/>
          </w:tcPr>
          <w:p w:rsidR="00877085" w:rsidRPr="00405C1B" w:rsidRDefault="00877085" w:rsidP="00405C1B">
            <w:pPr>
              <w:suppressAutoHyphens/>
              <w:autoSpaceDE w:val="0"/>
              <w:snapToGrid w:val="0"/>
              <w:spacing w:line="276" w:lineRule="auto"/>
              <w:rPr>
                <w:lang w:eastAsia="ar-SA"/>
              </w:rPr>
            </w:pPr>
            <w:r w:rsidRPr="00405C1B">
              <w:rPr>
                <w:lang w:eastAsia="ar-SA"/>
              </w:rPr>
              <w:t>Количество часов на аудиторные занятия</w:t>
            </w:r>
          </w:p>
        </w:tc>
        <w:tc>
          <w:tcPr>
            <w:tcW w:w="1978" w:type="dxa"/>
          </w:tcPr>
          <w:p w:rsidR="00877085" w:rsidRPr="00405C1B" w:rsidRDefault="00877085" w:rsidP="00DE330A">
            <w:pPr>
              <w:suppressAutoHyphens/>
              <w:autoSpaceDE w:val="0"/>
              <w:snapToGrid w:val="0"/>
              <w:spacing w:line="276" w:lineRule="auto"/>
              <w:ind w:left="466"/>
              <w:rPr>
                <w:lang w:eastAsia="ar-SA"/>
              </w:rPr>
            </w:pPr>
            <w:r>
              <w:rPr>
                <w:lang w:eastAsia="ar-SA"/>
              </w:rPr>
              <w:t xml:space="preserve">   132</w:t>
            </w:r>
          </w:p>
        </w:tc>
        <w:tc>
          <w:tcPr>
            <w:tcW w:w="1978" w:type="dxa"/>
          </w:tcPr>
          <w:p w:rsidR="00877085" w:rsidRPr="00405C1B" w:rsidRDefault="00877085" w:rsidP="00405C1B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198</w:t>
            </w:r>
          </w:p>
        </w:tc>
      </w:tr>
      <w:tr w:rsidR="00877085" w:rsidRPr="00405C1B" w:rsidTr="00911AA3">
        <w:tc>
          <w:tcPr>
            <w:tcW w:w="6090" w:type="dxa"/>
          </w:tcPr>
          <w:p w:rsidR="00877085" w:rsidRPr="00405C1B" w:rsidRDefault="00877085" w:rsidP="00405C1B">
            <w:pPr>
              <w:suppressAutoHyphens/>
              <w:autoSpaceDE w:val="0"/>
              <w:snapToGrid w:val="0"/>
              <w:spacing w:line="276" w:lineRule="auto"/>
              <w:ind w:left="5" w:hanging="5"/>
              <w:rPr>
                <w:lang w:eastAsia="ar-SA"/>
              </w:rPr>
            </w:pPr>
            <w:r w:rsidRPr="00405C1B">
              <w:rPr>
                <w:lang w:eastAsia="ar-SA"/>
              </w:rPr>
              <w:t>Количество часов на внеаудиторную (самостоятельную) работу</w:t>
            </w:r>
          </w:p>
        </w:tc>
        <w:tc>
          <w:tcPr>
            <w:tcW w:w="1978" w:type="dxa"/>
          </w:tcPr>
          <w:p w:rsidR="00877085" w:rsidRPr="00405C1B" w:rsidRDefault="00877085" w:rsidP="00DE330A">
            <w:pPr>
              <w:suppressAutoHyphens/>
              <w:autoSpaceDE w:val="0"/>
              <w:snapToGrid w:val="0"/>
              <w:spacing w:line="276" w:lineRule="auto"/>
              <w:ind w:left="461"/>
              <w:rPr>
                <w:lang w:eastAsia="ar-SA"/>
              </w:rPr>
            </w:pPr>
            <w:r>
              <w:rPr>
                <w:lang w:eastAsia="ar-SA"/>
              </w:rPr>
              <w:t>198</w:t>
            </w:r>
          </w:p>
        </w:tc>
        <w:tc>
          <w:tcPr>
            <w:tcW w:w="1978" w:type="dxa"/>
          </w:tcPr>
          <w:p w:rsidR="00877085" w:rsidRPr="00405C1B" w:rsidRDefault="00877085" w:rsidP="00405C1B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 w:rsidRPr="00405C1B">
              <w:rPr>
                <w:lang w:eastAsia="ar-SA"/>
              </w:rPr>
              <w:t>889</w:t>
            </w:r>
          </w:p>
        </w:tc>
      </w:tr>
      <w:tr w:rsidR="00877085" w:rsidRPr="00405C1B" w:rsidTr="00911AA3">
        <w:trPr>
          <w:trHeight w:val="530"/>
        </w:trPr>
        <w:tc>
          <w:tcPr>
            <w:tcW w:w="6090" w:type="dxa"/>
          </w:tcPr>
          <w:p w:rsidR="00877085" w:rsidRPr="00405C1B" w:rsidRDefault="00877085" w:rsidP="00405C1B">
            <w:pPr>
              <w:suppressAutoHyphens/>
              <w:autoSpaceDE w:val="0"/>
              <w:snapToGrid w:val="0"/>
              <w:spacing w:line="276" w:lineRule="auto"/>
              <w:rPr>
                <w:lang w:eastAsia="ar-SA"/>
              </w:rPr>
            </w:pPr>
            <w:r w:rsidRPr="00405C1B">
              <w:rPr>
                <w:lang w:eastAsia="ar-SA"/>
              </w:rPr>
              <w:t>Максимальная учебная нагрузка</w:t>
            </w:r>
          </w:p>
        </w:tc>
        <w:tc>
          <w:tcPr>
            <w:tcW w:w="1978" w:type="dxa"/>
          </w:tcPr>
          <w:p w:rsidR="00877085" w:rsidRPr="00405C1B" w:rsidRDefault="00877085" w:rsidP="00DE330A">
            <w:pPr>
              <w:suppressAutoHyphens/>
              <w:autoSpaceDE w:val="0"/>
              <w:snapToGrid w:val="0"/>
              <w:spacing w:line="276" w:lineRule="auto"/>
              <w:ind w:left="413"/>
              <w:rPr>
                <w:lang w:eastAsia="ar-SA"/>
              </w:rPr>
            </w:pPr>
            <w:r>
              <w:rPr>
                <w:lang w:eastAsia="ar-SA"/>
              </w:rPr>
              <w:t>330</w:t>
            </w:r>
          </w:p>
        </w:tc>
        <w:tc>
          <w:tcPr>
            <w:tcW w:w="1978" w:type="dxa"/>
          </w:tcPr>
          <w:p w:rsidR="00877085" w:rsidRPr="00405C1B" w:rsidRDefault="00877085" w:rsidP="00405C1B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1087</w:t>
            </w:r>
          </w:p>
        </w:tc>
      </w:tr>
      <w:tr w:rsidR="00877085" w:rsidRPr="00405C1B" w:rsidTr="00C647C2">
        <w:trPr>
          <w:trHeight w:val="320"/>
        </w:trPr>
        <w:tc>
          <w:tcPr>
            <w:tcW w:w="6090" w:type="dxa"/>
          </w:tcPr>
          <w:p w:rsidR="00877085" w:rsidRPr="00405C1B" w:rsidRDefault="00877085" w:rsidP="00405C1B">
            <w:pPr>
              <w:suppressAutoHyphens/>
              <w:autoSpaceDE w:val="0"/>
              <w:snapToGrid w:val="0"/>
              <w:spacing w:line="276" w:lineRule="auto"/>
              <w:rPr>
                <w:lang w:eastAsia="ar-SA"/>
              </w:rPr>
            </w:pPr>
            <w:r w:rsidRPr="00405C1B">
              <w:rPr>
                <w:lang w:eastAsia="ar-SA"/>
              </w:rPr>
              <w:t>Консультации</w:t>
            </w:r>
          </w:p>
        </w:tc>
        <w:tc>
          <w:tcPr>
            <w:tcW w:w="1978" w:type="dxa"/>
          </w:tcPr>
          <w:p w:rsidR="00877085" w:rsidRPr="00405C1B" w:rsidRDefault="00877085" w:rsidP="00C647C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978" w:type="dxa"/>
          </w:tcPr>
          <w:p w:rsidR="00877085" w:rsidRPr="00405C1B" w:rsidRDefault="00877085" w:rsidP="00405C1B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</w:tr>
    </w:tbl>
    <w:p w:rsidR="00877085" w:rsidRPr="004E22C8" w:rsidRDefault="00877085" w:rsidP="00C647C2">
      <w:pPr>
        <w:spacing w:line="276" w:lineRule="auto"/>
        <w:ind w:firstLine="708"/>
        <w:jc w:val="both"/>
      </w:pPr>
      <w:r w:rsidRPr="004E22C8">
        <w:t>Консультации по ансамблю являются дополнительным учебным временем для подготовки учащихся к контрольным урокам, зачетам, экзаменам, конкурсам и т.д.</w:t>
      </w:r>
    </w:p>
    <w:p w:rsidR="00877085" w:rsidRPr="004E22C8" w:rsidRDefault="00877085" w:rsidP="004E22C8">
      <w:pPr>
        <w:spacing w:line="276" w:lineRule="auto"/>
        <w:ind w:firstLine="709"/>
        <w:jc w:val="both"/>
        <w:rPr>
          <w:b/>
        </w:rPr>
      </w:pPr>
    </w:p>
    <w:p w:rsidR="00877085" w:rsidRPr="004E22C8" w:rsidRDefault="00877085" w:rsidP="00C647C2">
      <w:pPr>
        <w:ind w:firstLine="709"/>
        <w:jc w:val="both"/>
        <w:rPr>
          <w:b/>
        </w:rPr>
      </w:pPr>
      <w:r w:rsidRPr="00E7194E">
        <w:rPr>
          <w:b/>
        </w:rPr>
        <w:t>4. Форма проведения учебных аудиторных занятий:</w:t>
      </w:r>
    </w:p>
    <w:p w:rsidR="00877085" w:rsidRPr="004E22C8" w:rsidRDefault="00877085" w:rsidP="004E22C8">
      <w:pPr>
        <w:spacing w:line="276" w:lineRule="auto"/>
        <w:ind w:firstLine="708"/>
        <w:jc w:val="both"/>
      </w:pPr>
      <w:r w:rsidRPr="004E22C8">
        <w:t>Основной формой учебной и воспитательной работы в классе является мелкогрупповая форма. Рекомендуе</w:t>
      </w:r>
      <w:r>
        <w:t>мая продолжительность урока - 40</w:t>
      </w:r>
      <w:r w:rsidRPr="004E22C8">
        <w:t xml:space="preserve"> минут.</w:t>
      </w:r>
    </w:p>
    <w:p w:rsidR="00877085" w:rsidRPr="004E22C8" w:rsidRDefault="00877085" w:rsidP="00C647C2">
      <w:pPr>
        <w:spacing w:line="276" w:lineRule="auto"/>
        <w:ind w:firstLine="567"/>
        <w:jc w:val="both"/>
      </w:pPr>
      <w:r w:rsidRPr="004E22C8">
        <w:t>По учебному предмету "Ансамбль"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877085" w:rsidRPr="004E22C8" w:rsidRDefault="00877085" w:rsidP="004E22C8">
      <w:pPr>
        <w:spacing w:line="276" w:lineRule="auto"/>
        <w:ind w:firstLine="567"/>
        <w:jc w:val="both"/>
        <w:rPr>
          <w:b/>
        </w:rPr>
      </w:pPr>
      <w:r w:rsidRPr="004E22C8">
        <w:rPr>
          <w:b/>
        </w:rPr>
        <w:t>ЗАНЯТИЯ МОГУТ ПРОВОДИТЬСЯ В СЛЕДУЮЩИХ ФОРМАХ: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>беседы;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>рассказа;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>практического занятия;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 xml:space="preserve">игры, 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 xml:space="preserve">репетиции; 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>самостоятельной работы;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>защиты творческих работ (рефераты, сообщения, презентации)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 xml:space="preserve">конкурсов (среди учащихся класса, учащихся других классов и т.д.), 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>творческих встреч;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>концертов;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>фестивалей;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>консультаций;</w:t>
      </w:r>
    </w:p>
    <w:p w:rsidR="00877085" w:rsidRPr="004E22C8" w:rsidRDefault="00877085" w:rsidP="004E22C8">
      <w:pPr>
        <w:numPr>
          <w:ilvl w:val="0"/>
          <w:numId w:val="23"/>
        </w:numPr>
        <w:spacing w:line="276" w:lineRule="auto"/>
        <w:jc w:val="both"/>
      </w:pPr>
      <w:r w:rsidRPr="004E22C8">
        <w:t>мастер-классов и др.</w:t>
      </w:r>
    </w:p>
    <w:p w:rsidR="00877085" w:rsidRPr="004E22C8" w:rsidRDefault="00877085" w:rsidP="004E22C8">
      <w:pPr>
        <w:spacing w:line="276" w:lineRule="auto"/>
        <w:ind w:firstLine="567"/>
        <w:jc w:val="both"/>
      </w:pPr>
    </w:p>
    <w:p w:rsidR="00877085" w:rsidRPr="00C647C2" w:rsidRDefault="00877085" w:rsidP="00C647C2">
      <w:pPr>
        <w:numPr>
          <w:ilvl w:val="0"/>
          <w:numId w:val="41"/>
        </w:numPr>
        <w:jc w:val="both"/>
        <w:rPr>
          <w:b/>
          <w:bCs/>
          <w:iCs/>
          <w:lang w:eastAsia="en-US"/>
        </w:rPr>
      </w:pPr>
      <w:r w:rsidRPr="00C647C2">
        <w:rPr>
          <w:b/>
          <w:bCs/>
          <w:iCs/>
          <w:lang w:eastAsia="en-US"/>
        </w:rPr>
        <w:t>Цели и задачи учебного предмета «</w:t>
      </w:r>
      <w:r>
        <w:rPr>
          <w:b/>
          <w:bCs/>
          <w:iCs/>
          <w:lang w:eastAsia="en-US"/>
        </w:rPr>
        <w:t>Ансамбль</w:t>
      </w:r>
      <w:r w:rsidRPr="00C647C2">
        <w:rPr>
          <w:b/>
          <w:bCs/>
          <w:iCs/>
          <w:lang w:eastAsia="en-US"/>
        </w:rPr>
        <w:t>»</w:t>
      </w:r>
    </w:p>
    <w:p w:rsidR="00877085" w:rsidRPr="004E22C8" w:rsidRDefault="00877085" w:rsidP="00C647C2">
      <w:pPr>
        <w:spacing w:line="276" w:lineRule="auto"/>
        <w:ind w:firstLine="567"/>
        <w:jc w:val="both"/>
      </w:pPr>
      <w:r>
        <w:rPr>
          <w:b/>
        </w:rPr>
        <w:t xml:space="preserve"> Цель</w:t>
      </w:r>
      <w:r w:rsidRPr="004E22C8">
        <w:rPr>
          <w:b/>
        </w:rPr>
        <w:t xml:space="preserve">: </w:t>
      </w:r>
      <w:r w:rsidRPr="004E22C8">
        <w:t>развитие музыкально-творческих способностей учащегося на основе приобретенных им знаний, умений и навыков ансамблевого исполнительства.</w:t>
      </w:r>
    </w:p>
    <w:p w:rsidR="00877085" w:rsidRPr="004E22C8" w:rsidRDefault="00877085" w:rsidP="004E22C8">
      <w:pPr>
        <w:spacing w:line="276" w:lineRule="auto"/>
        <w:ind w:firstLine="567"/>
        <w:jc w:val="both"/>
        <w:rPr>
          <w:b/>
        </w:rPr>
      </w:pPr>
      <w:r>
        <w:rPr>
          <w:b/>
        </w:rPr>
        <w:t>Задачи</w:t>
      </w:r>
      <w:r w:rsidRPr="004E22C8">
        <w:rPr>
          <w:b/>
        </w:rPr>
        <w:t>:</w:t>
      </w:r>
    </w:p>
    <w:p w:rsidR="00877085" w:rsidRPr="004E22C8" w:rsidRDefault="00877085" w:rsidP="004E22C8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E22C8">
        <w:t>подготовка образованного музыканта</w:t>
      </w:r>
      <w:r w:rsidRPr="004E22C8">
        <w:rPr>
          <w:color w:val="000000"/>
        </w:rPr>
        <w:t>;</w:t>
      </w:r>
    </w:p>
    <w:p w:rsidR="00877085" w:rsidRPr="004E22C8" w:rsidRDefault="00877085" w:rsidP="004E22C8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E22C8">
        <w:rPr>
          <w:color w:val="000000"/>
        </w:rPr>
        <w:t>приобщение к музыкальной культуре;</w:t>
      </w:r>
    </w:p>
    <w:p w:rsidR="00877085" w:rsidRPr="004E22C8" w:rsidRDefault="00877085" w:rsidP="004E22C8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E22C8">
        <w:rPr>
          <w:color w:val="000000"/>
        </w:rPr>
        <w:t>овладение практическими знаниями и навыками, необходимыми для дальнейшей общественно полезной деятельности, а также выявление наиболее одаренных в музыкальном отношении детей и подготовка их к поступлению в музыкальные училища;</w:t>
      </w:r>
    </w:p>
    <w:p w:rsidR="00877085" w:rsidRPr="004E22C8" w:rsidRDefault="00877085" w:rsidP="004E22C8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E22C8">
        <w:t>формирование здоровой творческой основы для полноценного роста всесторонне  развитой личности;</w:t>
      </w:r>
    </w:p>
    <w:p w:rsidR="00877085" w:rsidRPr="004E22C8" w:rsidRDefault="00877085" w:rsidP="004E22C8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E22C8">
        <w:t>выработка стремления к самостоятельному мышлению и проявлению собственной инициативы.</w:t>
      </w:r>
    </w:p>
    <w:p w:rsidR="00877085" w:rsidRPr="004E22C8" w:rsidRDefault="00877085" w:rsidP="004E22C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  <w:r w:rsidRPr="004E22C8">
        <w:rPr>
          <w:b/>
          <w:bCs/>
        </w:rPr>
        <w:t>Развивающие задачи:</w:t>
      </w:r>
    </w:p>
    <w:p w:rsidR="00877085" w:rsidRPr="004E22C8" w:rsidRDefault="00877085" w:rsidP="004E22C8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E22C8">
        <w:t>развить умения и навыки солирования, аккомпанирования;</w:t>
      </w:r>
    </w:p>
    <w:p w:rsidR="00877085" w:rsidRPr="004E22C8" w:rsidRDefault="00877085" w:rsidP="004E22C8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4E22C8">
        <w:t>развитие музыкальных способностей (музыкальный слух, память, метроритм);</w:t>
      </w:r>
    </w:p>
    <w:p w:rsidR="00877085" w:rsidRPr="004E22C8" w:rsidRDefault="00877085" w:rsidP="004E22C8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E22C8">
        <w:rPr>
          <w:color w:val="000000"/>
        </w:rPr>
        <w:t>развивать способность к художественному переживанию, эмоциональное начало в постоянной связи с интеллектуальным;</w:t>
      </w:r>
    </w:p>
    <w:p w:rsidR="00877085" w:rsidRPr="004E22C8" w:rsidRDefault="00877085" w:rsidP="004E22C8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E22C8">
        <w:rPr>
          <w:color w:val="000000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:rsidR="00877085" w:rsidRPr="004E22C8" w:rsidRDefault="00877085" w:rsidP="004E22C8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E22C8">
        <w:rPr>
          <w:color w:val="000000"/>
        </w:rPr>
        <w:t>развитие чувства ансамбля (чувства партнерства при игре в ансамбле), артистизма и музыкальности;</w:t>
      </w:r>
    </w:p>
    <w:p w:rsidR="00877085" w:rsidRPr="004E22C8" w:rsidRDefault="00877085" w:rsidP="004E22C8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E22C8">
        <w:rPr>
          <w:bCs/>
        </w:rPr>
        <w:t>развитие творческих способностей;</w:t>
      </w:r>
    </w:p>
    <w:p w:rsidR="00877085" w:rsidRPr="004E22C8" w:rsidRDefault="00877085" w:rsidP="004E22C8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E22C8">
        <w:rPr>
          <w:bCs/>
        </w:rPr>
        <w:t>развитие артистических способностей;</w:t>
      </w:r>
    </w:p>
    <w:p w:rsidR="00877085" w:rsidRPr="004E22C8" w:rsidRDefault="00877085" w:rsidP="004E22C8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E22C8">
        <w:rPr>
          <w:bCs/>
        </w:rPr>
        <w:t>развитие воображения, усидчивости, терпения, мышления.</w:t>
      </w:r>
    </w:p>
    <w:p w:rsidR="00877085" w:rsidRPr="004E22C8" w:rsidRDefault="00877085" w:rsidP="004E22C8">
      <w:pPr>
        <w:spacing w:line="276" w:lineRule="auto"/>
        <w:ind w:firstLine="709"/>
        <w:jc w:val="both"/>
        <w:outlineLvl w:val="0"/>
        <w:rPr>
          <w:b/>
        </w:rPr>
      </w:pPr>
      <w:r w:rsidRPr="004E22C8">
        <w:rPr>
          <w:b/>
          <w:bCs/>
        </w:rPr>
        <w:t>Обучающие задачи:</w:t>
      </w:r>
    </w:p>
    <w:p w:rsidR="00877085" w:rsidRPr="004E22C8" w:rsidRDefault="00877085" w:rsidP="004E22C8">
      <w:pPr>
        <w:numPr>
          <w:ilvl w:val="0"/>
          <w:numId w:val="48"/>
        </w:numPr>
        <w:spacing w:line="276" w:lineRule="auto"/>
        <w:jc w:val="both"/>
        <w:outlineLvl w:val="0"/>
        <w:rPr>
          <w:b/>
        </w:rPr>
      </w:pPr>
      <w:r w:rsidRPr="004E22C8">
        <w:t>приобретение навыков ансамблевой игры, чтения с листа;</w:t>
      </w:r>
    </w:p>
    <w:p w:rsidR="00877085" w:rsidRPr="004E22C8" w:rsidRDefault="00877085" w:rsidP="004E22C8">
      <w:pPr>
        <w:numPr>
          <w:ilvl w:val="0"/>
          <w:numId w:val="48"/>
        </w:numPr>
        <w:spacing w:line="276" w:lineRule="auto"/>
        <w:jc w:val="both"/>
        <w:outlineLvl w:val="0"/>
        <w:rPr>
          <w:b/>
        </w:rPr>
      </w:pPr>
      <w:r w:rsidRPr="004E22C8">
        <w:t>приобретение необходимых навыков для самостоятельного</w:t>
      </w:r>
      <w:r>
        <w:t xml:space="preserve"> </w:t>
      </w:r>
      <w:r w:rsidRPr="004E22C8">
        <w:t>музицирования;</w:t>
      </w:r>
    </w:p>
    <w:p w:rsidR="00877085" w:rsidRPr="004E22C8" w:rsidRDefault="00877085" w:rsidP="004E22C8">
      <w:pPr>
        <w:numPr>
          <w:ilvl w:val="0"/>
          <w:numId w:val="48"/>
        </w:numPr>
        <w:spacing w:line="276" w:lineRule="auto"/>
        <w:jc w:val="both"/>
        <w:outlineLvl w:val="0"/>
        <w:rPr>
          <w:bCs/>
        </w:rPr>
      </w:pPr>
      <w:r w:rsidRPr="004E22C8">
        <w:t>приобретение навыков самостоятельной работы над произведениями.</w:t>
      </w:r>
    </w:p>
    <w:p w:rsidR="00877085" w:rsidRPr="004E22C8" w:rsidRDefault="00877085" w:rsidP="004E22C8">
      <w:pPr>
        <w:numPr>
          <w:ilvl w:val="0"/>
          <w:numId w:val="49"/>
        </w:numPr>
        <w:spacing w:line="276" w:lineRule="auto"/>
        <w:jc w:val="both"/>
        <w:outlineLvl w:val="0"/>
      </w:pPr>
      <w:r w:rsidRPr="004E22C8">
        <w:t>расширение музыкального кругозора учащегося путем ознакомления с</w:t>
      </w:r>
    </w:p>
    <w:p w:rsidR="00877085" w:rsidRPr="004E22C8" w:rsidRDefault="00877085" w:rsidP="004E22C8">
      <w:pPr>
        <w:spacing w:line="276" w:lineRule="auto"/>
        <w:ind w:left="1429"/>
        <w:jc w:val="both"/>
        <w:outlineLvl w:val="0"/>
      </w:pPr>
      <w:r w:rsidRPr="004E22C8">
        <w:t>ансамблевым репертуаром, а также с выдающимися исполнениями и</w:t>
      </w:r>
    </w:p>
    <w:p w:rsidR="00877085" w:rsidRPr="00C647C2" w:rsidRDefault="00877085" w:rsidP="00C647C2">
      <w:pPr>
        <w:spacing w:line="276" w:lineRule="auto"/>
        <w:ind w:left="1429"/>
        <w:jc w:val="both"/>
        <w:outlineLvl w:val="0"/>
      </w:pPr>
      <w:r w:rsidRPr="004E22C8">
        <w:t>исполнителям</w:t>
      </w:r>
      <w:r>
        <w:t>и камерной музыки.</w:t>
      </w:r>
    </w:p>
    <w:p w:rsidR="00877085" w:rsidRPr="004E22C8" w:rsidRDefault="00877085" w:rsidP="004E22C8">
      <w:pPr>
        <w:spacing w:line="276" w:lineRule="auto"/>
        <w:ind w:firstLine="709"/>
        <w:jc w:val="both"/>
        <w:outlineLvl w:val="0"/>
        <w:rPr>
          <w:b/>
        </w:rPr>
      </w:pPr>
      <w:r w:rsidRPr="004E22C8">
        <w:rPr>
          <w:b/>
          <w:bCs/>
        </w:rPr>
        <w:t>Воспитательные задачи:</w:t>
      </w:r>
    </w:p>
    <w:p w:rsidR="00877085" w:rsidRPr="004E22C8" w:rsidRDefault="00877085" w:rsidP="004E22C8">
      <w:pPr>
        <w:numPr>
          <w:ilvl w:val="0"/>
          <w:numId w:val="49"/>
        </w:numPr>
        <w:spacing w:line="276" w:lineRule="auto"/>
        <w:jc w:val="both"/>
        <w:outlineLvl w:val="0"/>
        <w:rPr>
          <w:b/>
        </w:rPr>
      </w:pPr>
      <w:r w:rsidRPr="004E22C8">
        <w:rPr>
          <w:bCs/>
        </w:rPr>
        <w:t>воспитание культуры личности;</w:t>
      </w:r>
    </w:p>
    <w:p w:rsidR="00877085" w:rsidRPr="004E22C8" w:rsidRDefault="00877085" w:rsidP="004E22C8">
      <w:pPr>
        <w:numPr>
          <w:ilvl w:val="0"/>
          <w:numId w:val="49"/>
        </w:numPr>
        <w:spacing w:line="276" w:lineRule="auto"/>
        <w:jc w:val="both"/>
        <w:outlineLvl w:val="0"/>
        <w:rPr>
          <w:b/>
        </w:rPr>
      </w:pPr>
      <w:r w:rsidRPr="004E22C8">
        <w:t>эстетическое и нравственное воспитание учащихся, путём изучения лучших образцов мировой музыкальной культуры на основе осознанного восприятия музыки;</w:t>
      </w:r>
    </w:p>
    <w:p w:rsidR="00877085" w:rsidRPr="004E22C8" w:rsidRDefault="00877085" w:rsidP="004E22C8">
      <w:pPr>
        <w:numPr>
          <w:ilvl w:val="0"/>
          <w:numId w:val="49"/>
        </w:numPr>
        <w:spacing w:line="276" w:lineRule="auto"/>
        <w:jc w:val="both"/>
        <w:outlineLvl w:val="0"/>
      </w:pPr>
      <w:r w:rsidRPr="004E22C8">
        <w:t>воспитание трудолюбия, чувство товарищества, чувство личной ответственности;</w:t>
      </w:r>
    </w:p>
    <w:p w:rsidR="00877085" w:rsidRPr="004E22C8" w:rsidRDefault="00877085" w:rsidP="004E22C8">
      <w:pPr>
        <w:numPr>
          <w:ilvl w:val="0"/>
          <w:numId w:val="49"/>
        </w:numPr>
        <w:spacing w:line="276" w:lineRule="auto"/>
        <w:jc w:val="both"/>
        <w:outlineLvl w:val="0"/>
      </w:pPr>
      <w:r w:rsidRPr="004E22C8">
        <w:t>формирование у наиболее одаренных выпускников профессионального</w:t>
      </w:r>
    </w:p>
    <w:p w:rsidR="00877085" w:rsidRPr="004E22C8" w:rsidRDefault="00877085" w:rsidP="004E22C8">
      <w:pPr>
        <w:spacing w:line="276" w:lineRule="auto"/>
        <w:ind w:left="1429"/>
        <w:jc w:val="both"/>
        <w:outlineLvl w:val="0"/>
      </w:pPr>
      <w:r w:rsidRPr="004E22C8">
        <w:t>исполнительского комплекса пианиста-солиста камерного ансамбля;</w:t>
      </w:r>
    </w:p>
    <w:p w:rsidR="00877085" w:rsidRDefault="00877085" w:rsidP="00C647C2">
      <w:pPr>
        <w:jc w:val="both"/>
        <w:outlineLvl w:val="0"/>
        <w:rPr>
          <w:sz w:val="24"/>
          <w:szCs w:val="24"/>
        </w:rPr>
      </w:pPr>
    </w:p>
    <w:p w:rsidR="00877085" w:rsidRPr="00C647C2" w:rsidRDefault="00877085" w:rsidP="00C647C2">
      <w:pPr>
        <w:numPr>
          <w:ilvl w:val="0"/>
          <w:numId w:val="41"/>
        </w:numPr>
        <w:jc w:val="both"/>
        <w:rPr>
          <w:b/>
          <w:bCs/>
          <w:iCs/>
          <w:lang w:eastAsia="en-US"/>
        </w:rPr>
      </w:pPr>
      <w:r w:rsidRPr="00C647C2">
        <w:rPr>
          <w:b/>
          <w:bCs/>
          <w:iCs/>
          <w:lang w:eastAsia="en-US"/>
        </w:rPr>
        <w:t>Обоснование структуры программы учебного предмета «</w:t>
      </w:r>
      <w:r>
        <w:rPr>
          <w:b/>
          <w:bCs/>
          <w:iCs/>
          <w:lang w:eastAsia="en-US"/>
        </w:rPr>
        <w:t>Ансамбль</w:t>
      </w:r>
      <w:r w:rsidRPr="00C647C2">
        <w:rPr>
          <w:b/>
          <w:bCs/>
          <w:iCs/>
          <w:lang w:eastAsia="en-US"/>
        </w:rPr>
        <w:t>»</w:t>
      </w:r>
    </w:p>
    <w:p w:rsidR="00877085" w:rsidRPr="00C647C2" w:rsidRDefault="00877085" w:rsidP="00C647C2">
      <w:pPr>
        <w:autoSpaceDE w:val="0"/>
        <w:autoSpaceDN w:val="0"/>
        <w:adjustRightInd w:val="0"/>
        <w:spacing w:line="276" w:lineRule="auto"/>
        <w:ind w:firstLine="360"/>
        <w:jc w:val="both"/>
        <w:rPr>
          <w:lang w:eastAsia="en-US"/>
        </w:rPr>
      </w:pPr>
      <w:r w:rsidRPr="00C647C2">
        <w:rPr>
          <w:lang w:eastAsia="en-US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877085" w:rsidRPr="00C647C2" w:rsidRDefault="00877085" w:rsidP="00C647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C647C2">
        <w:rPr>
          <w:lang w:eastAsia="en-US"/>
        </w:rPr>
        <w:t>сведения о затратах учебного времени, предусмотренного на освоение</w:t>
      </w:r>
    </w:p>
    <w:p w:rsidR="00877085" w:rsidRPr="00C647C2" w:rsidRDefault="00877085" w:rsidP="00C647C2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C647C2">
        <w:rPr>
          <w:lang w:eastAsia="en-US"/>
        </w:rPr>
        <w:t>учебного предмета;</w:t>
      </w:r>
    </w:p>
    <w:p w:rsidR="00877085" w:rsidRPr="00C647C2" w:rsidRDefault="00877085" w:rsidP="00C647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C647C2">
        <w:rPr>
          <w:lang w:eastAsia="en-US"/>
        </w:rPr>
        <w:t>распределение учебного материала по годам обучения;</w:t>
      </w:r>
    </w:p>
    <w:p w:rsidR="00877085" w:rsidRPr="00C647C2" w:rsidRDefault="00877085" w:rsidP="00C647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C647C2">
        <w:rPr>
          <w:lang w:eastAsia="en-US"/>
        </w:rPr>
        <w:t>описание дидактических единиц учебного предмета;</w:t>
      </w:r>
    </w:p>
    <w:p w:rsidR="00877085" w:rsidRPr="00C647C2" w:rsidRDefault="00877085" w:rsidP="00C647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C647C2">
        <w:rPr>
          <w:lang w:eastAsia="en-US"/>
        </w:rPr>
        <w:t>требования к уровню подготовки обучающихся;</w:t>
      </w:r>
    </w:p>
    <w:p w:rsidR="00877085" w:rsidRPr="00C647C2" w:rsidRDefault="00877085" w:rsidP="00C647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C647C2">
        <w:rPr>
          <w:lang w:eastAsia="en-US"/>
        </w:rPr>
        <w:t>формы и методы контроля, система оценок;</w:t>
      </w:r>
    </w:p>
    <w:p w:rsidR="00877085" w:rsidRPr="00C647C2" w:rsidRDefault="00877085" w:rsidP="00C647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C647C2">
        <w:rPr>
          <w:lang w:eastAsia="en-US"/>
        </w:rPr>
        <w:t>методическое обеспечение учебного процесса.</w:t>
      </w:r>
    </w:p>
    <w:p w:rsidR="00877085" w:rsidRDefault="00877085" w:rsidP="00C647C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en-US"/>
        </w:rPr>
      </w:pPr>
      <w:r w:rsidRPr="00C647C2">
        <w:rPr>
          <w:lang w:eastAsia="en-US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877085" w:rsidRDefault="00877085" w:rsidP="00B46909">
      <w:pPr>
        <w:ind w:firstLine="709"/>
        <w:jc w:val="both"/>
        <w:outlineLvl w:val="0"/>
        <w:rPr>
          <w:sz w:val="24"/>
          <w:szCs w:val="24"/>
          <w:lang w:eastAsia="en-US"/>
        </w:rPr>
      </w:pPr>
    </w:p>
    <w:p w:rsidR="00877085" w:rsidRDefault="00877085" w:rsidP="00B46909">
      <w:pPr>
        <w:ind w:firstLine="709"/>
        <w:jc w:val="both"/>
        <w:outlineLvl w:val="0"/>
        <w:rPr>
          <w:b/>
          <w:bCs/>
          <w:iCs/>
          <w:sz w:val="24"/>
          <w:szCs w:val="24"/>
          <w:lang w:eastAsia="en-US"/>
        </w:rPr>
      </w:pPr>
      <w:r w:rsidRPr="00CF0B7E">
        <w:rPr>
          <w:b/>
          <w:bCs/>
          <w:iCs/>
          <w:lang w:eastAsia="en-US"/>
        </w:rPr>
        <w:t xml:space="preserve">7. </w:t>
      </w:r>
      <w:r w:rsidRPr="003A6614">
        <w:rPr>
          <w:b/>
          <w:bCs/>
          <w:iCs/>
          <w:lang w:eastAsia="en-US"/>
        </w:rPr>
        <w:t>Методы обучения.</w:t>
      </w:r>
    </w:p>
    <w:p w:rsidR="00877085" w:rsidRPr="003A6614" w:rsidRDefault="00877085" w:rsidP="003A6614">
      <w:pPr>
        <w:spacing w:line="276" w:lineRule="auto"/>
        <w:jc w:val="both"/>
        <w:outlineLvl w:val="0"/>
        <w:rPr>
          <w:b/>
          <w:bCs/>
          <w:iCs/>
          <w:lang w:eastAsia="en-US"/>
        </w:rPr>
      </w:pPr>
      <w:r w:rsidRPr="00521B6F">
        <w:rPr>
          <w:bCs/>
          <w:iCs/>
          <w:lang w:eastAsia="en-US"/>
        </w:rPr>
        <w:t>Основные методы, в основе которых лежит уровень деятельности учащихся с учетом его возрастных и психологических особенностей:</w:t>
      </w:r>
    </w:p>
    <w:p w:rsidR="00877085" w:rsidRPr="003A6614" w:rsidRDefault="00877085" w:rsidP="003A6614">
      <w:pPr>
        <w:widowControl w:val="0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</w:pPr>
      <w:r w:rsidRPr="007E3E07">
        <w:rPr>
          <w:b/>
          <w:i/>
        </w:rPr>
        <w:t>Объяснительно-иллюстративные методы обучения.</w:t>
      </w:r>
      <w:r>
        <w:rPr>
          <w:b/>
          <w:i/>
        </w:rPr>
        <w:t xml:space="preserve"> </w:t>
      </w:r>
      <w:r w:rsidRPr="003A6614">
        <w:t xml:space="preserve">Применяется для: </w:t>
      </w:r>
    </w:p>
    <w:p w:rsidR="00877085" w:rsidRPr="003A6614" w:rsidRDefault="00877085" w:rsidP="003A6614">
      <w:pPr>
        <w:widowControl w:val="0"/>
        <w:numPr>
          <w:ilvl w:val="0"/>
          <w:numId w:val="24"/>
        </w:numPr>
        <w:tabs>
          <w:tab w:val="left" w:pos="851"/>
        </w:tabs>
        <w:spacing w:line="276" w:lineRule="auto"/>
        <w:jc w:val="both"/>
      </w:pPr>
      <w:r w:rsidRPr="003A6614">
        <w:t>изучения новых знаний;</w:t>
      </w:r>
    </w:p>
    <w:p w:rsidR="00877085" w:rsidRPr="003A6614" w:rsidRDefault="00877085" w:rsidP="003A6614">
      <w:pPr>
        <w:widowControl w:val="0"/>
        <w:numPr>
          <w:ilvl w:val="0"/>
          <w:numId w:val="24"/>
        </w:numPr>
        <w:tabs>
          <w:tab w:val="left" w:pos="851"/>
        </w:tabs>
        <w:spacing w:line="276" w:lineRule="auto"/>
        <w:jc w:val="both"/>
      </w:pPr>
      <w:r w:rsidRPr="003A6614">
        <w:t>их совершенствования и выработки умений;</w:t>
      </w:r>
    </w:p>
    <w:p w:rsidR="00877085" w:rsidRPr="003A6614" w:rsidRDefault="00877085" w:rsidP="003A6614">
      <w:pPr>
        <w:numPr>
          <w:ilvl w:val="0"/>
          <w:numId w:val="24"/>
        </w:numPr>
        <w:tabs>
          <w:tab w:val="left" w:pos="851"/>
        </w:tabs>
        <w:spacing w:line="276" w:lineRule="auto"/>
        <w:jc w:val="both"/>
      </w:pPr>
      <w:r w:rsidRPr="003A6614">
        <w:t xml:space="preserve">проверки усвоения материала. </w:t>
      </w:r>
    </w:p>
    <w:p w:rsidR="00877085" w:rsidRPr="003A6614" w:rsidRDefault="00877085" w:rsidP="003A6614">
      <w:pPr>
        <w:tabs>
          <w:tab w:val="left" w:pos="851"/>
        </w:tabs>
        <w:spacing w:line="276" w:lineRule="auto"/>
        <w:ind w:firstLine="567"/>
        <w:jc w:val="both"/>
      </w:pPr>
      <w:r w:rsidRPr="003A6614">
        <w:t xml:space="preserve">Цель: активизировать творческую деятельность обучающихся через приобретение определённого запаса знаний и умений, освоения основных приёмов умственных действий, пользуясь которыми  они могут не только воспроизводить, но и применять знания в новых ситуациях. Преподаватель не только осуществляет руководство деятельностью обучающихся, но и влияет на их мнения и убеждения.  </w:t>
      </w:r>
    </w:p>
    <w:p w:rsidR="00877085" w:rsidRPr="003A6614" w:rsidRDefault="00877085" w:rsidP="003A6614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</w:pPr>
      <w:r w:rsidRPr="007E3E07">
        <w:rPr>
          <w:b/>
          <w:i/>
        </w:rPr>
        <w:t>Репродуктивные методы обучения.</w:t>
      </w:r>
      <w:r>
        <w:rPr>
          <w:b/>
          <w:i/>
        </w:rPr>
        <w:t xml:space="preserve"> </w:t>
      </w:r>
      <w:r w:rsidRPr="003A6614">
        <w:t>Формирование умений и навыков, полученных в результате объяснительно-иллюстративного метода обучения через многократное воспроизведение показанных способов деятельности. Преподавателем предъявляется алгоритм (порядок действий) в результате выполнения которых обучающийся накапливает определенный технический минимум (технический багаж для исполнительской деятельности).</w:t>
      </w:r>
    </w:p>
    <w:p w:rsidR="00877085" w:rsidRPr="003A6614" w:rsidRDefault="00877085" w:rsidP="003A6614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</w:pPr>
      <w:r w:rsidRPr="007E3E07">
        <w:rPr>
          <w:b/>
          <w:i/>
        </w:rPr>
        <w:t>Частично-поисковые (эвристические) методы обучения.</w:t>
      </w:r>
      <w:r>
        <w:rPr>
          <w:b/>
          <w:i/>
        </w:rPr>
        <w:t xml:space="preserve"> </w:t>
      </w:r>
      <w:r w:rsidRPr="003A6614">
        <w:t>Преподаватель выдвигает проблему, ставит задачу и организует обучающихся для выполнения отдельных шагов поиска в решении проблемы (задачи).</w:t>
      </w:r>
    </w:p>
    <w:p w:rsidR="00877085" w:rsidRPr="003A6614" w:rsidRDefault="00877085" w:rsidP="003A6614">
      <w:pPr>
        <w:tabs>
          <w:tab w:val="left" w:pos="851"/>
        </w:tabs>
        <w:spacing w:line="276" w:lineRule="auto"/>
        <w:ind w:firstLine="567"/>
        <w:jc w:val="both"/>
      </w:pPr>
      <w:r w:rsidRPr="003A6614">
        <w:t>Цель: активизация творческой деятельности обучающихся через восприятие, осмысление и решение задания, самоконтроль в процессе выполнения шага решения и мотивацию своих действий.</w:t>
      </w:r>
    </w:p>
    <w:p w:rsidR="00877085" w:rsidRPr="003A6614" w:rsidRDefault="00877085" w:rsidP="003A6614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</w:pPr>
      <w:r w:rsidRPr="007E3E07">
        <w:rPr>
          <w:b/>
          <w:i/>
        </w:rPr>
        <w:t>Исследовательские методы обучения.</w:t>
      </w:r>
      <w:r>
        <w:rPr>
          <w:b/>
          <w:i/>
        </w:rPr>
        <w:t xml:space="preserve"> </w:t>
      </w:r>
      <w:r w:rsidRPr="003A6614">
        <w:t xml:space="preserve">Овладение обучающимися методами научного познания, исследовательской, проектной и поисковой деятельности, самостоятельной творческой работы. Применяется для:  </w:t>
      </w:r>
    </w:p>
    <w:p w:rsidR="00877085" w:rsidRPr="003A6614" w:rsidRDefault="00877085" w:rsidP="003A6614">
      <w:pPr>
        <w:numPr>
          <w:ilvl w:val="0"/>
          <w:numId w:val="25"/>
        </w:numPr>
        <w:spacing w:line="276" w:lineRule="auto"/>
        <w:jc w:val="both"/>
      </w:pPr>
      <w:r w:rsidRPr="003A6614">
        <w:t>приобщения к процессу выработки новых знаний;</w:t>
      </w:r>
    </w:p>
    <w:p w:rsidR="00877085" w:rsidRPr="003A6614" w:rsidRDefault="00877085" w:rsidP="003A6614">
      <w:pPr>
        <w:numPr>
          <w:ilvl w:val="0"/>
          <w:numId w:val="25"/>
        </w:numPr>
        <w:spacing w:line="276" w:lineRule="auto"/>
        <w:jc w:val="both"/>
      </w:pPr>
      <w:r w:rsidRPr="003A6614">
        <w:t>освоения одного их нестандартных видов деятельности;</w:t>
      </w:r>
    </w:p>
    <w:p w:rsidR="00877085" w:rsidRPr="003A6614" w:rsidRDefault="00877085" w:rsidP="003A6614">
      <w:pPr>
        <w:numPr>
          <w:ilvl w:val="0"/>
          <w:numId w:val="25"/>
        </w:numPr>
        <w:spacing w:line="276" w:lineRule="auto"/>
        <w:jc w:val="both"/>
      </w:pPr>
      <w:r w:rsidRPr="003A6614">
        <w:t>выработки умения пользоваться нормативной, учебной, нотной, монографической  литературой, практическими материалами, статистическими данными, информационной системой Интернет;</w:t>
      </w:r>
    </w:p>
    <w:p w:rsidR="00877085" w:rsidRPr="003A6614" w:rsidRDefault="00877085" w:rsidP="003A6614">
      <w:pPr>
        <w:numPr>
          <w:ilvl w:val="0"/>
          <w:numId w:val="25"/>
        </w:numPr>
        <w:spacing w:line="276" w:lineRule="auto"/>
        <w:jc w:val="both"/>
      </w:pPr>
      <w:r w:rsidRPr="003A6614">
        <w:t>предоставить возможность выступать публично, провести полемику, довести до слушателей свою точку зрения, обосновать её, склонить аудиторию к разделению своих идей.</w:t>
      </w:r>
    </w:p>
    <w:p w:rsidR="00877085" w:rsidRPr="003A6614" w:rsidRDefault="00877085" w:rsidP="003A6614">
      <w:pPr>
        <w:spacing w:line="276" w:lineRule="auto"/>
        <w:ind w:firstLine="567"/>
        <w:jc w:val="both"/>
      </w:pPr>
      <w:r w:rsidRPr="003A6614">
        <w:t>Цель: формирование творческого настроя (типа мышления) как для качественной подготовки обучающихся к профессиональному самоопределению (для поступающих в СУЗы в области культуры и искусства), так и для формирования навыка самостоятельной работы (над произведением).</w:t>
      </w:r>
    </w:p>
    <w:p w:rsidR="00877085" w:rsidRPr="00AF1D44" w:rsidRDefault="00877085" w:rsidP="003A6614">
      <w:pPr>
        <w:rPr>
          <w:b/>
          <w:sz w:val="24"/>
          <w:szCs w:val="24"/>
        </w:rPr>
      </w:pPr>
      <w:r w:rsidRPr="00E7194E">
        <w:rPr>
          <w:b/>
        </w:rPr>
        <w:t xml:space="preserve">Основные методы организации </w:t>
      </w:r>
      <w:r>
        <w:rPr>
          <w:b/>
        </w:rPr>
        <w:t>занятий.</w:t>
      </w:r>
    </w:p>
    <w:p w:rsidR="00877085" w:rsidRPr="007E3E07" w:rsidRDefault="00877085" w:rsidP="003A6614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b/>
          <w:i/>
        </w:rPr>
      </w:pPr>
      <w:r w:rsidRPr="007E3E07">
        <w:rPr>
          <w:b/>
          <w:i/>
        </w:rPr>
        <w:t>Словесные методы обучения:</w:t>
      </w:r>
    </w:p>
    <w:p w:rsidR="00877085" w:rsidRPr="003A6614" w:rsidRDefault="00877085" w:rsidP="003A6614">
      <w:pPr>
        <w:numPr>
          <w:ilvl w:val="0"/>
          <w:numId w:val="26"/>
        </w:numPr>
        <w:spacing w:line="276" w:lineRule="auto"/>
        <w:jc w:val="both"/>
      </w:pPr>
      <w:r w:rsidRPr="003A6614">
        <w:t>устное изложение изучаемого материала:</w:t>
      </w:r>
    </w:p>
    <w:p w:rsidR="00877085" w:rsidRPr="003A6614" w:rsidRDefault="00877085" w:rsidP="003A6614">
      <w:pPr>
        <w:numPr>
          <w:ilvl w:val="0"/>
          <w:numId w:val="26"/>
        </w:numPr>
        <w:spacing w:line="276" w:lineRule="auto"/>
        <w:jc w:val="both"/>
      </w:pPr>
      <w:r w:rsidRPr="003A6614">
        <w:t>беседа с учащимся;</w:t>
      </w:r>
    </w:p>
    <w:p w:rsidR="00877085" w:rsidRPr="003A6614" w:rsidRDefault="00877085" w:rsidP="003A6614">
      <w:pPr>
        <w:numPr>
          <w:ilvl w:val="0"/>
          <w:numId w:val="26"/>
        </w:numPr>
        <w:spacing w:line="276" w:lineRule="auto"/>
        <w:jc w:val="both"/>
      </w:pPr>
      <w:r w:rsidRPr="003A6614">
        <w:t>рассказ;</w:t>
      </w:r>
    </w:p>
    <w:p w:rsidR="00877085" w:rsidRPr="003A6614" w:rsidRDefault="00877085" w:rsidP="003A6614">
      <w:pPr>
        <w:numPr>
          <w:ilvl w:val="0"/>
          <w:numId w:val="26"/>
        </w:numPr>
        <w:spacing w:line="276" w:lineRule="auto"/>
        <w:jc w:val="both"/>
      </w:pPr>
      <w:r w:rsidRPr="003A6614">
        <w:t>анализ (нотного текста, формы, стиля, структуры музыкального произведения и т.д.).</w:t>
      </w:r>
    </w:p>
    <w:p w:rsidR="00877085" w:rsidRPr="007E3E07" w:rsidRDefault="00877085" w:rsidP="003A6614">
      <w:pPr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b/>
          <w:i/>
        </w:rPr>
      </w:pPr>
      <w:r w:rsidRPr="007E3E07">
        <w:rPr>
          <w:b/>
          <w:i/>
        </w:rPr>
        <w:t>Наглядные методы обучения:</w:t>
      </w:r>
    </w:p>
    <w:p w:rsidR="00877085" w:rsidRPr="003A6614" w:rsidRDefault="00877085" w:rsidP="003A6614">
      <w:pPr>
        <w:widowControl w:val="0"/>
        <w:numPr>
          <w:ilvl w:val="0"/>
          <w:numId w:val="27"/>
        </w:numPr>
        <w:spacing w:line="276" w:lineRule="auto"/>
        <w:jc w:val="both"/>
      </w:pPr>
      <w:r w:rsidRPr="003A6614">
        <w:t>показ видеоматериалов;</w:t>
      </w:r>
    </w:p>
    <w:p w:rsidR="00877085" w:rsidRPr="003A6614" w:rsidRDefault="00877085" w:rsidP="003A6614">
      <w:pPr>
        <w:widowControl w:val="0"/>
        <w:numPr>
          <w:ilvl w:val="0"/>
          <w:numId w:val="27"/>
        </w:numPr>
        <w:spacing w:line="276" w:lineRule="auto"/>
        <w:jc w:val="both"/>
      </w:pPr>
      <w:r w:rsidRPr="003A6614">
        <w:t>посещение концертов;</w:t>
      </w:r>
    </w:p>
    <w:p w:rsidR="00877085" w:rsidRPr="003A6614" w:rsidRDefault="00877085" w:rsidP="003A6614">
      <w:pPr>
        <w:widowControl w:val="0"/>
        <w:numPr>
          <w:ilvl w:val="0"/>
          <w:numId w:val="27"/>
        </w:numPr>
        <w:spacing w:line="276" w:lineRule="auto"/>
        <w:jc w:val="both"/>
      </w:pPr>
      <w:r w:rsidRPr="003A6614">
        <w:t>прослушивание музыкальных произведений;</w:t>
      </w:r>
    </w:p>
    <w:p w:rsidR="00877085" w:rsidRPr="003A6614" w:rsidRDefault="00877085" w:rsidP="003A6614">
      <w:pPr>
        <w:widowControl w:val="0"/>
        <w:numPr>
          <w:ilvl w:val="0"/>
          <w:numId w:val="27"/>
        </w:numPr>
        <w:spacing w:line="276" w:lineRule="auto"/>
        <w:jc w:val="both"/>
      </w:pPr>
      <w:r w:rsidRPr="003A6614">
        <w:t>показ, исполнение преподавателем;</w:t>
      </w:r>
    </w:p>
    <w:p w:rsidR="00877085" w:rsidRPr="003A6614" w:rsidRDefault="00877085" w:rsidP="003A6614">
      <w:pPr>
        <w:widowControl w:val="0"/>
        <w:numPr>
          <w:ilvl w:val="0"/>
          <w:numId w:val="27"/>
        </w:numPr>
        <w:spacing w:line="276" w:lineRule="auto"/>
        <w:jc w:val="both"/>
      </w:pPr>
      <w:r w:rsidRPr="003A6614">
        <w:t>наблюдение, сравнение и т.д.</w:t>
      </w:r>
    </w:p>
    <w:p w:rsidR="00877085" w:rsidRPr="007E3E07" w:rsidRDefault="00877085" w:rsidP="003A6614">
      <w:pPr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b/>
          <w:i/>
        </w:rPr>
      </w:pPr>
      <w:r w:rsidRPr="007E3E07">
        <w:rPr>
          <w:b/>
          <w:i/>
        </w:rPr>
        <w:t>Практические методы обучения:</w:t>
      </w:r>
    </w:p>
    <w:p w:rsidR="00877085" w:rsidRPr="003A6614" w:rsidRDefault="00877085" w:rsidP="003A6614">
      <w:pPr>
        <w:widowControl w:val="0"/>
        <w:numPr>
          <w:ilvl w:val="0"/>
          <w:numId w:val="28"/>
        </w:numPr>
        <w:spacing w:line="276" w:lineRule="auto"/>
        <w:jc w:val="both"/>
      </w:pPr>
      <w:r w:rsidRPr="003A6614">
        <w:t>практическая работа за инструментом;</w:t>
      </w:r>
    </w:p>
    <w:p w:rsidR="00877085" w:rsidRPr="003A6614" w:rsidRDefault="00877085" w:rsidP="003A6614">
      <w:pPr>
        <w:widowControl w:val="0"/>
        <w:numPr>
          <w:ilvl w:val="0"/>
          <w:numId w:val="28"/>
        </w:numPr>
        <w:spacing w:line="276" w:lineRule="auto"/>
        <w:jc w:val="both"/>
      </w:pPr>
      <w:r w:rsidRPr="003A6614">
        <w:t>самостоятельная работа;</w:t>
      </w:r>
    </w:p>
    <w:p w:rsidR="00877085" w:rsidRPr="007E3E07" w:rsidRDefault="00877085" w:rsidP="003A6614">
      <w:pPr>
        <w:widowControl w:val="0"/>
        <w:numPr>
          <w:ilvl w:val="0"/>
          <w:numId w:val="4"/>
        </w:numPr>
        <w:spacing w:line="276" w:lineRule="auto"/>
        <w:jc w:val="both"/>
        <w:rPr>
          <w:b/>
          <w:i/>
        </w:rPr>
      </w:pPr>
      <w:r w:rsidRPr="007E3E07">
        <w:rPr>
          <w:b/>
          <w:i/>
        </w:rPr>
        <w:t>Аналитические методы обучения</w:t>
      </w:r>
    </w:p>
    <w:p w:rsidR="00877085" w:rsidRPr="003A6614" w:rsidRDefault="00877085" w:rsidP="003A6614">
      <w:pPr>
        <w:widowControl w:val="0"/>
        <w:numPr>
          <w:ilvl w:val="0"/>
          <w:numId w:val="29"/>
        </w:numPr>
        <w:spacing w:line="276" w:lineRule="auto"/>
        <w:jc w:val="both"/>
      </w:pPr>
      <w:r w:rsidRPr="003A6614">
        <w:t>сравнения, обобщения;</w:t>
      </w:r>
    </w:p>
    <w:p w:rsidR="00877085" w:rsidRPr="003A6614" w:rsidRDefault="00877085" w:rsidP="003A6614">
      <w:pPr>
        <w:widowControl w:val="0"/>
        <w:numPr>
          <w:ilvl w:val="0"/>
          <w:numId w:val="29"/>
        </w:numPr>
        <w:spacing w:line="276" w:lineRule="auto"/>
        <w:jc w:val="both"/>
      </w:pPr>
      <w:r w:rsidRPr="003A6614">
        <w:t>развитие логического мышления.</w:t>
      </w:r>
    </w:p>
    <w:p w:rsidR="00877085" w:rsidRPr="007E3E07" w:rsidRDefault="00877085" w:rsidP="003A6614">
      <w:pPr>
        <w:widowControl w:val="0"/>
        <w:numPr>
          <w:ilvl w:val="0"/>
          <w:numId w:val="4"/>
        </w:numPr>
        <w:spacing w:line="276" w:lineRule="auto"/>
        <w:jc w:val="both"/>
        <w:rPr>
          <w:b/>
          <w:i/>
        </w:rPr>
      </w:pPr>
      <w:r w:rsidRPr="007E3E07">
        <w:rPr>
          <w:b/>
          <w:i/>
        </w:rPr>
        <w:t>Эмоциональный метод обучения</w:t>
      </w:r>
    </w:p>
    <w:p w:rsidR="00877085" w:rsidRPr="003A6614" w:rsidRDefault="00877085" w:rsidP="003A6614">
      <w:pPr>
        <w:widowControl w:val="0"/>
        <w:numPr>
          <w:ilvl w:val="0"/>
          <w:numId w:val="30"/>
        </w:numPr>
        <w:spacing w:line="276" w:lineRule="auto"/>
        <w:jc w:val="both"/>
      </w:pPr>
      <w:r w:rsidRPr="003A6614">
        <w:t xml:space="preserve">   подбор ассоциаций, образов;</w:t>
      </w:r>
    </w:p>
    <w:p w:rsidR="00877085" w:rsidRPr="003A6614" w:rsidRDefault="00877085" w:rsidP="003A6614">
      <w:pPr>
        <w:widowControl w:val="0"/>
        <w:numPr>
          <w:ilvl w:val="0"/>
          <w:numId w:val="30"/>
        </w:numPr>
        <w:spacing w:line="276" w:lineRule="auto"/>
        <w:jc w:val="both"/>
      </w:pPr>
      <w:r w:rsidRPr="003A6614">
        <w:t xml:space="preserve">   художественные впечатления.</w:t>
      </w:r>
    </w:p>
    <w:p w:rsidR="00877085" w:rsidRPr="003A6614" w:rsidRDefault="00877085" w:rsidP="003A6614">
      <w:pPr>
        <w:widowControl w:val="0"/>
        <w:spacing w:line="276" w:lineRule="auto"/>
        <w:jc w:val="both"/>
      </w:pPr>
      <w:r w:rsidRPr="003A6614">
        <w:t>Индивидуальная программа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:rsidR="00877085" w:rsidRPr="00AF1D44" w:rsidRDefault="00877085" w:rsidP="00827100">
      <w:pPr>
        <w:widowControl w:val="0"/>
        <w:ind w:firstLine="567"/>
        <w:jc w:val="both"/>
        <w:rPr>
          <w:b/>
          <w:sz w:val="24"/>
          <w:szCs w:val="24"/>
        </w:rPr>
      </w:pPr>
      <w:r w:rsidRPr="00E7194E">
        <w:rPr>
          <w:b/>
        </w:rPr>
        <w:t>Использов</w:t>
      </w:r>
      <w:r>
        <w:rPr>
          <w:b/>
        </w:rPr>
        <w:t>ание образовательных технологий.</w:t>
      </w:r>
    </w:p>
    <w:p w:rsidR="00877085" w:rsidRPr="003A6614" w:rsidRDefault="00877085" w:rsidP="003A6614">
      <w:pPr>
        <w:widowControl w:val="0"/>
        <w:spacing w:line="276" w:lineRule="auto"/>
        <w:ind w:firstLine="567"/>
        <w:jc w:val="both"/>
      </w:pPr>
      <w:r w:rsidRPr="003A6614">
        <w:t>В образовательном процессе используются образовательные технологии. Основанные на лучших достижениях отечественного образования в сфере культуры и искусства, а также современного развития музыкального искусства и образования.</w:t>
      </w:r>
    </w:p>
    <w:p w:rsidR="00877085" w:rsidRPr="003A6614" w:rsidRDefault="00877085" w:rsidP="003A6614">
      <w:pPr>
        <w:widowControl w:val="0"/>
        <w:spacing w:line="276" w:lineRule="auto"/>
        <w:ind w:firstLine="567"/>
        <w:jc w:val="both"/>
      </w:pPr>
      <w:r w:rsidRPr="003A6614">
        <w:t>Педагогические технологии, применяемые в классе специальности, ориентированы на формирование положительной мотивации к учебному труду, интенсификацию коммуникативной среды, развитие личности. Применяются следующие педагогические образовательные технологии:</w:t>
      </w:r>
    </w:p>
    <w:p w:rsidR="00877085" w:rsidRPr="003A6614" w:rsidRDefault="00877085" w:rsidP="003A6614">
      <w:pPr>
        <w:widowControl w:val="0"/>
        <w:spacing w:line="276" w:lineRule="auto"/>
        <w:ind w:firstLine="567"/>
        <w:jc w:val="both"/>
      </w:pPr>
      <w:r w:rsidRPr="000D6775">
        <w:rPr>
          <w:b/>
          <w:i/>
        </w:rPr>
        <w:t>классно-урочная технология:</w:t>
      </w:r>
      <w:r w:rsidRPr="003A6614">
        <w:t xml:space="preserve"> обеспечение системного усвоения учебного материала и накопление знаний, умений и навыков;</w:t>
      </w:r>
    </w:p>
    <w:p w:rsidR="00877085" w:rsidRPr="003A6614" w:rsidRDefault="00877085" w:rsidP="003A6614">
      <w:pPr>
        <w:widowControl w:val="0"/>
        <w:spacing w:line="276" w:lineRule="auto"/>
        <w:ind w:firstLine="567"/>
        <w:jc w:val="both"/>
      </w:pPr>
      <w:r w:rsidRPr="000D6775">
        <w:rPr>
          <w:b/>
          <w:i/>
        </w:rPr>
        <w:t>игровая технология (дидактическая игра):</w:t>
      </w:r>
      <w:r w:rsidRPr="003A6614">
        <w:t>освоение новых заданий на основе применения знаний, умений и навыков на практике:</w:t>
      </w:r>
    </w:p>
    <w:p w:rsidR="00877085" w:rsidRPr="003A6614" w:rsidRDefault="00877085" w:rsidP="003A6614">
      <w:pPr>
        <w:widowControl w:val="0"/>
        <w:numPr>
          <w:ilvl w:val="0"/>
          <w:numId w:val="33"/>
        </w:numPr>
        <w:tabs>
          <w:tab w:val="left" w:pos="1134"/>
        </w:tabs>
        <w:spacing w:line="276" w:lineRule="auto"/>
        <w:jc w:val="both"/>
      </w:pPr>
      <w:r w:rsidRPr="003A6614">
        <w:t xml:space="preserve"> формирование мотивации к учебному труду;</w:t>
      </w:r>
    </w:p>
    <w:p w:rsidR="00877085" w:rsidRPr="003A6614" w:rsidRDefault="00877085" w:rsidP="003A6614">
      <w:pPr>
        <w:widowControl w:val="0"/>
        <w:numPr>
          <w:ilvl w:val="0"/>
          <w:numId w:val="33"/>
        </w:numPr>
        <w:tabs>
          <w:tab w:val="left" w:pos="1134"/>
        </w:tabs>
        <w:spacing w:line="276" w:lineRule="auto"/>
        <w:jc w:val="both"/>
      </w:pPr>
      <w:r w:rsidRPr="003A6614">
        <w:t xml:space="preserve"> создание ситуации успеха для каждого;</w:t>
      </w:r>
    </w:p>
    <w:p w:rsidR="00877085" w:rsidRPr="003A6614" w:rsidRDefault="00877085" w:rsidP="003A6614">
      <w:pPr>
        <w:widowControl w:val="0"/>
        <w:numPr>
          <w:ilvl w:val="0"/>
          <w:numId w:val="33"/>
        </w:numPr>
        <w:tabs>
          <w:tab w:val="left" w:pos="1134"/>
        </w:tabs>
        <w:spacing w:line="276" w:lineRule="auto"/>
        <w:jc w:val="both"/>
      </w:pPr>
      <w:r w:rsidRPr="003A6614">
        <w:t xml:space="preserve"> приобретение знаний через удивление и любопытство;</w:t>
      </w:r>
    </w:p>
    <w:p w:rsidR="00877085" w:rsidRPr="003A6614" w:rsidRDefault="00877085" w:rsidP="003A6614">
      <w:pPr>
        <w:numPr>
          <w:ilvl w:val="0"/>
          <w:numId w:val="33"/>
        </w:numPr>
        <w:tabs>
          <w:tab w:val="left" w:pos="1134"/>
        </w:tabs>
        <w:spacing w:line="276" w:lineRule="auto"/>
        <w:jc w:val="both"/>
      </w:pPr>
      <w:r w:rsidRPr="003A6614">
        <w:t xml:space="preserve"> создание условий, обеспечивающих доступность учебного материала для каждого ученика с учётом его учебных индивидуальных способностей;</w:t>
      </w:r>
    </w:p>
    <w:p w:rsidR="00877085" w:rsidRPr="003A6614" w:rsidRDefault="00877085" w:rsidP="003A6614">
      <w:pPr>
        <w:numPr>
          <w:ilvl w:val="0"/>
          <w:numId w:val="33"/>
        </w:numPr>
        <w:tabs>
          <w:tab w:val="left" w:pos="1134"/>
        </w:tabs>
        <w:spacing w:line="276" w:lineRule="auto"/>
        <w:jc w:val="both"/>
      </w:pPr>
      <w:r w:rsidRPr="003A6614">
        <w:t xml:space="preserve"> обучение находить решения.</w:t>
      </w:r>
    </w:p>
    <w:p w:rsidR="00877085" w:rsidRPr="003A6614" w:rsidRDefault="00877085" w:rsidP="003A6614">
      <w:pPr>
        <w:tabs>
          <w:tab w:val="left" w:pos="1134"/>
          <w:tab w:val="left" w:pos="1276"/>
        </w:tabs>
        <w:spacing w:line="276" w:lineRule="auto"/>
        <w:ind w:firstLine="567"/>
        <w:jc w:val="both"/>
      </w:pPr>
      <w:r w:rsidRPr="000D6775">
        <w:rPr>
          <w:b/>
          <w:i/>
        </w:rPr>
        <w:t>технология проблемного обучения:</w:t>
      </w:r>
      <w:r>
        <w:rPr>
          <w:b/>
          <w:i/>
        </w:rPr>
        <w:t xml:space="preserve"> </w:t>
      </w:r>
      <w:r w:rsidRPr="003A6614">
        <w:t>приобретение учащимися знаний, умений и навыков, освоение способов самостоятельной деятельности, развитие познавательных и творческих способностей:</w:t>
      </w:r>
    </w:p>
    <w:p w:rsidR="00877085" w:rsidRPr="003A6614" w:rsidRDefault="00877085" w:rsidP="003A6614">
      <w:pPr>
        <w:numPr>
          <w:ilvl w:val="0"/>
          <w:numId w:val="34"/>
        </w:numPr>
        <w:tabs>
          <w:tab w:val="left" w:pos="1134"/>
          <w:tab w:val="left" w:pos="1276"/>
        </w:tabs>
        <w:spacing w:line="276" w:lineRule="auto"/>
        <w:jc w:val="both"/>
      </w:pPr>
      <w:r w:rsidRPr="003A6614">
        <w:t xml:space="preserve"> умение находить способы решения ученических задач;</w:t>
      </w:r>
    </w:p>
    <w:p w:rsidR="00877085" w:rsidRPr="003A6614" w:rsidRDefault="00877085" w:rsidP="003A6614">
      <w:pPr>
        <w:numPr>
          <w:ilvl w:val="0"/>
          <w:numId w:val="34"/>
        </w:numPr>
        <w:tabs>
          <w:tab w:val="left" w:pos="1134"/>
          <w:tab w:val="left" w:pos="1276"/>
        </w:tabs>
        <w:spacing w:line="276" w:lineRule="auto"/>
        <w:jc w:val="both"/>
      </w:pPr>
      <w:r w:rsidRPr="003A6614">
        <w:t xml:space="preserve"> обучение способам решения проблем;</w:t>
      </w:r>
    </w:p>
    <w:p w:rsidR="00877085" w:rsidRPr="003A6614" w:rsidRDefault="00877085" w:rsidP="003A6614">
      <w:pPr>
        <w:numPr>
          <w:ilvl w:val="0"/>
          <w:numId w:val="34"/>
        </w:numPr>
        <w:tabs>
          <w:tab w:val="left" w:pos="1134"/>
          <w:tab w:val="left" w:pos="1276"/>
        </w:tabs>
        <w:spacing w:line="276" w:lineRule="auto"/>
        <w:jc w:val="both"/>
      </w:pPr>
      <w:r w:rsidRPr="003A6614">
        <w:t xml:space="preserve"> системное, последовательное изложение учебного материала, предупреждение возможных ошибок;</w:t>
      </w:r>
    </w:p>
    <w:p w:rsidR="00877085" w:rsidRPr="003A6614" w:rsidRDefault="00877085" w:rsidP="003A6614">
      <w:pPr>
        <w:numPr>
          <w:ilvl w:val="0"/>
          <w:numId w:val="34"/>
        </w:numPr>
        <w:tabs>
          <w:tab w:val="left" w:pos="1134"/>
          <w:tab w:val="left" w:pos="1276"/>
        </w:tabs>
        <w:spacing w:line="276" w:lineRule="auto"/>
        <w:jc w:val="both"/>
      </w:pPr>
      <w:r w:rsidRPr="003A6614">
        <w:t xml:space="preserve"> создание ситуации успеха;</w:t>
      </w:r>
    </w:p>
    <w:p w:rsidR="00877085" w:rsidRPr="003A6614" w:rsidRDefault="00877085" w:rsidP="003A6614">
      <w:pPr>
        <w:numPr>
          <w:ilvl w:val="0"/>
          <w:numId w:val="34"/>
        </w:numPr>
        <w:tabs>
          <w:tab w:val="left" w:pos="1134"/>
          <w:tab w:val="left" w:pos="1276"/>
        </w:tabs>
        <w:spacing w:line="276" w:lineRule="auto"/>
        <w:jc w:val="both"/>
      </w:pPr>
      <w:r w:rsidRPr="003A6614">
        <w:t xml:space="preserve"> создание условий для самореализации;</w:t>
      </w:r>
    </w:p>
    <w:p w:rsidR="00877085" w:rsidRPr="003A6614" w:rsidRDefault="00877085" w:rsidP="003A6614">
      <w:pPr>
        <w:numPr>
          <w:ilvl w:val="0"/>
          <w:numId w:val="34"/>
        </w:numPr>
        <w:tabs>
          <w:tab w:val="left" w:pos="1134"/>
          <w:tab w:val="left" w:pos="1276"/>
        </w:tabs>
        <w:spacing w:line="276" w:lineRule="auto"/>
        <w:jc w:val="both"/>
      </w:pPr>
      <w:r w:rsidRPr="003A6614">
        <w:t xml:space="preserve"> формирование креативного мышления;</w:t>
      </w:r>
    </w:p>
    <w:p w:rsidR="00877085" w:rsidRPr="003A6614" w:rsidRDefault="00877085" w:rsidP="003A6614">
      <w:pPr>
        <w:numPr>
          <w:ilvl w:val="0"/>
          <w:numId w:val="34"/>
        </w:numPr>
        <w:tabs>
          <w:tab w:val="left" w:pos="1134"/>
          <w:tab w:val="left" w:pos="1276"/>
        </w:tabs>
        <w:spacing w:line="276" w:lineRule="auto"/>
        <w:jc w:val="both"/>
      </w:pPr>
      <w:r w:rsidRPr="003A6614">
        <w:t xml:space="preserve"> создание условий, способствующих проявлению самостоятельности в освоении содержания образования и на основе использования межпредметных и специальных умений и навыков.</w:t>
      </w:r>
    </w:p>
    <w:p w:rsidR="00877085" w:rsidRPr="003A6614" w:rsidRDefault="00877085" w:rsidP="003A6614">
      <w:pPr>
        <w:tabs>
          <w:tab w:val="left" w:pos="1134"/>
        </w:tabs>
        <w:spacing w:line="276" w:lineRule="auto"/>
        <w:ind w:firstLine="567"/>
        <w:jc w:val="both"/>
      </w:pPr>
      <w:r w:rsidRPr="000D6775">
        <w:rPr>
          <w:b/>
          <w:i/>
        </w:rPr>
        <w:t>технология перспективно-опережающего обучения:</w:t>
      </w:r>
      <w:r>
        <w:rPr>
          <w:b/>
          <w:i/>
        </w:rPr>
        <w:t xml:space="preserve"> </w:t>
      </w:r>
      <w:r w:rsidRPr="003A6614">
        <w:t>достижение учащимися обязательного минимума содержания образовательной программы:</w:t>
      </w:r>
    </w:p>
    <w:p w:rsidR="00877085" w:rsidRPr="003A6614" w:rsidRDefault="00877085" w:rsidP="003A6614">
      <w:pPr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i/>
        </w:rPr>
      </w:pPr>
      <w:r w:rsidRPr="003A6614">
        <w:t xml:space="preserve"> обучение способам решения проблем;</w:t>
      </w:r>
    </w:p>
    <w:p w:rsidR="00877085" w:rsidRPr="003A6614" w:rsidRDefault="00877085" w:rsidP="003A6614">
      <w:pPr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i/>
        </w:rPr>
      </w:pPr>
      <w:r w:rsidRPr="003A6614">
        <w:t xml:space="preserve"> навыкам рассмотрения возможностей и использования знаний в конкретных ситуациях;</w:t>
      </w:r>
    </w:p>
    <w:p w:rsidR="00877085" w:rsidRPr="003A6614" w:rsidRDefault="00877085" w:rsidP="003A6614">
      <w:pPr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i/>
        </w:rPr>
      </w:pPr>
      <w:r w:rsidRPr="003A6614">
        <w:t xml:space="preserve"> предоставление возможностей каждому учащемуся самостоятельно определять пути, способы, средства поиска истины (результата);</w:t>
      </w:r>
    </w:p>
    <w:p w:rsidR="00877085" w:rsidRPr="003A6614" w:rsidRDefault="00877085" w:rsidP="003A6614">
      <w:pPr>
        <w:numPr>
          <w:ilvl w:val="0"/>
          <w:numId w:val="35"/>
        </w:numPr>
        <w:tabs>
          <w:tab w:val="left" w:pos="1134"/>
        </w:tabs>
        <w:spacing w:line="276" w:lineRule="auto"/>
        <w:jc w:val="both"/>
      </w:pPr>
      <w:r w:rsidRPr="003A6614">
        <w:t xml:space="preserve"> способствовать формированию общекультурной методологической компетентности;</w:t>
      </w:r>
    </w:p>
    <w:p w:rsidR="00877085" w:rsidRPr="003A6614" w:rsidRDefault="00877085" w:rsidP="003A6614">
      <w:pPr>
        <w:spacing w:line="276" w:lineRule="auto"/>
        <w:ind w:firstLine="927"/>
        <w:jc w:val="both"/>
      </w:pPr>
      <w:r w:rsidRPr="000D6775">
        <w:rPr>
          <w:b/>
          <w:i/>
        </w:rPr>
        <w:t>технология критического мышления:</w:t>
      </w:r>
      <w:r>
        <w:rPr>
          <w:b/>
          <w:i/>
        </w:rPr>
        <w:t xml:space="preserve"> </w:t>
      </w:r>
      <w:r w:rsidRPr="003A6614">
        <w:t>создание условий для развития критического мышления, вариативности мышления, метакогнитивных умений;</w:t>
      </w:r>
    </w:p>
    <w:p w:rsidR="00877085" w:rsidRPr="003A6614" w:rsidRDefault="00877085" w:rsidP="003A6614">
      <w:pPr>
        <w:widowControl w:val="0"/>
        <w:spacing w:line="276" w:lineRule="auto"/>
        <w:ind w:firstLine="927"/>
        <w:jc w:val="both"/>
      </w:pPr>
      <w:r w:rsidRPr="000D6775">
        <w:rPr>
          <w:b/>
          <w:i/>
        </w:rPr>
        <w:t>исследовательская технология:</w:t>
      </w:r>
      <w:r>
        <w:rPr>
          <w:b/>
          <w:i/>
        </w:rPr>
        <w:t xml:space="preserve"> </w:t>
      </w:r>
      <w:r w:rsidRPr="003A6614">
        <w:t>обучение основам исследовательской деятельности (постановка учебной проблемы, формулирование темы, выбор методов исследования, выдвижение и проверка гипотезы, использование в работе различных источников информации, презентация выполненной работы);</w:t>
      </w:r>
    </w:p>
    <w:p w:rsidR="00877085" w:rsidRPr="003A6614" w:rsidRDefault="00877085" w:rsidP="003A6614">
      <w:pPr>
        <w:widowControl w:val="0"/>
        <w:spacing w:line="276" w:lineRule="auto"/>
        <w:ind w:firstLine="927"/>
        <w:jc w:val="both"/>
      </w:pPr>
      <w:r w:rsidRPr="000D6775">
        <w:rPr>
          <w:b/>
          <w:i/>
        </w:rPr>
        <w:t>информационная технология:</w:t>
      </w:r>
      <w:r>
        <w:rPr>
          <w:b/>
          <w:i/>
        </w:rPr>
        <w:t xml:space="preserve"> </w:t>
      </w:r>
      <w:r w:rsidRPr="003A6614">
        <w:t>обучение работе с разными источниками информации, готовности к самообразованию и возможному изменению образовательного маршрута;</w:t>
      </w:r>
    </w:p>
    <w:p w:rsidR="00877085" w:rsidRPr="003A6614" w:rsidRDefault="00877085" w:rsidP="003A6614">
      <w:pPr>
        <w:widowControl w:val="0"/>
        <w:spacing w:line="276" w:lineRule="auto"/>
        <w:ind w:firstLine="927"/>
        <w:jc w:val="both"/>
      </w:pPr>
      <w:r w:rsidRPr="000D6775">
        <w:rPr>
          <w:b/>
          <w:i/>
        </w:rPr>
        <w:t>педагогика сотрудничества:</w:t>
      </w:r>
      <w:r>
        <w:rPr>
          <w:b/>
          <w:i/>
        </w:rPr>
        <w:t xml:space="preserve"> </w:t>
      </w:r>
      <w:r w:rsidRPr="003A6614">
        <w:t>реализация гуманно-личностного подхода к ребёнку и создание условий для осознания выбора образовательного маршрута;</w:t>
      </w:r>
    </w:p>
    <w:p w:rsidR="00877085" w:rsidRPr="000D6775" w:rsidRDefault="00877085" w:rsidP="003A6614">
      <w:pPr>
        <w:widowControl w:val="0"/>
        <w:spacing w:line="276" w:lineRule="auto"/>
        <w:ind w:firstLine="927"/>
        <w:jc w:val="both"/>
        <w:rPr>
          <w:i/>
          <w:u w:val="single"/>
        </w:rPr>
      </w:pPr>
      <w:r w:rsidRPr="000D6775">
        <w:rPr>
          <w:b/>
          <w:i/>
        </w:rPr>
        <w:t>и другие.</w:t>
      </w:r>
    </w:p>
    <w:p w:rsidR="00877085" w:rsidRPr="00B46909" w:rsidRDefault="00877085" w:rsidP="00B46909">
      <w:pPr>
        <w:ind w:firstLine="709"/>
        <w:jc w:val="both"/>
        <w:outlineLvl w:val="0"/>
        <w:rPr>
          <w:sz w:val="24"/>
          <w:szCs w:val="24"/>
        </w:rPr>
      </w:pPr>
    </w:p>
    <w:p w:rsidR="00877085" w:rsidRPr="0086489B" w:rsidRDefault="00877085" w:rsidP="0086489B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lang w:eastAsia="en-US"/>
        </w:rPr>
      </w:pPr>
      <w:r w:rsidRPr="0086489B">
        <w:rPr>
          <w:b/>
          <w:bCs/>
          <w:iCs/>
          <w:color w:val="00000A"/>
          <w:lang w:eastAsia="en-US"/>
        </w:rPr>
        <w:t xml:space="preserve">8. Описание материально-технических условий реализации учебного предмета. </w:t>
      </w:r>
    </w:p>
    <w:p w:rsidR="00877085" w:rsidRPr="0086489B" w:rsidRDefault="00877085" w:rsidP="0086489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6489B">
        <w:t>Материально-техническая база ОУ должна соответствовать санитарным и противопожарным нормам, нормам охраны труда. ОУ должно соблюдать своевременные сроки текущего и капитального ремонта учебных помещений.</w:t>
      </w:r>
    </w:p>
    <w:p w:rsidR="00877085" w:rsidRPr="0086489B" w:rsidRDefault="00877085" w:rsidP="0086489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86489B">
        <w:t>Должны быть созданы условия для содержания, своевременного обслуживания и ремонта музыкальных инструментов.</w:t>
      </w:r>
    </w:p>
    <w:p w:rsidR="00877085" w:rsidRPr="0086489B" w:rsidRDefault="00877085" w:rsidP="0086489B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489B">
        <w:rPr>
          <w:color w:val="000000"/>
        </w:rPr>
        <w:t>учебные аудитории для мелкогрупповых и индивидуальных занятий,  с</w:t>
      </w:r>
      <w:bookmarkStart w:id="0" w:name="_GoBack"/>
      <w:bookmarkEnd w:id="0"/>
      <w:r w:rsidRPr="0086489B">
        <w:rPr>
          <w:color w:val="000000"/>
        </w:rPr>
        <w:t xml:space="preserve"> хорошей освещённостью и проветриванием;</w:t>
      </w:r>
    </w:p>
    <w:p w:rsidR="00877085" w:rsidRPr="0086489B" w:rsidRDefault="00877085" w:rsidP="0086489B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489B">
        <w:rPr>
          <w:color w:val="000000"/>
        </w:rPr>
        <w:t>технические средства (грамзапись, фонозапись, интернет, телевидение, кино);</w:t>
      </w:r>
    </w:p>
    <w:p w:rsidR="00877085" w:rsidRPr="0086489B" w:rsidRDefault="00877085" w:rsidP="0086489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86489B">
        <w:rPr>
          <w:color w:val="000000"/>
        </w:rPr>
        <w:t>необходимое количество качественных инструментов;</w:t>
      </w:r>
    </w:p>
    <w:p w:rsidR="00877085" w:rsidRPr="0086489B" w:rsidRDefault="00877085" w:rsidP="0086489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86489B">
        <w:rPr>
          <w:color w:val="000000"/>
        </w:rPr>
        <w:t xml:space="preserve">стулья в соответствии  с ростом обучающегося; </w:t>
      </w:r>
    </w:p>
    <w:p w:rsidR="00877085" w:rsidRPr="0086489B" w:rsidRDefault="00877085" w:rsidP="0086489B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489B">
        <w:rPr>
          <w:color w:val="000000"/>
        </w:rPr>
        <w:t>подставки, соответствующие  росту обучающегося;</w:t>
      </w:r>
    </w:p>
    <w:p w:rsidR="00877085" w:rsidRPr="0086489B" w:rsidRDefault="00877085" w:rsidP="0086489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</w:pPr>
      <w:r w:rsidRPr="0086489B">
        <w:t>концертный зал;</w:t>
      </w:r>
    </w:p>
    <w:p w:rsidR="00877085" w:rsidRPr="0086489B" w:rsidRDefault="00877085" w:rsidP="0086489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</w:pPr>
      <w:r w:rsidRPr="0086489B">
        <w:t>библиотека с соответствующим нотным, научно-методическим фондом, словарями, видео и аудио записями и т.д.</w:t>
      </w:r>
    </w:p>
    <w:p w:rsidR="00877085" w:rsidRDefault="00877085" w:rsidP="009F7BE8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7085" w:rsidRPr="00E7194E" w:rsidRDefault="00877085" w:rsidP="000D5DAB">
      <w:pPr>
        <w:autoSpaceDE w:val="0"/>
        <w:autoSpaceDN w:val="0"/>
        <w:adjustRightInd w:val="0"/>
        <w:ind w:left="855"/>
        <w:jc w:val="center"/>
        <w:rPr>
          <w:b/>
          <w:bCs/>
          <w:lang w:eastAsia="en-US"/>
        </w:rPr>
      </w:pPr>
      <w:r w:rsidRPr="00AA33D3">
        <w:rPr>
          <w:b/>
          <w:bCs/>
          <w:lang w:eastAsia="en-US"/>
        </w:rPr>
        <w:t>II</w:t>
      </w:r>
      <w:r>
        <w:rPr>
          <w:b/>
          <w:bCs/>
          <w:lang w:eastAsia="en-US"/>
        </w:rPr>
        <w:t xml:space="preserve">. Содержание учебного предмета </w:t>
      </w:r>
    </w:p>
    <w:p w:rsidR="00877085" w:rsidRPr="0086489B" w:rsidRDefault="00877085" w:rsidP="0086489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iCs/>
          <w:lang w:eastAsia="en-US"/>
        </w:rPr>
      </w:pPr>
      <w:r w:rsidRPr="001B288C">
        <w:rPr>
          <w:b/>
          <w:iCs/>
          <w:lang w:eastAsia="en-US"/>
        </w:rPr>
        <w:t>Сведения о затратах учебного времени</w:t>
      </w:r>
      <w:r>
        <w:rPr>
          <w:b/>
          <w:iCs/>
          <w:lang w:eastAsia="en-US"/>
        </w:rPr>
        <w:t xml:space="preserve">                                       </w:t>
      </w:r>
      <w:r w:rsidRPr="00E7194E">
        <w:rPr>
          <w:b/>
          <w:i/>
          <w:lang w:eastAsia="ar-SA"/>
        </w:rPr>
        <w:t>Таблица 2</w:t>
      </w:r>
      <w:r w:rsidRPr="00E7194E">
        <w:rPr>
          <w:b/>
          <w:i/>
          <w:lang w:eastAsia="ar-SA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06"/>
        <w:gridCol w:w="687"/>
        <w:gridCol w:w="687"/>
        <w:gridCol w:w="687"/>
        <w:gridCol w:w="686"/>
        <w:gridCol w:w="756"/>
        <w:gridCol w:w="756"/>
        <w:gridCol w:w="756"/>
        <w:gridCol w:w="756"/>
        <w:gridCol w:w="658"/>
      </w:tblGrid>
      <w:tr w:rsidR="00877085" w:rsidRPr="00532C0E" w:rsidTr="00532C0E">
        <w:tc>
          <w:tcPr>
            <w:tcW w:w="270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429" w:type="dxa"/>
            <w:gridSpan w:val="9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D5DAB">
              <w:rPr>
                <w:b/>
                <w:iCs/>
                <w:sz w:val="24"/>
                <w:szCs w:val="24"/>
                <w:lang w:eastAsia="en-US"/>
              </w:rPr>
              <w:t>Распределение по годам обучения</w:t>
            </w:r>
          </w:p>
        </w:tc>
      </w:tr>
      <w:tr w:rsidR="00877085" w:rsidRPr="00532C0E" w:rsidTr="00532C0E">
        <w:tc>
          <w:tcPr>
            <w:tcW w:w="270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  <w:r w:rsidRPr="000D5DAB">
              <w:rPr>
                <w:b/>
                <w:iCs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687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D5DAB">
              <w:rPr>
                <w:b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7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D5DAB">
              <w:rPr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7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D5DAB">
              <w:rPr>
                <w:b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D5DAB">
              <w:rPr>
                <w:b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D5DAB">
              <w:rPr>
                <w:b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D5DAB">
              <w:rPr>
                <w:b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D5DAB">
              <w:rPr>
                <w:b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D5DAB">
              <w:rPr>
                <w:b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8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D5DAB">
              <w:rPr>
                <w:b/>
                <w:iCs/>
                <w:sz w:val="24"/>
                <w:szCs w:val="24"/>
                <w:lang w:eastAsia="en-US"/>
              </w:rPr>
              <w:t>9</w:t>
            </w:r>
          </w:p>
        </w:tc>
      </w:tr>
      <w:tr w:rsidR="00877085" w:rsidRPr="00532C0E" w:rsidTr="00532C0E">
        <w:tc>
          <w:tcPr>
            <w:tcW w:w="270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 w:rsidRPr="00532C0E">
              <w:rPr>
                <w:iCs/>
                <w:sz w:val="24"/>
                <w:szCs w:val="24"/>
                <w:lang w:eastAsia="en-US"/>
              </w:rPr>
              <w:t xml:space="preserve">Продолжительность учебных занятий </w:t>
            </w: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 w:rsidRPr="00532C0E">
              <w:rPr>
                <w:iCs/>
                <w:sz w:val="24"/>
                <w:szCs w:val="24"/>
                <w:lang w:eastAsia="en-US"/>
              </w:rPr>
              <w:t>(в неделях)</w:t>
            </w:r>
          </w:p>
        </w:tc>
        <w:tc>
          <w:tcPr>
            <w:tcW w:w="687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7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7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4E2564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68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532C0E">
              <w:rPr>
                <w:i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532C0E">
              <w:rPr>
                <w:i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532C0E">
              <w:rPr>
                <w:i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4E2564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5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58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4E2564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val="en-US" w:eastAsia="en-US"/>
              </w:rPr>
              <w:t>-</w:t>
            </w:r>
          </w:p>
        </w:tc>
      </w:tr>
      <w:tr w:rsidR="00877085" w:rsidRPr="00532C0E" w:rsidTr="00532C0E">
        <w:tc>
          <w:tcPr>
            <w:tcW w:w="270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 w:rsidRPr="00532C0E">
              <w:rPr>
                <w:iCs/>
                <w:sz w:val="24"/>
                <w:szCs w:val="24"/>
                <w:lang w:eastAsia="en-US"/>
              </w:rPr>
              <w:t>Количество часов на</w:t>
            </w: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 w:rsidRPr="00532C0E">
              <w:rPr>
                <w:iCs/>
                <w:sz w:val="24"/>
                <w:szCs w:val="24"/>
                <w:lang w:eastAsia="en-US"/>
              </w:rPr>
              <w:t>аудиторные занятия</w:t>
            </w: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 w:rsidRPr="00532C0E">
              <w:rPr>
                <w:iCs/>
                <w:sz w:val="24"/>
                <w:szCs w:val="24"/>
                <w:lang w:eastAsia="en-US"/>
              </w:rPr>
              <w:t>(в неделю)</w:t>
            </w:r>
          </w:p>
        </w:tc>
        <w:tc>
          <w:tcPr>
            <w:tcW w:w="687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7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7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4E2564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8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4E2564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56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58" w:type="dxa"/>
          </w:tcPr>
          <w:p w:rsidR="00877085" w:rsidRPr="00532C0E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877085" w:rsidRPr="004E2564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val="en-US" w:eastAsia="en-US"/>
              </w:rPr>
              <w:t>-</w:t>
            </w:r>
          </w:p>
        </w:tc>
      </w:tr>
      <w:tr w:rsidR="00877085" w:rsidRPr="00FD3C4D" w:rsidTr="00532C0E">
        <w:tc>
          <w:tcPr>
            <w:tcW w:w="2706" w:type="dxa"/>
          </w:tcPr>
          <w:p w:rsidR="00877085" w:rsidRPr="000D5DAB" w:rsidRDefault="00877085" w:rsidP="00902DA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 w:rsidRPr="000D5DAB">
              <w:rPr>
                <w:iCs/>
                <w:sz w:val="24"/>
                <w:szCs w:val="24"/>
                <w:lang w:eastAsia="en-US"/>
              </w:rPr>
              <w:t>Консультации</w:t>
            </w:r>
          </w:p>
          <w:p w:rsidR="00877085" w:rsidRPr="000D5DAB" w:rsidRDefault="00877085" w:rsidP="00902DA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 w:rsidRPr="000D5DAB">
              <w:rPr>
                <w:iCs/>
                <w:sz w:val="24"/>
                <w:szCs w:val="24"/>
                <w:lang w:eastAsia="en-US"/>
              </w:rPr>
              <w:t>(часов в год)</w:t>
            </w:r>
          </w:p>
        </w:tc>
        <w:tc>
          <w:tcPr>
            <w:tcW w:w="687" w:type="dxa"/>
          </w:tcPr>
          <w:p w:rsidR="00877085" w:rsidRPr="000D5DAB" w:rsidRDefault="00877085" w:rsidP="00902DA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7" w:type="dxa"/>
          </w:tcPr>
          <w:p w:rsidR="00877085" w:rsidRPr="000D5DAB" w:rsidRDefault="00877085" w:rsidP="00902DA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7" w:type="dxa"/>
          </w:tcPr>
          <w:p w:rsidR="00877085" w:rsidRPr="000D5DAB" w:rsidRDefault="00877085" w:rsidP="00902DA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5DAB">
              <w:rPr>
                <w:iCs/>
                <w:sz w:val="24"/>
                <w:szCs w:val="24"/>
                <w:lang w:eastAsia="en-US"/>
              </w:rPr>
              <w:t>2</w:t>
            </w:r>
          </w:p>
          <w:p w:rsidR="00877085" w:rsidRPr="000D5DAB" w:rsidRDefault="00877085" w:rsidP="00902DA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8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5DAB">
              <w:rPr>
                <w:iCs/>
                <w:sz w:val="24"/>
                <w:szCs w:val="24"/>
                <w:lang w:eastAsia="en-US"/>
              </w:rPr>
              <w:t>2</w:t>
            </w:r>
          </w:p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5DAB">
              <w:rPr>
                <w:iCs/>
                <w:sz w:val="24"/>
                <w:szCs w:val="24"/>
                <w:lang w:eastAsia="en-US"/>
              </w:rPr>
              <w:t>2</w:t>
            </w:r>
          </w:p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5DAB">
              <w:rPr>
                <w:iCs/>
                <w:sz w:val="24"/>
                <w:szCs w:val="24"/>
                <w:lang w:eastAsia="en-US"/>
              </w:rPr>
              <w:t>2</w:t>
            </w:r>
          </w:p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</w:tcPr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5DAB">
              <w:rPr>
                <w:iCs/>
                <w:sz w:val="24"/>
                <w:szCs w:val="24"/>
                <w:lang w:eastAsia="en-US"/>
              </w:rPr>
              <w:t>2</w:t>
            </w:r>
          </w:p>
          <w:p w:rsidR="00877085" w:rsidRPr="000D5DAB" w:rsidRDefault="00877085" w:rsidP="00532C0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:rsidR="00877085" w:rsidRPr="00FD3C4D" w:rsidRDefault="00877085" w:rsidP="00F80274">
      <w:pPr>
        <w:autoSpaceDE w:val="0"/>
        <w:autoSpaceDN w:val="0"/>
        <w:adjustRightInd w:val="0"/>
        <w:ind w:left="720"/>
        <w:jc w:val="both"/>
        <w:rPr>
          <w:iCs/>
          <w:sz w:val="24"/>
          <w:szCs w:val="24"/>
          <w:highlight w:val="yellow"/>
          <w:lang w:eastAsia="en-US"/>
        </w:rPr>
      </w:pPr>
    </w:p>
    <w:p w:rsidR="00877085" w:rsidRPr="000D5DAB" w:rsidRDefault="00877085" w:rsidP="000D5DAB">
      <w:pPr>
        <w:pStyle w:val="a"/>
        <w:spacing w:line="276" w:lineRule="auto"/>
        <w:ind w:left="149" w:right="91"/>
        <w:jc w:val="both"/>
        <w:rPr>
          <w:b/>
          <w:color w:val="000002"/>
          <w:sz w:val="28"/>
          <w:szCs w:val="28"/>
          <w:lang w:bidi="he-IL"/>
        </w:rPr>
      </w:pPr>
      <w:r w:rsidRPr="000D5DAB">
        <w:rPr>
          <w:b/>
          <w:color w:val="010002"/>
          <w:sz w:val="28"/>
          <w:szCs w:val="28"/>
          <w:lang w:bidi="he-IL"/>
        </w:rPr>
        <w:t>Приме</w:t>
      </w:r>
      <w:r w:rsidRPr="000D5DAB">
        <w:rPr>
          <w:b/>
          <w:color w:val="000002"/>
          <w:sz w:val="28"/>
          <w:szCs w:val="28"/>
          <w:lang w:bidi="he-IL"/>
        </w:rPr>
        <w:t xml:space="preserve">чание: </w:t>
      </w:r>
    </w:p>
    <w:p w:rsidR="00877085" w:rsidRPr="000D5DAB" w:rsidRDefault="00877085" w:rsidP="000D5DAB">
      <w:pPr>
        <w:pStyle w:val="a"/>
        <w:numPr>
          <w:ilvl w:val="0"/>
          <w:numId w:val="6"/>
        </w:numPr>
        <w:spacing w:before="4" w:line="276" w:lineRule="auto"/>
        <w:ind w:left="0" w:right="95" w:firstLine="426"/>
        <w:jc w:val="both"/>
        <w:rPr>
          <w:color w:val="010002"/>
          <w:sz w:val="28"/>
          <w:szCs w:val="28"/>
          <w:lang w:bidi="he-IL"/>
        </w:rPr>
      </w:pPr>
      <w:r w:rsidRPr="000D5DAB">
        <w:rPr>
          <w:color w:val="010002"/>
          <w:sz w:val="28"/>
          <w:szCs w:val="28"/>
          <w:lang w:bidi="he-IL"/>
        </w:rPr>
        <w:t>учебно</w:t>
      </w:r>
      <w:r w:rsidRPr="000D5DAB">
        <w:rPr>
          <w:color w:val="000002"/>
          <w:sz w:val="28"/>
          <w:szCs w:val="28"/>
          <w:lang w:bidi="he-IL"/>
        </w:rPr>
        <w:t>-</w:t>
      </w:r>
      <w:r w:rsidRPr="000D5DAB">
        <w:rPr>
          <w:color w:val="010002"/>
          <w:sz w:val="28"/>
          <w:szCs w:val="28"/>
          <w:lang w:bidi="he-IL"/>
        </w:rPr>
        <w:t>темат</w:t>
      </w:r>
      <w:r w:rsidRPr="000D5DAB">
        <w:rPr>
          <w:color w:val="000002"/>
          <w:sz w:val="28"/>
          <w:szCs w:val="28"/>
          <w:lang w:bidi="he-IL"/>
        </w:rPr>
        <w:t>ичес</w:t>
      </w:r>
      <w:r w:rsidRPr="000D5DAB">
        <w:rPr>
          <w:color w:val="010002"/>
          <w:sz w:val="28"/>
          <w:szCs w:val="28"/>
          <w:lang w:bidi="he-IL"/>
        </w:rPr>
        <w:t>кий пла</w:t>
      </w:r>
      <w:r w:rsidRPr="000D5DAB">
        <w:rPr>
          <w:color w:val="000002"/>
          <w:sz w:val="28"/>
          <w:szCs w:val="28"/>
          <w:lang w:bidi="he-IL"/>
        </w:rPr>
        <w:t>н о</w:t>
      </w:r>
      <w:r w:rsidRPr="000D5DAB">
        <w:rPr>
          <w:color w:val="010002"/>
          <w:sz w:val="28"/>
          <w:szCs w:val="28"/>
          <w:lang w:bidi="he-IL"/>
        </w:rPr>
        <w:t>став</w:t>
      </w:r>
      <w:r w:rsidRPr="000D5DAB">
        <w:rPr>
          <w:color w:val="201F21"/>
          <w:sz w:val="28"/>
          <w:szCs w:val="28"/>
          <w:lang w:bidi="he-IL"/>
        </w:rPr>
        <w:t>л</w:t>
      </w:r>
      <w:r w:rsidRPr="000D5DAB">
        <w:rPr>
          <w:color w:val="010002"/>
          <w:sz w:val="28"/>
          <w:szCs w:val="28"/>
          <w:lang w:bidi="he-IL"/>
        </w:rPr>
        <w:t xml:space="preserve">ен </w:t>
      </w:r>
      <w:r w:rsidRPr="000D5DAB">
        <w:rPr>
          <w:color w:val="000002"/>
          <w:sz w:val="28"/>
          <w:szCs w:val="28"/>
          <w:lang w:bidi="he-IL"/>
        </w:rPr>
        <w:t xml:space="preserve">на </w:t>
      </w:r>
      <w:r w:rsidRPr="000D5DAB">
        <w:rPr>
          <w:color w:val="010002"/>
          <w:sz w:val="28"/>
          <w:szCs w:val="28"/>
          <w:lang w:bidi="he-IL"/>
        </w:rPr>
        <w:t>о</w:t>
      </w:r>
      <w:r w:rsidRPr="000D5DAB">
        <w:rPr>
          <w:color w:val="000002"/>
          <w:sz w:val="28"/>
          <w:szCs w:val="28"/>
          <w:lang w:bidi="he-IL"/>
        </w:rPr>
        <w:t>сн</w:t>
      </w:r>
      <w:r w:rsidRPr="000D5DAB">
        <w:rPr>
          <w:color w:val="010002"/>
          <w:sz w:val="28"/>
          <w:szCs w:val="28"/>
          <w:lang w:bidi="he-IL"/>
        </w:rPr>
        <w:t>ове Феде</w:t>
      </w:r>
      <w:r w:rsidRPr="000D5DAB">
        <w:rPr>
          <w:color w:val="000002"/>
          <w:sz w:val="28"/>
          <w:szCs w:val="28"/>
          <w:lang w:bidi="he-IL"/>
        </w:rPr>
        <w:t>р</w:t>
      </w:r>
      <w:r w:rsidRPr="000D5DAB">
        <w:rPr>
          <w:color w:val="010002"/>
          <w:sz w:val="28"/>
          <w:szCs w:val="28"/>
          <w:lang w:bidi="he-IL"/>
        </w:rPr>
        <w:t xml:space="preserve">альных </w:t>
      </w:r>
      <w:r w:rsidRPr="000D5DAB">
        <w:rPr>
          <w:color w:val="000002"/>
          <w:sz w:val="28"/>
          <w:szCs w:val="28"/>
          <w:lang w:bidi="he-IL"/>
        </w:rPr>
        <w:t>гос</w:t>
      </w:r>
      <w:r w:rsidRPr="000D5DAB">
        <w:rPr>
          <w:color w:val="010002"/>
          <w:sz w:val="28"/>
          <w:szCs w:val="28"/>
          <w:lang w:bidi="he-IL"/>
        </w:rPr>
        <w:t>удар</w:t>
      </w:r>
      <w:r w:rsidRPr="000D5DAB">
        <w:rPr>
          <w:color w:val="000002"/>
          <w:sz w:val="28"/>
          <w:szCs w:val="28"/>
          <w:lang w:bidi="he-IL"/>
        </w:rPr>
        <w:t>с</w:t>
      </w:r>
      <w:r w:rsidRPr="000D5DAB">
        <w:rPr>
          <w:color w:val="010002"/>
          <w:sz w:val="28"/>
          <w:szCs w:val="28"/>
          <w:lang w:bidi="he-IL"/>
        </w:rPr>
        <w:t>тв</w:t>
      </w:r>
      <w:r w:rsidRPr="000D5DAB">
        <w:rPr>
          <w:color w:val="000002"/>
          <w:sz w:val="28"/>
          <w:szCs w:val="28"/>
          <w:lang w:bidi="he-IL"/>
        </w:rPr>
        <w:t>е</w:t>
      </w:r>
      <w:r w:rsidRPr="000D5DAB">
        <w:rPr>
          <w:color w:val="000001"/>
          <w:sz w:val="28"/>
          <w:szCs w:val="28"/>
          <w:lang w:bidi="he-IL"/>
        </w:rPr>
        <w:t>н</w:t>
      </w:r>
      <w:r w:rsidRPr="000D5DAB">
        <w:rPr>
          <w:color w:val="000002"/>
          <w:sz w:val="28"/>
          <w:szCs w:val="28"/>
          <w:lang w:bidi="he-IL"/>
        </w:rPr>
        <w:t>ны</w:t>
      </w:r>
      <w:r w:rsidRPr="000D5DAB">
        <w:rPr>
          <w:color w:val="010002"/>
          <w:sz w:val="28"/>
          <w:szCs w:val="28"/>
          <w:lang w:bidi="he-IL"/>
        </w:rPr>
        <w:t>х требований к ми</w:t>
      </w:r>
      <w:r w:rsidRPr="000D5DAB">
        <w:rPr>
          <w:color w:val="000002"/>
          <w:sz w:val="28"/>
          <w:szCs w:val="28"/>
          <w:lang w:bidi="he-IL"/>
        </w:rPr>
        <w:t>н</w:t>
      </w:r>
      <w:r w:rsidRPr="000D5DAB">
        <w:rPr>
          <w:color w:val="010002"/>
          <w:sz w:val="28"/>
          <w:szCs w:val="28"/>
          <w:lang w:bidi="he-IL"/>
        </w:rPr>
        <w:t>имум</w:t>
      </w:r>
      <w:r w:rsidRPr="000D5DAB">
        <w:rPr>
          <w:color w:val="201F21"/>
          <w:sz w:val="28"/>
          <w:szCs w:val="28"/>
          <w:lang w:bidi="he-IL"/>
        </w:rPr>
        <w:t xml:space="preserve">у </w:t>
      </w:r>
      <w:r w:rsidRPr="000D5DAB">
        <w:rPr>
          <w:color w:val="010002"/>
          <w:sz w:val="28"/>
          <w:szCs w:val="28"/>
          <w:lang w:bidi="he-IL"/>
        </w:rPr>
        <w:t>сод</w:t>
      </w:r>
      <w:r w:rsidRPr="000D5DAB">
        <w:rPr>
          <w:color w:val="000002"/>
          <w:sz w:val="28"/>
          <w:szCs w:val="28"/>
          <w:lang w:bidi="he-IL"/>
        </w:rPr>
        <w:t>ерж</w:t>
      </w:r>
      <w:r w:rsidRPr="000D5DAB">
        <w:rPr>
          <w:color w:val="010002"/>
          <w:sz w:val="28"/>
          <w:szCs w:val="28"/>
          <w:lang w:bidi="he-IL"/>
        </w:rPr>
        <w:t>ания, стру</w:t>
      </w:r>
      <w:r w:rsidRPr="000D5DAB">
        <w:rPr>
          <w:color w:val="000002"/>
          <w:sz w:val="28"/>
          <w:szCs w:val="28"/>
          <w:lang w:bidi="he-IL"/>
        </w:rPr>
        <w:t>к</w:t>
      </w:r>
      <w:r w:rsidRPr="000D5DAB">
        <w:rPr>
          <w:color w:val="010002"/>
          <w:sz w:val="28"/>
          <w:szCs w:val="28"/>
          <w:lang w:bidi="he-IL"/>
        </w:rPr>
        <w:t>ту</w:t>
      </w:r>
      <w:r w:rsidRPr="000D5DAB">
        <w:rPr>
          <w:color w:val="000002"/>
          <w:sz w:val="28"/>
          <w:szCs w:val="28"/>
          <w:lang w:bidi="he-IL"/>
        </w:rPr>
        <w:t>р</w:t>
      </w:r>
      <w:r w:rsidRPr="000D5DAB">
        <w:rPr>
          <w:color w:val="010002"/>
          <w:sz w:val="28"/>
          <w:szCs w:val="28"/>
          <w:lang w:bidi="he-IL"/>
        </w:rPr>
        <w:t>е и усл</w:t>
      </w:r>
      <w:r w:rsidRPr="000D5DAB">
        <w:rPr>
          <w:color w:val="000002"/>
          <w:sz w:val="28"/>
          <w:szCs w:val="28"/>
          <w:lang w:bidi="he-IL"/>
        </w:rPr>
        <w:t>о</w:t>
      </w:r>
      <w:r w:rsidRPr="000D5DAB">
        <w:rPr>
          <w:color w:val="010002"/>
          <w:sz w:val="28"/>
          <w:szCs w:val="28"/>
          <w:lang w:bidi="he-IL"/>
        </w:rPr>
        <w:t xml:space="preserve">виям реализации </w:t>
      </w:r>
      <w:r w:rsidRPr="000D5DAB">
        <w:rPr>
          <w:color w:val="201F21"/>
          <w:sz w:val="28"/>
          <w:szCs w:val="28"/>
          <w:lang w:bidi="he-IL"/>
        </w:rPr>
        <w:t>д</w:t>
      </w:r>
      <w:r w:rsidRPr="000D5DAB">
        <w:rPr>
          <w:color w:val="010002"/>
          <w:sz w:val="28"/>
          <w:szCs w:val="28"/>
          <w:lang w:bidi="he-IL"/>
        </w:rPr>
        <w:t>ополните</w:t>
      </w:r>
      <w:r w:rsidRPr="000D5DAB">
        <w:rPr>
          <w:color w:val="201F21"/>
          <w:sz w:val="28"/>
          <w:szCs w:val="28"/>
          <w:lang w:bidi="he-IL"/>
        </w:rPr>
        <w:t>л</w:t>
      </w:r>
      <w:r w:rsidRPr="000D5DAB">
        <w:rPr>
          <w:color w:val="010002"/>
          <w:sz w:val="28"/>
          <w:szCs w:val="28"/>
          <w:lang w:bidi="he-IL"/>
        </w:rPr>
        <w:t xml:space="preserve">ьной </w:t>
      </w:r>
      <w:r w:rsidRPr="000D5DAB">
        <w:rPr>
          <w:color w:val="000002"/>
          <w:sz w:val="28"/>
          <w:szCs w:val="28"/>
          <w:lang w:bidi="he-IL"/>
        </w:rPr>
        <w:t>предпрофессиональной</w:t>
      </w:r>
      <w:r w:rsidRPr="000D5DAB">
        <w:rPr>
          <w:color w:val="010002"/>
          <w:sz w:val="28"/>
          <w:szCs w:val="28"/>
          <w:lang w:bidi="he-IL"/>
        </w:rPr>
        <w:t xml:space="preserve"> общеобра</w:t>
      </w:r>
      <w:r w:rsidRPr="000D5DAB">
        <w:rPr>
          <w:color w:val="201F21"/>
          <w:sz w:val="28"/>
          <w:szCs w:val="28"/>
          <w:lang w:bidi="he-IL"/>
        </w:rPr>
        <w:t>з</w:t>
      </w:r>
      <w:r w:rsidRPr="000D5DAB">
        <w:rPr>
          <w:color w:val="010002"/>
          <w:sz w:val="28"/>
          <w:szCs w:val="28"/>
          <w:lang w:bidi="he-IL"/>
        </w:rPr>
        <w:t xml:space="preserve">овательной </w:t>
      </w:r>
      <w:r w:rsidRPr="000D5DAB">
        <w:rPr>
          <w:color w:val="000002"/>
          <w:sz w:val="28"/>
          <w:szCs w:val="28"/>
          <w:lang w:bidi="he-IL"/>
        </w:rPr>
        <w:t>п</w:t>
      </w:r>
      <w:r w:rsidRPr="000D5DAB">
        <w:rPr>
          <w:color w:val="010002"/>
          <w:sz w:val="28"/>
          <w:szCs w:val="28"/>
          <w:lang w:bidi="he-IL"/>
        </w:rPr>
        <w:t>рограммы в области м</w:t>
      </w:r>
      <w:r w:rsidRPr="000D5DAB">
        <w:rPr>
          <w:color w:val="201F21"/>
          <w:sz w:val="28"/>
          <w:szCs w:val="28"/>
          <w:lang w:bidi="he-IL"/>
        </w:rPr>
        <w:t>у</w:t>
      </w:r>
      <w:r w:rsidRPr="000D5DAB">
        <w:rPr>
          <w:color w:val="010002"/>
          <w:sz w:val="28"/>
          <w:szCs w:val="28"/>
          <w:lang w:bidi="he-IL"/>
        </w:rPr>
        <w:t>зы</w:t>
      </w:r>
      <w:r w:rsidRPr="000D5DAB">
        <w:rPr>
          <w:color w:val="201F21"/>
          <w:sz w:val="28"/>
          <w:szCs w:val="28"/>
          <w:lang w:bidi="he-IL"/>
        </w:rPr>
        <w:t>ка</w:t>
      </w:r>
      <w:r w:rsidRPr="000D5DAB">
        <w:rPr>
          <w:color w:val="010002"/>
          <w:sz w:val="28"/>
          <w:szCs w:val="28"/>
          <w:lang w:bidi="he-IL"/>
        </w:rPr>
        <w:t>льного иск</w:t>
      </w:r>
      <w:r w:rsidRPr="000D5DAB">
        <w:rPr>
          <w:color w:val="3C3B3D"/>
          <w:sz w:val="28"/>
          <w:szCs w:val="28"/>
          <w:lang w:bidi="he-IL"/>
        </w:rPr>
        <w:t>у</w:t>
      </w:r>
      <w:r w:rsidRPr="000D5DAB">
        <w:rPr>
          <w:color w:val="010002"/>
          <w:sz w:val="28"/>
          <w:szCs w:val="28"/>
          <w:lang w:bidi="he-IL"/>
        </w:rPr>
        <w:t xml:space="preserve">сства </w:t>
      </w:r>
      <w:r w:rsidRPr="000D5DAB">
        <w:rPr>
          <w:color w:val="3C3B3D"/>
          <w:sz w:val="28"/>
          <w:szCs w:val="28"/>
          <w:lang w:bidi="he-IL"/>
        </w:rPr>
        <w:t>«</w:t>
      </w:r>
      <w:r w:rsidRPr="000D5DAB">
        <w:rPr>
          <w:color w:val="010002"/>
          <w:sz w:val="28"/>
          <w:szCs w:val="28"/>
          <w:lang w:bidi="he-IL"/>
        </w:rPr>
        <w:t>Фортепиано</w:t>
      </w:r>
      <w:r w:rsidRPr="000D5DAB">
        <w:rPr>
          <w:color w:val="3C3B3D"/>
          <w:sz w:val="28"/>
          <w:szCs w:val="28"/>
          <w:lang w:bidi="he-IL"/>
        </w:rPr>
        <w:t xml:space="preserve">» </w:t>
      </w:r>
      <w:r w:rsidRPr="000D5DAB">
        <w:rPr>
          <w:color w:val="010002"/>
          <w:sz w:val="28"/>
          <w:szCs w:val="28"/>
          <w:lang w:bidi="he-IL"/>
        </w:rPr>
        <w:t>и сроку об</w:t>
      </w:r>
      <w:r w:rsidRPr="000D5DAB">
        <w:rPr>
          <w:color w:val="201F21"/>
          <w:sz w:val="28"/>
          <w:szCs w:val="28"/>
          <w:lang w:bidi="he-IL"/>
        </w:rPr>
        <w:t>у</w:t>
      </w:r>
      <w:r w:rsidRPr="000D5DAB">
        <w:rPr>
          <w:color w:val="010002"/>
          <w:sz w:val="28"/>
          <w:szCs w:val="28"/>
          <w:lang w:bidi="he-IL"/>
        </w:rPr>
        <w:t>чения по</w:t>
      </w:r>
      <w:r>
        <w:rPr>
          <w:color w:val="010002"/>
          <w:sz w:val="28"/>
          <w:szCs w:val="28"/>
          <w:lang w:bidi="he-IL"/>
        </w:rPr>
        <w:t xml:space="preserve"> </w:t>
      </w:r>
      <w:r w:rsidRPr="000D5DAB">
        <w:rPr>
          <w:color w:val="201F21"/>
          <w:sz w:val="28"/>
          <w:szCs w:val="28"/>
          <w:lang w:bidi="he-IL"/>
        </w:rPr>
        <w:t>эт</w:t>
      </w:r>
      <w:r w:rsidRPr="000D5DAB">
        <w:rPr>
          <w:color w:val="010002"/>
          <w:sz w:val="28"/>
          <w:szCs w:val="28"/>
          <w:lang w:bidi="he-IL"/>
        </w:rPr>
        <w:t>ой програм</w:t>
      </w:r>
      <w:r w:rsidRPr="000D5DAB">
        <w:rPr>
          <w:color w:val="201F21"/>
          <w:sz w:val="28"/>
          <w:szCs w:val="28"/>
          <w:lang w:bidi="he-IL"/>
        </w:rPr>
        <w:t>м</w:t>
      </w:r>
      <w:r w:rsidRPr="000D5DAB">
        <w:rPr>
          <w:color w:val="010002"/>
          <w:sz w:val="28"/>
          <w:szCs w:val="28"/>
          <w:lang w:bidi="he-IL"/>
        </w:rPr>
        <w:t>е</w:t>
      </w:r>
      <w:r w:rsidRPr="000D5DAB">
        <w:rPr>
          <w:color w:val="3C3B3D"/>
          <w:sz w:val="28"/>
          <w:szCs w:val="28"/>
          <w:lang w:bidi="he-IL"/>
        </w:rPr>
        <w:t xml:space="preserve">, </w:t>
      </w:r>
      <w:r w:rsidRPr="000D5DAB">
        <w:rPr>
          <w:color w:val="201F21"/>
          <w:sz w:val="28"/>
          <w:szCs w:val="28"/>
          <w:lang w:bidi="he-IL"/>
        </w:rPr>
        <w:t>ут</w:t>
      </w:r>
      <w:r w:rsidRPr="000D5DAB">
        <w:rPr>
          <w:color w:val="010002"/>
          <w:sz w:val="28"/>
          <w:szCs w:val="28"/>
          <w:lang w:bidi="he-IL"/>
        </w:rPr>
        <w:t>верж</w:t>
      </w:r>
      <w:r w:rsidRPr="000D5DAB">
        <w:rPr>
          <w:color w:val="3C3B3D"/>
          <w:sz w:val="28"/>
          <w:szCs w:val="28"/>
          <w:lang w:bidi="he-IL"/>
        </w:rPr>
        <w:t>д</w:t>
      </w:r>
      <w:r w:rsidRPr="000D5DAB">
        <w:rPr>
          <w:color w:val="010002"/>
          <w:sz w:val="28"/>
          <w:szCs w:val="28"/>
          <w:lang w:bidi="he-IL"/>
        </w:rPr>
        <w:t>ённы</w:t>
      </w:r>
      <w:r w:rsidRPr="000D5DAB">
        <w:rPr>
          <w:color w:val="201F21"/>
          <w:sz w:val="28"/>
          <w:szCs w:val="28"/>
          <w:lang w:bidi="he-IL"/>
        </w:rPr>
        <w:t xml:space="preserve">х </w:t>
      </w:r>
      <w:r w:rsidRPr="000D5DAB">
        <w:rPr>
          <w:color w:val="010002"/>
          <w:sz w:val="28"/>
          <w:szCs w:val="28"/>
          <w:lang w:bidi="he-IL"/>
        </w:rPr>
        <w:t>прика</w:t>
      </w:r>
      <w:r w:rsidRPr="000D5DAB">
        <w:rPr>
          <w:color w:val="3C3B3D"/>
          <w:sz w:val="28"/>
          <w:szCs w:val="28"/>
          <w:lang w:bidi="he-IL"/>
        </w:rPr>
        <w:t>з</w:t>
      </w:r>
      <w:r w:rsidRPr="000D5DAB">
        <w:rPr>
          <w:color w:val="010002"/>
          <w:sz w:val="28"/>
          <w:szCs w:val="28"/>
          <w:lang w:bidi="he-IL"/>
        </w:rPr>
        <w:t>ом Министерства к</w:t>
      </w:r>
      <w:r w:rsidRPr="000D5DAB">
        <w:rPr>
          <w:color w:val="3C3B3D"/>
          <w:sz w:val="28"/>
          <w:szCs w:val="28"/>
          <w:lang w:bidi="he-IL"/>
        </w:rPr>
        <w:t>у</w:t>
      </w:r>
      <w:r w:rsidRPr="000D5DAB">
        <w:rPr>
          <w:color w:val="010002"/>
          <w:sz w:val="28"/>
          <w:szCs w:val="28"/>
          <w:lang w:bidi="he-IL"/>
        </w:rPr>
        <w:t>льт</w:t>
      </w:r>
      <w:r w:rsidRPr="000D5DAB">
        <w:rPr>
          <w:color w:val="201F21"/>
          <w:sz w:val="28"/>
          <w:szCs w:val="28"/>
          <w:lang w:bidi="he-IL"/>
        </w:rPr>
        <w:t>у</w:t>
      </w:r>
      <w:r w:rsidRPr="000D5DAB">
        <w:rPr>
          <w:color w:val="010002"/>
          <w:sz w:val="28"/>
          <w:szCs w:val="28"/>
          <w:lang w:bidi="he-IL"/>
        </w:rPr>
        <w:t>ры Росси</w:t>
      </w:r>
      <w:r w:rsidRPr="000D5DAB">
        <w:rPr>
          <w:color w:val="201F21"/>
          <w:sz w:val="28"/>
          <w:szCs w:val="28"/>
          <w:lang w:bidi="he-IL"/>
        </w:rPr>
        <w:t>й</w:t>
      </w:r>
      <w:r w:rsidRPr="000D5DAB">
        <w:rPr>
          <w:color w:val="010002"/>
          <w:sz w:val="28"/>
          <w:szCs w:val="28"/>
          <w:lang w:bidi="he-IL"/>
        </w:rPr>
        <w:t>ск</w:t>
      </w:r>
      <w:r w:rsidRPr="000D5DAB">
        <w:rPr>
          <w:color w:val="201F21"/>
          <w:sz w:val="28"/>
          <w:szCs w:val="28"/>
          <w:lang w:bidi="he-IL"/>
        </w:rPr>
        <w:t xml:space="preserve">ой </w:t>
      </w:r>
      <w:r w:rsidRPr="000D5DAB">
        <w:rPr>
          <w:color w:val="010002"/>
          <w:sz w:val="28"/>
          <w:szCs w:val="28"/>
          <w:lang w:bidi="he-IL"/>
        </w:rPr>
        <w:t>Фе</w:t>
      </w:r>
      <w:r w:rsidRPr="000D5DAB">
        <w:rPr>
          <w:color w:val="201F21"/>
          <w:sz w:val="28"/>
          <w:szCs w:val="28"/>
          <w:lang w:bidi="he-IL"/>
        </w:rPr>
        <w:t>д</w:t>
      </w:r>
      <w:r w:rsidRPr="000D5DAB">
        <w:rPr>
          <w:color w:val="010002"/>
          <w:sz w:val="28"/>
          <w:szCs w:val="28"/>
          <w:lang w:bidi="he-IL"/>
        </w:rPr>
        <w:t xml:space="preserve">ерации от </w:t>
      </w:r>
      <w:r w:rsidRPr="000D5DAB">
        <w:rPr>
          <w:color w:val="000002"/>
          <w:sz w:val="28"/>
          <w:szCs w:val="28"/>
          <w:lang w:bidi="he-IL"/>
        </w:rPr>
        <w:t>1</w:t>
      </w:r>
      <w:r w:rsidRPr="000D5DAB">
        <w:rPr>
          <w:color w:val="010002"/>
          <w:sz w:val="28"/>
          <w:szCs w:val="28"/>
          <w:lang w:bidi="he-IL"/>
        </w:rPr>
        <w:t>2</w:t>
      </w:r>
      <w:r w:rsidRPr="000D5DAB">
        <w:rPr>
          <w:color w:val="3C3B3D"/>
          <w:sz w:val="28"/>
          <w:szCs w:val="28"/>
          <w:lang w:bidi="he-IL"/>
        </w:rPr>
        <w:t>.</w:t>
      </w:r>
      <w:r w:rsidRPr="000D5DAB">
        <w:rPr>
          <w:color w:val="010002"/>
          <w:sz w:val="28"/>
          <w:szCs w:val="28"/>
          <w:lang w:bidi="he-IL"/>
        </w:rPr>
        <w:t>03.20 12г</w:t>
      </w:r>
      <w:r w:rsidRPr="000D5DAB">
        <w:rPr>
          <w:color w:val="201F21"/>
          <w:sz w:val="28"/>
          <w:szCs w:val="28"/>
          <w:lang w:bidi="he-IL"/>
        </w:rPr>
        <w:t xml:space="preserve">. </w:t>
      </w:r>
      <w:r w:rsidRPr="000D5DAB">
        <w:rPr>
          <w:color w:val="010002"/>
          <w:w w:val="125"/>
          <w:sz w:val="28"/>
          <w:szCs w:val="28"/>
          <w:lang w:bidi="he-IL"/>
        </w:rPr>
        <w:t xml:space="preserve">№ </w:t>
      </w:r>
      <w:r w:rsidRPr="000D5DAB">
        <w:rPr>
          <w:color w:val="010002"/>
          <w:sz w:val="28"/>
          <w:szCs w:val="28"/>
          <w:lang w:bidi="he-IL"/>
        </w:rPr>
        <w:t>162</w:t>
      </w:r>
      <w:r w:rsidRPr="000D5DAB">
        <w:rPr>
          <w:color w:val="3C3B3D"/>
          <w:sz w:val="28"/>
          <w:szCs w:val="28"/>
          <w:lang w:bidi="he-IL"/>
        </w:rPr>
        <w:t xml:space="preserve">; </w:t>
      </w:r>
    </w:p>
    <w:p w:rsidR="00877085" w:rsidRPr="000D5DAB" w:rsidRDefault="00877085" w:rsidP="000D5DAB">
      <w:pPr>
        <w:pStyle w:val="a"/>
        <w:numPr>
          <w:ilvl w:val="0"/>
          <w:numId w:val="6"/>
        </w:numPr>
        <w:spacing w:before="14" w:line="276" w:lineRule="auto"/>
        <w:ind w:right="-1"/>
        <w:jc w:val="both"/>
        <w:rPr>
          <w:color w:val="000002"/>
          <w:sz w:val="28"/>
          <w:szCs w:val="28"/>
          <w:lang w:bidi="he-IL"/>
        </w:rPr>
      </w:pPr>
      <w:r w:rsidRPr="000D5DAB">
        <w:rPr>
          <w:color w:val="010002"/>
          <w:sz w:val="28"/>
          <w:szCs w:val="28"/>
          <w:lang w:bidi="he-IL"/>
        </w:rPr>
        <w:t>ко</w:t>
      </w:r>
      <w:r w:rsidRPr="000D5DAB">
        <w:rPr>
          <w:color w:val="201F21"/>
          <w:sz w:val="28"/>
          <w:szCs w:val="28"/>
          <w:lang w:bidi="he-IL"/>
        </w:rPr>
        <w:t>л</w:t>
      </w:r>
      <w:r w:rsidRPr="000D5DAB">
        <w:rPr>
          <w:color w:val="010002"/>
          <w:sz w:val="28"/>
          <w:szCs w:val="28"/>
          <w:lang w:bidi="he-IL"/>
        </w:rPr>
        <w:t xml:space="preserve">ичество часов в </w:t>
      </w:r>
      <w:r w:rsidRPr="000D5DAB">
        <w:rPr>
          <w:color w:val="201F21"/>
          <w:sz w:val="28"/>
          <w:szCs w:val="28"/>
          <w:lang w:bidi="he-IL"/>
        </w:rPr>
        <w:t>н</w:t>
      </w:r>
      <w:r w:rsidRPr="000D5DAB">
        <w:rPr>
          <w:color w:val="010002"/>
          <w:sz w:val="28"/>
          <w:szCs w:val="28"/>
          <w:lang w:bidi="he-IL"/>
        </w:rPr>
        <w:t>е</w:t>
      </w:r>
      <w:r w:rsidRPr="000D5DAB">
        <w:rPr>
          <w:color w:val="201F21"/>
          <w:sz w:val="28"/>
          <w:szCs w:val="28"/>
          <w:lang w:bidi="he-IL"/>
        </w:rPr>
        <w:t>д</w:t>
      </w:r>
      <w:r w:rsidRPr="000D5DAB">
        <w:rPr>
          <w:color w:val="010002"/>
          <w:sz w:val="28"/>
          <w:szCs w:val="28"/>
          <w:lang w:bidi="he-IL"/>
        </w:rPr>
        <w:t>е</w:t>
      </w:r>
      <w:r w:rsidRPr="000D5DAB">
        <w:rPr>
          <w:color w:val="201F21"/>
          <w:sz w:val="28"/>
          <w:szCs w:val="28"/>
          <w:lang w:bidi="he-IL"/>
        </w:rPr>
        <w:t>л</w:t>
      </w:r>
      <w:r w:rsidRPr="000D5DAB">
        <w:rPr>
          <w:color w:val="010002"/>
          <w:sz w:val="28"/>
          <w:szCs w:val="28"/>
          <w:lang w:bidi="he-IL"/>
        </w:rPr>
        <w:t>ю составляет</w:t>
      </w:r>
      <w:r w:rsidRPr="000D5DAB">
        <w:rPr>
          <w:color w:val="000002"/>
          <w:sz w:val="28"/>
          <w:szCs w:val="28"/>
          <w:lang w:bidi="he-IL"/>
        </w:rPr>
        <w:t>:</w:t>
      </w:r>
    </w:p>
    <w:p w:rsidR="00877085" w:rsidRPr="000D5DAB" w:rsidRDefault="00877085" w:rsidP="000D5DAB">
      <w:pPr>
        <w:pStyle w:val="a"/>
        <w:spacing w:before="14" w:line="276" w:lineRule="auto"/>
        <w:ind w:left="720" w:right="-1"/>
        <w:jc w:val="both"/>
        <w:rPr>
          <w:color w:val="000002"/>
          <w:sz w:val="28"/>
          <w:szCs w:val="28"/>
          <w:lang w:bidi="he-IL"/>
        </w:rPr>
      </w:pPr>
      <w:r w:rsidRPr="000D5DAB">
        <w:rPr>
          <w:color w:val="010002"/>
          <w:sz w:val="28"/>
          <w:szCs w:val="28"/>
          <w:lang w:bidi="he-IL"/>
        </w:rPr>
        <w:t xml:space="preserve">   с </w:t>
      </w:r>
      <w:r w:rsidRPr="000D5DAB">
        <w:rPr>
          <w:color w:val="000002"/>
          <w:w w:val="91"/>
          <w:sz w:val="28"/>
          <w:szCs w:val="28"/>
          <w:lang w:val="en-US" w:bidi="he-IL"/>
        </w:rPr>
        <w:t>III</w:t>
      </w:r>
      <w:r w:rsidRPr="000D5DAB">
        <w:rPr>
          <w:color w:val="010002"/>
          <w:sz w:val="28"/>
          <w:szCs w:val="28"/>
          <w:lang w:bidi="he-IL"/>
        </w:rPr>
        <w:t xml:space="preserve">по </w:t>
      </w:r>
      <w:r w:rsidRPr="000D5DAB">
        <w:rPr>
          <w:color w:val="010002"/>
          <w:sz w:val="28"/>
          <w:szCs w:val="28"/>
          <w:lang w:val="en-US" w:bidi="he-IL"/>
        </w:rPr>
        <w:t>VI</w:t>
      </w:r>
      <w:r w:rsidRPr="000D5DAB">
        <w:rPr>
          <w:color w:val="010002"/>
          <w:sz w:val="28"/>
          <w:szCs w:val="28"/>
          <w:lang w:bidi="he-IL"/>
        </w:rPr>
        <w:t>к</w:t>
      </w:r>
      <w:r w:rsidRPr="000D5DAB">
        <w:rPr>
          <w:color w:val="201F21"/>
          <w:sz w:val="28"/>
          <w:szCs w:val="28"/>
          <w:lang w:bidi="he-IL"/>
        </w:rPr>
        <w:t>ла</w:t>
      </w:r>
      <w:r w:rsidRPr="000D5DAB">
        <w:rPr>
          <w:color w:val="010002"/>
          <w:sz w:val="28"/>
          <w:szCs w:val="28"/>
          <w:lang w:bidi="he-IL"/>
        </w:rPr>
        <w:t xml:space="preserve">ссы </w:t>
      </w:r>
      <w:r w:rsidRPr="000D5DAB">
        <w:rPr>
          <w:color w:val="3C3B3D"/>
          <w:sz w:val="28"/>
          <w:szCs w:val="28"/>
          <w:lang w:bidi="he-IL"/>
        </w:rPr>
        <w:t xml:space="preserve">- </w:t>
      </w:r>
      <w:r w:rsidRPr="000D5DAB">
        <w:rPr>
          <w:color w:val="010002"/>
          <w:sz w:val="28"/>
          <w:szCs w:val="28"/>
          <w:lang w:bidi="he-IL"/>
        </w:rPr>
        <w:t>1 ч</w:t>
      </w:r>
      <w:r w:rsidRPr="000D5DAB">
        <w:rPr>
          <w:color w:val="201F21"/>
          <w:sz w:val="28"/>
          <w:szCs w:val="28"/>
          <w:lang w:bidi="he-IL"/>
        </w:rPr>
        <w:t>ас</w:t>
      </w:r>
      <w:r>
        <w:rPr>
          <w:color w:val="201F21"/>
          <w:sz w:val="28"/>
          <w:szCs w:val="28"/>
          <w:lang w:bidi="he-IL"/>
        </w:rPr>
        <w:t xml:space="preserve"> </w:t>
      </w:r>
      <w:r w:rsidRPr="000D5DAB">
        <w:rPr>
          <w:color w:val="010002"/>
          <w:sz w:val="28"/>
          <w:szCs w:val="28"/>
          <w:lang w:bidi="he-IL"/>
        </w:rPr>
        <w:t>в не</w:t>
      </w:r>
      <w:r w:rsidRPr="000D5DAB">
        <w:rPr>
          <w:color w:val="201F21"/>
          <w:sz w:val="28"/>
          <w:szCs w:val="28"/>
          <w:lang w:bidi="he-IL"/>
        </w:rPr>
        <w:t>д</w:t>
      </w:r>
      <w:r w:rsidRPr="000D5DAB">
        <w:rPr>
          <w:color w:val="010002"/>
          <w:sz w:val="28"/>
          <w:szCs w:val="28"/>
          <w:lang w:bidi="he-IL"/>
        </w:rPr>
        <w:t>е</w:t>
      </w:r>
      <w:r w:rsidRPr="000D5DAB">
        <w:rPr>
          <w:color w:val="201F21"/>
          <w:sz w:val="28"/>
          <w:szCs w:val="28"/>
          <w:lang w:bidi="he-IL"/>
        </w:rPr>
        <w:t>л</w:t>
      </w:r>
      <w:r w:rsidRPr="000D5DAB">
        <w:rPr>
          <w:color w:val="010002"/>
          <w:sz w:val="28"/>
          <w:szCs w:val="28"/>
          <w:lang w:bidi="he-IL"/>
        </w:rPr>
        <w:t>ю</w:t>
      </w:r>
      <w:r w:rsidRPr="000D5DAB">
        <w:rPr>
          <w:color w:val="3C3B3D"/>
          <w:sz w:val="28"/>
          <w:szCs w:val="28"/>
          <w:lang w:bidi="he-IL"/>
        </w:rPr>
        <w:t xml:space="preserve">; </w:t>
      </w:r>
    </w:p>
    <w:p w:rsidR="00877085" w:rsidRPr="000D5DAB" w:rsidRDefault="00877085" w:rsidP="000D5DAB">
      <w:pPr>
        <w:pStyle w:val="a"/>
        <w:numPr>
          <w:ilvl w:val="0"/>
          <w:numId w:val="6"/>
        </w:numPr>
        <w:spacing w:before="4" w:line="276" w:lineRule="auto"/>
        <w:ind w:right="-1"/>
        <w:jc w:val="both"/>
        <w:rPr>
          <w:b/>
          <w:sz w:val="28"/>
          <w:szCs w:val="28"/>
        </w:rPr>
      </w:pPr>
      <w:r w:rsidRPr="000D5DAB">
        <w:rPr>
          <w:color w:val="010002"/>
          <w:sz w:val="28"/>
          <w:szCs w:val="28"/>
          <w:lang w:bidi="he-IL"/>
        </w:rPr>
        <w:t>П</w:t>
      </w:r>
      <w:r w:rsidRPr="000D5DAB">
        <w:rPr>
          <w:color w:val="000002"/>
          <w:sz w:val="28"/>
          <w:szCs w:val="28"/>
          <w:lang w:bidi="he-IL"/>
        </w:rPr>
        <w:t>р</w:t>
      </w:r>
      <w:r w:rsidRPr="000D5DAB">
        <w:rPr>
          <w:color w:val="010002"/>
          <w:sz w:val="28"/>
          <w:szCs w:val="28"/>
          <w:lang w:bidi="he-IL"/>
        </w:rPr>
        <w:t xml:space="preserve">и </w:t>
      </w:r>
      <w:r w:rsidRPr="000D5DAB">
        <w:rPr>
          <w:color w:val="000002"/>
          <w:sz w:val="28"/>
          <w:szCs w:val="28"/>
          <w:lang w:bidi="he-IL"/>
        </w:rPr>
        <w:t>р</w:t>
      </w:r>
      <w:r w:rsidRPr="000D5DAB">
        <w:rPr>
          <w:color w:val="010002"/>
          <w:sz w:val="28"/>
          <w:szCs w:val="28"/>
          <w:lang w:bidi="he-IL"/>
        </w:rPr>
        <w:t>еали</w:t>
      </w:r>
      <w:r w:rsidRPr="000D5DAB">
        <w:rPr>
          <w:color w:val="3C3B3D"/>
          <w:sz w:val="28"/>
          <w:szCs w:val="28"/>
          <w:lang w:bidi="he-IL"/>
        </w:rPr>
        <w:t>з</w:t>
      </w:r>
      <w:r w:rsidRPr="000D5DAB">
        <w:rPr>
          <w:color w:val="010002"/>
          <w:sz w:val="28"/>
          <w:szCs w:val="28"/>
          <w:lang w:bidi="he-IL"/>
        </w:rPr>
        <w:t xml:space="preserve">ации данной </w:t>
      </w:r>
      <w:r w:rsidRPr="000D5DAB">
        <w:rPr>
          <w:color w:val="000002"/>
          <w:sz w:val="28"/>
          <w:szCs w:val="28"/>
          <w:lang w:bidi="he-IL"/>
        </w:rPr>
        <w:t>р</w:t>
      </w:r>
      <w:r w:rsidRPr="000D5DAB">
        <w:rPr>
          <w:color w:val="010002"/>
          <w:sz w:val="28"/>
          <w:szCs w:val="28"/>
          <w:lang w:bidi="he-IL"/>
        </w:rPr>
        <w:t>абочей прог</w:t>
      </w:r>
      <w:r w:rsidRPr="000D5DAB">
        <w:rPr>
          <w:color w:val="000002"/>
          <w:sz w:val="28"/>
          <w:szCs w:val="28"/>
          <w:lang w:bidi="he-IL"/>
        </w:rPr>
        <w:t>р</w:t>
      </w:r>
      <w:r w:rsidRPr="000D5DAB">
        <w:rPr>
          <w:color w:val="010002"/>
          <w:sz w:val="28"/>
          <w:szCs w:val="28"/>
          <w:lang w:bidi="he-IL"/>
        </w:rPr>
        <w:t>аммы продолжительно</w:t>
      </w:r>
      <w:r w:rsidRPr="000D5DAB">
        <w:rPr>
          <w:color w:val="000002"/>
          <w:sz w:val="28"/>
          <w:szCs w:val="28"/>
          <w:lang w:bidi="he-IL"/>
        </w:rPr>
        <w:t>с</w:t>
      </w:r>
      <w:r w:rsidRPr="000D5DAB">
        <w:rPr>
          <w:color w:val="010002"/>
          <w:sz w:val="28"/>
          <w:szCs w:val="28"/>
          <w:lang w:bidi="he-IL"/>
        </w:rPr>
        <w:t>ть учебного го</w:t>
      </w:r>
      <w:r w:rsidRPr="000D5DAB">
        <w:rPr>
          <w:color w:val="201F21"/>
          <w:sz w:val="28"/>
          <w:szCs w:val="28"/>
          <w:lang w:bidi="he-IL"/>
        </w:rPr>
        <w:t>д</w:t>
      </w:r>
      <w:r w:rsidRPr="000D5DAB">
        <w:rPr>
          <w:color w:val="010002"/>
          <w:sz w:val="28"/>
          <w:szCs w:val="28"/>
          <w:lang w:bidi="he-IL"/>
        </w:rPr>
        <w:t>а с первого по сед</w:t>
      </w:r>
      <w:r w:rsidRPr="000D5DAB">
        <w:rPr>
          <w:color w:val="000002"/>
          <w:sz w:val="28"/>
          <w:szCs w:val="28"/>
          <w:lang w:bidi="he-IL"/>
        </w:rPr>
        <w:t>ьмо</w:t>
      </w:r>
      <w:r w:rsidRPr="000D5DAB">
        <w:rPr>
          <w:color w:val="010002"/>
          <w:sz w:val="28"/>
          <w:szCs w:val="28"/>
          <w:lang w:bidi="he-IL"/>
        </w:rPr>
        <w:t>й клас</w:t>
      </w:r>
      <w:r w:rsidRPr="000D5DAB">
        <w:rPr>
          <w:color w:val="000002"/>
          <w:sz w:val="28"/>
          <w:szCs w:val="28"/>
          <w:lang w:bidi="he-IL"/>
        </w:rPr>
        <w:t>сы с</w:t>
      </w:r>
      <w:r w:rsidRPr="000D5DAB">
        <w:rPr>
          <w:color w:val="010002"/>
          <w:sz w:val="28"/>
          <w:szCs w:val="28"/>
          <w:lang w:bidi="he-IL"/>
        </w:rPr>
        <w:t>оставля</w:t>
      </w:r>
      <w:r w:rsidRPr="000D5DAB">
        <w:rPr>
          <w:color w:val="000002"/>
          <w:sz w:val="28"/>
          <w:szCs w:val="28"/>
          <w:lang w:bidi="he-IL"/>
        </w:rPr>
        <w:t xml:space="preserve">ет 39 </w:t>
      </w:r>
      <w:r w:rsidRPr="000D5DAB">
        <w:rPr>
          <w:color w:val="010002"/>
          <w:sz w:val="28"/>
          <w:szCs w:val="28"/>
          <w:lang w:bidi="he-IL"/>
        </w:rPr>
        <w:t>недель, в вос</w:t>
      </w:r>
      <w:r w:rsidRPr="000D5DAB">
        <w:rPr>
          <w:color w:val="201F21"/>
          <w:sz w:val="28"/>
          <w:szCs w:val="28"/>
          <w:lang w:bidi="he-IL"/>
        </w:rPr>
        <w:t>ь</w:t>
      </w:r>
      <w:r w:rsidRPr="000D5DAB">
        <w:rPr>
          <w:color w:val="010002"/>
          <w:sz w:val="28"/>
          <w:szCs w:val="28"/>
          <w:lang w:bidi="he-IL"/>
        </w:rPr>
        <w:t xml:space="preserve">мом </w:t>
      </w:r>
      <w:r w:rsidRPr="000D5DAB">
        <w:rPr>
          <w:color w:val="000002"/>
          <w:sz w:val="28"/>
          <w:szCs w:val="28"/>
          <w:lang w:bidi="he-IL"/>
        </w:rPr>
        <w:t>к</w:t>
      </w:r>
      <w:r w:rsidRPr="000D5DAB">
        <w:rPr>
          <w:color w:val="010002"/>
          <w:sz w:val="28"/>
          <w:szCs w:val="28"/>
          <w:lang w:bidi="he-IL"/>
        </w:rPr>
        <w:t xml:space="preserve">лассе </w:t>
      </w:r>
      <w:r w:rsidRPr="000D5DAB">
        <w:rPr>
          <w:color w:val="000001"/>
          <w:sz w:val="28"/>
          <w:szCs w:val="28"/>
          <w:lang w:bidi="he-IL"/>
        </w:rPr>
        <w:t xml:space="preserve">- </w:t>
      </w:r>
      <w:r w:rsidRPr="000D5DAB">
        <w:rPr>
          <w:color w:val="000002"/>
          <w:sz w:val="28"/>
          <w:szCs w:val="28"/>
          <w:lang w:bidi="he-IL"/>
        </w:rPr>
        <w:t>40 н</w:t>
      </w:r>
      <w:r w:rsidRPr="000D5DAB">
        <w:rPr>
          <w:color w:val="010002"/>
          <w:sz w:val="28"/>
          <w:szCs w:val="28"/>
          <w:lang w:bidi="he-IL"/>
        </w:rPr>
        <w:t>едель. Продолжительность учебных занятий в первом кл</w:t>
      </w:r>
      <w:r w:rsidRPr="000D5DAB">
        <w:rPr>
          <w:color w:val="000002"/>
          <w:sz w:val="28"/>
          <w:szCs w:val="28"/>
          <w:lang w:bidi="he-IL"/>
        </w:rPr>
        <w:t>а</w:t>
      </w:r>
      <w:r w:rsidRPr="000D5DAB">
        <w:rPr>
          <w:color w:val="010002"/>
          <w:sz w:val="28"/>
          <w:szCs w:val="28"/>
          <w:lang w:bidi="he-IL"/>
        </w:rPr>
        <w:t>с</w:t>
      </w:r>
      <w:r w:rsidRPr="000D5DAB">
        <w:rPr>
          <w:color w:val="000002"/>
          <w:sz w:val="28"/>
          <w:szCs w:val="28"/>
          <w:lang w:bidi="he-IL"/>
        </w:rPr>
        <w:t>с</w:t>
      </w:r>
      <w:r w:rsidRPr="000D5DAB">
        <w:rPr>
          <w:color w:val="010002"/>
          <w:sz w:val="28"/>
          <w:szCs w:val="28"/>
          <w:lang w:bidi="he-IL"/>
        </w:rPr>
        <w:t>е составл</w:t>
      </w:r>
      <w:r w:rsidRPr="000D5DAB">
        <w:rPr>
          <w:color w:val="000002"/>
          <w:sz w:val="28"/>
          <w:szCs w:val="28"/>
          <w:lang w:bidi="he-IL"/>
        </w:rPr>
        <w:t>яе</w:t>
      </w:r>
      <w:r w:rsidRPr="000D5DAB">
        <w:rPr>
          <w:color w:val="010002"/>
          <w:sz w:val="28"/>
          <w:szCs w:val="28"/>
          <w:lang w:bidi="he-IL"/>
        </w:rPr>
        <w:t>т 32 не</w:t>
      </w:r>
      <w:r w:rsidRPr="000D5DAB">
        <w:rPr>
          <w:color w:val="201F21"/>
          <w:sz w:val="28"/>
          <w:szCs w:val="28"/>
          <w:lang w:bidi="he-IL"/>
        </w:rPr>
        <w:t>д</w:t>
      </w:r>
      <w:r w:rsidRPr="000D5DAB">
        <w:rPr>
          <w:color w:val="010002"/>
          <w:sz w:val="28"/>
          <w:szCs w:val="28"/>
          <w:lang w:bidi="he-IL"/>
        </w:rPr>
        <w:t>ели, со второго по восьмой классы 33 не</w:t>
      </w:r>
      <w:r w:rsidRPr="000D5DAB">
        <w:rPr>
          <w:color w:val="201F21"/>
          <w:sz w:val="28"/>
          <w:szCs w:val="28"/>
          <w:lang w:bidi="he-IL"/>
        </w:rPr>
        <w:t>д</w:t>
      </w:r>
      <w:r w:rsidRPr="000D5DAB">
        <w:rPr>
          <w:color w:val="010002"/>
          <w:sz w:val="28"/>
          <w:szCs w:val="28"/>
          <w:lang w:bidi="he-IL"/>
        </w:rPr>
        <w:t>е</w:t>
      </w:r>
      <w:r w:rsidRPr="000D5DAB">
        <w:rPr>
          <w:color w:val="201F21"/>
          <w:sz w:val="28"/>
          <w:szCs w:val="28"/>
          <w:lang w:bidi="he-IL"/>
        </w:rPr>
        <w:t>л</w:t>
      </w:r>
      <w:r w:rsidRPr="000D5DAB">
        <w:rPr>
          <w:color w:val="010002"/>
          <w:sz w:val="28"/>
          <w:szCs w:val="28"/>
          <w:lang w:bidi="he-IL"/>
        </w:rPr>
        <w:t>и</w:t>
      </w:r>
      <w:r w:rsidRPr="000D5DAB">
        <w:rPr>
          <w:color w:val="000002"/>
          <w:sz w:val="28"/>
          <w:szCs w:val="28"/>
          <w:lang w:bidi="he-IL"/>
        </w:rPr>
        <w:t xml:space="preserve">. </w:t>
      </w:r>
    </w:p>
    <w:p w:rsidR="00877085" w:rsidRDefault="00877085" w:rsidP="005F5B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877085" w:rsidRPr="000D5DAB" w:rsidRDefault="00877085" w:rsidP="000D5DA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D5DAB">
        <w:rPr>
          <w:b/>
        </w:rPr>
        <w:t xml:space="preserve">Режим занятий: </w:t>
      </w:r>
    </w:p>
    <w:p w:rsidR="00877085" w:rsidRPr="000D5DAB" w:rsidRDefault="00877085" w:rsidP="000D5DA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0D5DAB">
        <w:t>организация образовательного процесса регламентируется годовым календарным учебным графиком, учебными планами и расписанием занятий;</w:t>
      </w:r>
    </w:p>
    <w:p w:rsidR="00877085" w:rsidRPr="000D5DAB" w:rsidRDefault="00877085" w:rsidP="000D5DA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0D5DAB">
        <w:t>продолжительность учебных занятий в первом классе составляет 32 недели, со второго по восьмой классы 33 недели.</w:t>
      </w:r>
    </w:p>
    <w:p w:rsidR="00877085" w:rsidRPr="000D5DAB" w:rsidRDefault="00877085" w:rsidP="000D5DA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0D5DAB">
        <w:t>каникулы:</w:t>
      </w:r>
    </w:p>
    <w:p w:rsidR="00877085" w:rsidRPr="000D5DAB" w:rsidRDefault="00877085" w:rsidP="000D5DA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0D5DAB">
        <w:t>предусматриваются каникулы в объеме не менее 4 недель;</w:t>
      </w:r>
    </w:p>
    <w:p w:rsidR="00877085" w:rsidRPr="000D5DAB" w:rsidRDefault="00877085" w:rsidP="000D5DA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0D5DAB">
        <w:t>в первом классе для обучающихся по ОП со сроком обучения 8 лет устанавливаются дополнительные недельные каникулы;</w:t>
      </w:r>
    </w:p>
    <w:p w:rsidR="00877085" w:rsidRPr="000D5DAB" w:rsidRDefault="00877085" w:rsidP="000D5DA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0D5DAB">
        <w:t>летние каникулы устанавливаются в объеме 13 недель, за исключением последнего года обучения;</w:t>
      </w:r>
    </w:p>
    <w:p w:rsidR="00877085" w:rsidRPr="000D5DAB" w:rsidRDefault="00877085" w:rsidP="000D5DA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0D5DAB">
        <w:t>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образования;</w:t>
      </w:r>
    </w:p>
    <w:p w:rsidR="00877085" w:rsidRPr="009270EF" w:rsidRDefault="00877085" w:rsidP="000D5DA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0D5DAB">
        <w:t xml:space="preserve">периодичность проведения занятий: </w:t>
      </w:r>
      <w:r w:rsidRPr="009270EF">
        <w:t>1раз в неделю (1час) или 2 раза</w:t>
      </w:r>
      <w:r>
        <w:t xml:space="preserve"> </w:t>
      </w:r>
      <w:r w:rsidRPr="009270EF">
        <w:t>в неделю по 0,5часа.</w:t>
      </w:r>
    </w:p>
    <w:p w:rsidR="00877085" w:rsidRPr="00E7194E" w:rsidRDefault="00877085" w:rsidP="007E5DEF">
      <w:pPr>
        <w:pStyle w:val="a"/>
        <w:spacing w:before="4" w:line="276" w:lineRule="auto"/>
        <w:ind w:right="-1" w:firstLine="708"/>
        <w:jc w:val="both"/>
        <w:rPr>
          <w:sz w:val="28"/>
          <w:szCs w:val="28"/>
        </w:rPr>
      </w:pPr>
      <w:r w:rsidRPr="00DF734D">
        <w:rPr>
          <w:b/>
          <w:i/>
          <w:sz w:val="28"/>
          <w:szCs w:val="28"/>
        </w:rPr>
        <w:t>Консультации</w:t>
      </w:r>
      <w:r w:rsidRPr="00E7194E">
        <w:rPr>
          <w:sz w:val="28"/>
          <w:szCs w:val="28"/>
        </w:rPr>
        <w:t xml:space="preserve"> проводятся с целью подготовки обучающихся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:rsidR="00877085" w:rsidRPr="00E7194E" w:rsidRDefault="00877085" w:rsidP="007E5DEF">
      <w:pPr>
        <w:pStyle w:val="a"/>
        <w:spacing w:before="4" w:line="276" w:lineRule="auto"/>
        <w:ind w:right="-1" w:firstLine="708"/>
        <w:jc w:val="both"/>
        <w:rPr>
          <w:sz w:val="28"/>
          <w:szCs w:val="28"/>
        </w:rPr>
      </w:pPr>
      <w:r w:rsidRPr="00E7194E">
        <w:rPr>
          <w:sz w:val="28"/>
          <w:szCs w:val="28"/>
        </w:rPr>
        <w:t>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77085" w:rsidRPr="00E7194E" w:rsidRDefault="00877085" w:rsidP="007E5DEF">
      <w:pPr>
        <w:pStyle w:val="a"/>
        <w:spacing w:before="4" w:line="276" w:lineRule="auto"/>
        <w:ind w:right="-1" w:firstLine="708"/>
        <w:jc w:val="both"/>
        <w:rPr>
          <w:sz w:val="28"/>
          <w:szCs w:val="28"/>
        </w:rPr>
      </w:pPr>
      <w:r w:rsidRPr="00E7194E">
        <w:rPr>
          <w:sz w:val="28"/>
          <w:szCs w:val="28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 Самостоятельные занятия должны быть регулярными и систематическими.</w:t>
      </w:r>
    </w:p>
    <w:p w:rsidR="00877085" w:rsidRDefault="00877085" w:rsidP="007E5DEF">
      <w:pPr>
        <w:pStyle w:val="a"/>
        <w:spacing w:before="4" w:line="276" w:lineRule="auto"/>
        <w:ind w:right="-1" w:firstLine="708"/>
        <w:jc w:val="both"/>
        <w:rPr>
          <w:sz w:val="28"/>
          <w:szCs w:val="28"/>
        </w:rPr>
      </w:pPr>
      <w:r w:rsidRPr="00E7194E">
        <w:rPr>
          <w:sz w:val="28"/>
          <w:szCs w:val="28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</w:t>
      </w:r>
      <w:r>
        <w:rPr>
          <w:sz w:val="28"/>
          <w:szCs w:val="28"/>
        </w:rPr>
        <w:t>ренного на учебный предмет ФГТ.</w:t>
      </w:r>
    </w:p>
    <w:p w:rsidR="00877085" w:rsidRPr="007E5DEF" w:rsidRDefault="00877085" w:rsidP="007E5DEF">
      <w:pPr>
        <w:pStyle w:val="a"/>
        <w:spacing w:before="4" w:line="276" w:lineRule="auto"/>
        <w:ind w:right="-1" w:firstLine="708"/>
        <w:jc w:val="both"/>
        <w:rPr>
          <w:sz w:val="28"/>
          <w:szCs w:val="28"/>
        </w:rPr>
      </w:pPr>
    </w:p>
    <w:p w:rsidR="00877085" w:rsidRPr="007E5DEF" w:rsidRDefault="00877085" w:rsidP="007E5DEF">
      <w:pPr>
        <w:pStyle w:val="a"/>
        <w:numPr>
          <w:ilvl w:val="0"/>
          <w:numId w:val="11"/>
        </w:numPr>
        <w:spacing w:before="4" w:line="276" w:lineRule="auto"/>
        <w:ind w:right="-1"/>
        <w:jc w:val="both"/>
        <w:rPr>
          <w:b/>
          <w:sz w:val="28"/>
          <w:szCs w:val="28"/>
        </w:rPr>
      </w:pPr>
      <w:r w:rsidRPr="007E5DEF">
        <w:rPr>
          <w:b/>
          <w:sz w:val="28"/>
          <w:szCs w:val="28"/>
        </w:rPr>
        <w:t>Годовые требования по классам</w:t>
      </w:r>
    </w:p>
    <w:p w:rsidR="00877085" w:rsidRPr="007E5DEF" w:rsidRDefault="00877085" w:rsidP="007E5DEF">
      <w:pPr>
        <w:spacing w:line="276" w:lineRule="auto"/>
        <w:ind w:firstLine="360"/>
        <w:jc w:val="both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В ансамблевой игре так же, как и в сольном исполнительстве, необходимо сформировать определенные музыкально-технические знания, умения владения инструментом, навыки совместной игры, такие, как:</w:t>
      </w:r>
    </w:p>
    <w:p w:rsidR="00877085" w:rsidRPr="007E5DEF" w:rsidRDefault="00877085" w:rsidP="007E5DEF">
      <w:pPr>
        <w:numPr>
          <w:ilvl w:val="0"/>
          <w:numId w:val="22"/>
        </w:numPr>
        <w:spacing w:line="276" w:lineRule="auto"/>
        <w:jc w:val="both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877085" w:rsidRPr="007E5DEF" w:rsidRDefault="00877085" w:rsidP="007E5DEF">
      <w:pPr>
        <w:numPr>
          <w:ilvl w:val="0"/>
          <w:numId w:val="22"/>
        </w:numPr>
        <w:spacing w:line="276" w:lineRule="auto"/>
        <w:jc w:val="both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знание ансамблевого репертуара (музыкальных произведений, созданных для фортепианного дуэта, переложений симфонических, циклических (сонаты, сюиты), ансамблевых, органных и других произведений, а также камерно-инструментального репертуара) отечественных и зарубежных композиторов;</w:t>
      </w:r>
    </w:p>
    <w:p w:rsidR="00877085" w:rsidRPr="007E5DEF" w:rsidRDefault="00877085" w:rsidP="007E5DEF">
      <w:pPr>
        <w:numPr>
          <w:ilvl w:val="0"/>
          <w:numId w:val="22"/>
        </w:numPr>
        <w:spacing w:line="276" w:lineRule="auto"/>
        <w:jc w:val="both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знание основных направлений камерно-ансамблевой музыки различных эпох;</w:t>
      </w:r>
    </w:p>
    <w:p w:rsidR="00877085" w:rsidRPr="007E5DEF" w:rsidRDefault="00877085" w:rsidP="007E5DEF">
      <w:pPr>
        <w:numPr>
          <w:ilvl w:val="0"/>
          <w:numId w:val="22"/>
        </w:numPr>
        <w:spacing w:line="276" w:lineRule="auto"/>
        <w:jc w:val="both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</w:t>
      </w:r>
    </w:p>
    <w:p w:rsidR="00877085" w:rsidRPr="007E5DEF" w:rsidRDefault="00877085" w:rsidP="007E5DEF">
      <w:pPr>
        <w:spacing w:line="276" w:lineRule="auto"/>
        <w:ind w:firstLine="708"/>
        <w:jc w:val="both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Данная программа отражает разнообразие репертуара, его академическую направленность и индивидуальный подход к каждому ученику. Содержание учебного предмета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877085" w:rsidRPr="007E5DEF" w:rsidRDefault="00877085" w:rsidP="007E5DEF">
      <w:pPr>
        <w:spacing w:line="276" w:lineRule="auto"/>
        <w:ind w:firstLine="708"/>
        <w:jc w:val="both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</w:p>
    <w:p w:rsidR="00877085" w:rsidRPr="007E5DEF" w:rsidRDefault="00877085" w:rsidP="007E5DEF">
      <w:pPr>
        <w:spacing w:line="276" w:lineRule="auto"/>
        <w:jc w:val="center"/>
        <w:rPr>
          <w:rStyle w:val="FontStyle48"/>
          <w:rFonts w:ascii="Times New Roman" w:hAnsi="Times New Roman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Cs/>
          <w:i w:val="0"/>
          <w:iCs/>
          <w:sz w:val="28"/>
        </w:rPr>
        <w:t xml:space="preserve">Первый год обучения (3 класс). </w:t>
      </w:r>
    </w:p>
    <w:p w:rsidR="00877085" w:rsidRPr="007E5DEF" w:rsidRDefault="00877085" w:rsidP="007E5DEF">
      <w:pPr>
        <w:spacing w:line="276" w:lineRule="auto"/>
        <w:ind w:firstLine="708"/>
        <w:jc w:val="both"/>
      </w:pPr>
      <w:r w:rsidRPr="007E5DEF">
        <w:t>На первом этапе формируется навык слушания партнера, а также восприятия всей музыкальной ткани в целом. В основе репертуара – несложные произведения, доступные для успешной реализации начального этапа обучения. Партнеры подбираются по близкому уровню подготовки.</w:t>
      </w:r>
    </w:p>
    <w:p w:rsidR="00877085" w:rsidRPr="007E5DEF" w:rsidRDefault="00877085" w:rsidP="007E5DEF">
      <w:pPr>
        <w:spacing w:line="276" w:lineRule="auto"/>
        <w:ind w:firstLine="708"/>
        <w:jc w:val="both"/>
      </w:pPr>
      <w:r w:rsidRPr="007E5DEF">
        <w:t>За год ученики должны пройти 3-6 ансамблей. В</w:t>
      </w:r>
      <w:r>
        <w:t>о втором полугодии</w:t>
      </w:r>
      <w:r w:rsidRPr="007E5DEF">
        <w:t xml:space="preserve"> учебного года обучающиеся сдают зачет из 2х произведений. Зачетом может считаться выступление на концерте или конкурсе (фестивале).</w:t>
      </w:r>
    </w:p>
    <w:p w:rsidR="00877085" w:rsidRDefault="00877085" w:rsidP="007E5DE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bCs/>
          <w:color w:val="000000"/>
          <w:spacing w:val="-1"/>
          <w:lang w:eastAsia="ar-SA"/>
        </w:rPr>
      </w:pPr>
    </w:p>
    <w:p w:rsidR="00877085" w:rsidRDefault="00877085" w:rsidP="007E5DE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bCs/>
          <w:color w:val="000000"/>
          <w:spacing w:val="-1"/>
          <w:lang w:eastAsia="ar-SA"/>
        </w:rPr>
      </w:pPr>
      <w:r w:rsidRPr="00FF7C0D">
        <w:rPr>
          <w:b/>
          <w:bCs/>
          <w:color w:val="000000"/>
          <w:spacing w:val="-1"/>
          <w:lang w:eastAsia="ar-SA"/>
        </w:rPr>
        <w:t>Примерный репертуарный список.</w:t>
      </w:r>
    </w:p>
    <w:p w:rsidR="00877085" w:rsidRPr="007E5DEF" w:rsidRDefault="00877085" w:rsidP="007E5DEF">
      <w:pPr>
        <w:spacing w:line="276" w:lineRule="auto"/>
      </w:pPr>
      <w:r w:rsidRPr="007E5DEF">
        <w:t>Н. Агафонников Русский танец из цикла " Пестрые картинки"</w:t>
      </w:r>
    </w:p>
    <w:p w:rsidR="00877085" w:rsidRPr="007E5DEF" w:rsidRDefault="00877085" w:rsidP="007E5DEF">
      <w:pPr>
        <w:spacing w:line="276" w:lineRule="auto"/>
      </w:pPr>
      <w:r w:rsidRPr="007E5DEF">
        <w:t>М. Балакирев " На Волге", "Хороводная"</w:t>
      </w:r>
    </w:p>
    <w:p w:rsidR="00877085" w:rsidRPr="007E5DEF" w:rsidRDefault="00877085" w:rsidP="007E5DEF">
      <w:pPr>
        <w:spacing w:line="276" w:lineRule="auto"/>
      </w:pPr>
      <w:r w:rsidRPr="007E5DEF">
        <w:t>Л. Бетховен " Контрданс". Соч.6, Соната Ре мажор в 4 руки</w:t>
      </w:r>
    </w:p>
    <w:p w:rsidR="00877085" w:rsidRPr="007E5DEF" w:rsidRDefault="00877085" w:rsidP="007E5DEF">
      <w:pPr>
        <w:spacing w:line="276" w:lineRule="auto"/>
      </w:pPr>
      <w:r w:rsidRPr="007E5DEF">
        <w:t>Ж. Бизе " Хор мальчиков " из оперы "Кармен"</w:t>
      </w:r>
    </w:p>
    <w:p w:rsidR="00877085" w:rsidRPr="007E5DEF" w:rsidRDefault="00877085" w:rsidP="007E5DEF">
      <w:pPr>
        <w:spacing w:line="276" w:lineRule="auto"/>
      </w:pPr>
      <w:r w:rsidRPr="007E5DEF">
        <w:t>А.Бородин Полька в 4 руки</w:t>
      </w:r>
    </w:p>
    <w:p w:rsidR="00877085" w:rsidRPr="007E5DEF" w:rsidRDefault="00877085" w:rsidP="007E5DEF">
      <w:pPr>
        <w:spacing w:line="276" w:lineRule="auto"/>
      </w:pPr>
      <w:r w:rsidRPr="007E5DEF">
        <w:t>И.Брамс Ор.39 Два вальса для 2-х ф-но (авторская редакция)</w:t>
      </w:r>
    </w:p>
    <w:p w:rsidR="00877085" w:rsidRPr="007E5DEF" w:rsidRDefault="00877085" w:rsidP="007E5DEF">
      <w:pPr>
        <w:spacing w:line="276" w:lineRule="auto"/>
      </w:pPr>
      <w:r w:rsidRPr="007E5DEF">
        <w:t>К.Вебер Ор. 3 №1 Сонатина До</w:t>
      </w:r>
      <w:r>
        <w:t xml:space="preserve"> </w:t>
      </w:r>
      <w:r w:rsidRPr="007E5DEF">
        <w:t>мажор в 4 руки</w:t>
      </w:r>
    </w:p>
    <w:p w:rsidR="00877085" w:rsidRPr="007E5DEF" w:rsidRDefault="00877085" w:rsidP="007E5DEF">
      <w:pPr>
        <w:spacing w:line="276" w:lineRule="auto"/>
      </w:pPr>
      <w:r w:rsidRPr="007E5DEF">
        <w:t>К.Вебер Ор.60 Пьесы №№ 1, 24 для ф-но в 4 руки</w:t>
      </w:r>
    </w:p>
    <w:p w:rsidR="00877085" w:rsidRPr="007E5DEF" w:rsidRDefault="00877085" w:rsidP="007E5DEF">
      <w:pPr>
        <w:spacing w:line="276" w:lineRule="auto"/>
      </w:pPr>
      <w:r w:rsidRPr="007E5DEF">
        <w:t>К. Вебер Вальс из оперы " Волшебный стрелок"</w:t>
      </w:r>
    </w:p>
    <w:p w:rsidR="00877085" w:rsidRPr="007E5DEF" w:rsidRDefault="00877085" w:rsidP="007E5DEF">
      <w:pPr>
        <w:spacing w:line="276" w:lineRule="auto"/>
      </w:pPr>
      <w:r w:rsidRPr="007E5DEF">
        <w:t>В. Гаврилин "Часики" из цикла "Зарисовки"</w:t>
      </w:r>
    </w:p>
    <w:p w:rsidR="00877085" w:rsidRPr="007E5DEF" w:rsidRDefault="00877085" w:rsidP="007E5DEF">
      <w:pPr>
        <w:spacing w:line="276" w:lineRule="auto"/>
      </w:pPr>
      <w:r w:rsidRPr="007E5DEF">
        <w:t>Й. Гайдн "Учитель и ученик"</w:t>
      </w:r>
    </w:p>
    <w:p w:rsidR="00877085" w:rsidRPr="007E5DEF" w:rsidRDefault="00877085" w:rsidP="007E5DEF">
      <w:pPr>
        <w:spacing w:line="276" w:lineRule="auto"/>
      </w:pPr>
      <w:r w:rsidRPr="007E5DEF">
        <w:t>М. Глинка Полька, " Марш Черномора" из оперы " Руслан и</w:t>
      </w:r>
      <w:r>
        <w:t xml:space="preserve"> </w:t>
      </w:r>
      <w:r w:rsidRPr="007E5DEF">
        <w:t>Людмила"</w:t>
      </w:r>
    </w:p>
    <w:p w:rsidR="00877085" w:rsidRPr="007E5DEF" w:rsidRDefault="00877085" w:rsidP="007E5DEF">
      <w:pPr>
        <w:spacing w:line="276" w:lineRule="auto"/>
      </w:pPr>
      <w:r w:rsidRPr="007E5DEF">
        <w:t>Р. Глиэр Ор.61 №20 "Рожь колышется" для 2- х ф-но в 4 руки</w:t>
      </w:r>
    </w:p>
    <w:p w:rsidR="00877085" w:rsidRPr="007E5DEF" w:rsidRDefault="00877085" w:rsidP="007E5DEF">
      <w:pPr>
        <w:spacing w:line="276" w:lineRule="auto"/>
      </w:pPr>
      <w:r w:rsidRPr="007E5DEF">
        <w:t>А. Гречанинов "Весенним утром", пьеса соч.99 № 2</w:t>
      </w:r>
    </w:p>
    <w:p w:rsidR="00877085" w:rsidRPr="007E5DEF" w:rsidRDefault="00877085" w:rsidP="007E5DEF">
      <w:pPr>
        <w:spacing w:line="276" w:lineRule="auto"/>
      </w:pPr>
      <w:r w:rsidRPr="007E5DEF">
        <w:t>A. Диабелли</w:t>
      </w:r>
      <w:r>
        <w:t xml:space="preserve"> </w:t>
      </w:r>
      <w:r w:rsidRPr="007E5DEF">
        <w:t>Сонатина Фа мажор в 4 руки</w:t>
      </w:r>
    </w:p>
    <w:p w:rsidR="00877085" w:rsidRPr="007E5DEF" w:rsidRDefault="00877085" w:rsidP="007E5DEF">
      <w:pPr>
        <w:spacing w:line="276" w:lineRule="auto"/>
      </w:pPr>
      <w:r w:rsidRPr="007E5DEF">
        <w:t>М. Зив "Предчувствие", «Прогулка по клавишам»</w:t>
      </w:r>
    </w:p>
    <w:p w:rsidR="00877085" w:rsidRPr="007E5DEF" w:rsidRDefault="00877085" w:rsidP="007E5DEF">
      <w:pPr>
        <w:spacing w:line="276" w:lineRule="auto"/>
      </w:pPr>
      <w:r w:rsidRPr="007E5DEF">
        <w:t>Е. Иршаи "Слон- бостон"</w:t>
      </w:r>
    </w:p>
    <w:p w:rsidR="00877085" w:rsidRPr="007E5DEF" w:rsidRDefault="00877085" w:rsidP="007E5DEF">
      <w:pPr>
        <w:spacing w:line="276" w:lineRule="auto"/>
      </w:pPr>
      <w:r w:rsidRPr="007E5DEF">
        <w:t>Ф. Куперен "Кукушка"</w:t>
      </w:r>
    </w:p>
    <w:p w:rsidR="00877085" w:rsidRPr="007E5DEF" w:rsidRDefault="00877085" w:rsidP="007E5DEF">
      <w:pPr>
        <w:spacing w:line="276" w:lineRule="auto"/>
      </w:pPr>
      <w:r w:rsidRPr="007E5DEF">
        <w:t>Э. Мак -Доуэлл "К дикой розе"</w:t>
      </w:r>
    </w:p>
    <w:p w:rsidR="00877085" w:rsidRPr="007E5DEF" w:rsidRDefault="00877085" w:rsidP="007E5DEF">
      <w:pPr>
        <w:spacing w:line="276" w:lineRule="auto"/>
      </w:pPr>
      <w:r w:rsidRPr="007E5DEF">
        <w:t>В. Моцарт Сонаты для ф-но в 4 руки До</w:t>
      </w:r>
      <w:r>
        <w:t xml:space="preserve"> </w:t>
      </w:r>
      <w:r w:rsidRPr="007E5DEF">
        <w:t>мажор и Си бемоль мажор</w:t>
      </w:r>
    </w:p>
    <w:p w:rsidR="00877085" w:rsidRPr="007E5DEF" w:rsidRDefault="00877085" w:rsidP="007E5DEF">
      <w:pPr>
        <w:spacing w:line="276" w:lineRule="auto"/>
      </w:pPr>
      <w:r w:rsidRPr="007E5DEF">
        <w:t>В. Моцарт "Весенняя песня"</w:t>
      </w:r>
    </w:p>
    <w:p w:rsidR="00877085" w:rsidRPr="007E5DEF" w:rsidRDefault="00877085" w:rsidP="007E5DEF">
      <w:pPr>
        <w:spacing w:line="276" w:lineRule="auto"/>
      </w:pPr>
      <w:r w:rsidRPr="007E5DEF">
        <w:t>С. Прокофьев Гавот из "Классической симфонии" для 2-х ф-но в 8 рук</w:t>
      </w:r>
    </w:p>
    <w:p w:rsidR="00877085" w:rsidRPr="007E5DEF" w:rsidRDefault="00877085" w:rsidP="007E5DEF">
      <w:pPr>
        <w:spacing w:line="276" w:lineRule="auto"/>
      </w:pPr>
      <w:r w:rsidRPr="007E5DEF">
        <w:t>С. Прокофьев "Петя и волк" (для ф-но в 4 руки, перелож.В.</w:t>
      </w:r>
      <w:r>
        <w:t xml:space="preserve"> </w:t>
      </w:r>
      <w:r w:rsidRPr="007E5DEF">
        <w:t>Блока)</w:t>
      </w:r>
    </w:p>
    <w:p w:rsidR="00877085" w:rsidRPr="007E5DEF" w:rsidRDefault="00877085" w:rsidP="007E5DEF">
      <w:pPr>
        <w:spacing w:line="276" w:lineRule="auto"/>
      </w:pPr>
      <w:r w:rsidRPr="007E5DEF">
        <w:t>М. Равель "Моя матушка-гусыня", 5 детских пьес в 4 руки</w:t>
      </w:r>
    </w:p>
    <w:p w:rsidR="00877085" w:rsidRPr="007E5DEF" w:rsidRDefault="00877085" w:rsidP="007E5DEF">
      <w:pPr>
        <w:spacing w:line="276" w:lineRule="auto"/>
      </w:pPr>
      <w:r w:rsidRPr="007E5DEF">
        <w:t>С. Рахманинов "Итальянская полька" (1 авторская редакция) в 4 руки</w:t>
      </w:r>
    </w:p>
    <w:p w:rsidR="00877085" w:rsidRPr="007E5DEF" w:rsidRDefault="00877085" w:rsidP="007E5DEF">
      <w:pPr>
        <w:spacing w:line="276" w:lineRule="auto"/>
      </w:pPr>
      <w:r w:rsidRPr="007E5DEF">
        <w:t>Н.Р.-Корсаков Колыбельная из оперы “Сказка о царе Салтане”</w:t>
      </w:r>
    </w:p>
    <w:p w:rsidR="00877085" w:rsidRPr="007E5DEF" w:rsidRDefault="00877085" w:rsidP="007E5DEF">
      <w:pPr>
        <w:spacing w:line="276" w:lineRule="auto"/>
      </w:pPr>
      <w:r w:rsidRPr="007E5DEF">
        <w:t>Г. Свиридов "Романс"</w:t>
      </w:r>
    </w:p>
    <w:p w:rsidR="00877085" w:rsidRPr="007E5DEF" w:rsidRDefault="00877085" w:rsidP="007E5DEF">
      <w:pPr>
        <w:spacing w:line="276" w:lineRule="auto"/>
      </w:pPr>
      <w:r w:rsidRPr="007E5DEF">
        <w:t>И. Стравинский "Анданте"</w:t>
      </w:r>
    </w:p>
    <w:p w:rsidR="00877085" w:rsidRPr="007E5DEF" w:rsidRDefault="00877085" w:rsidP="007E5DEF">
      <w:pPr>
        <w:spacing w:line="276" w:lineRule="auto"/>
      </w:pPr>
      <w:r w:rsidRPr="007E5DEF">
        <w:t>П. Чайковский "Колыбельная в бурю"</w:t>
      </w:r>
    </w:p>
    <w:p w:rsidR="00877085" w:rsidRPr="007E5DEF" w:rsidRDefault="00877085" w:rsidP="007E5DEF">
      <w:pPr>
        <w:spacing w:line="276" w:lineRule="auto"/>
      </w:pPr>
      <w:r w:rsidRPr="007E5DEF">
        <w:t>П. Чайковский Вальс из балета " Спящая красавица"</w:t>
      </w:r>
    </w:p>
    <w:p w:rsidR="00877085" w:rsidRPr="007E5DEF" w:rsidRDefault="00877085" w:rsidP="007E5DEF">
      <w:pPr>
        <w:spacing w:line="276" w:lineRule="auto"/>
      </w:pPr>
      <w:r w:rsidRPr="007E5DEF">
        <w:t>П. Чайковский "Уж ты, поле мое, поле чистое"</w:t>
      </w:r>
    </w:p>
    <w:p w:rsidR="00877085" w:rsidRPr="007E5DEF" w:rsidRDefault="00877085" w:rsidP="007E5DEF">
      <w:pPr>
        <w:spacing w:line="276" w:lineRule="auto"/>
      </w:pPr>
      <w:r w:rsidRPr="007E5DEF">
        <w:t>Н. Чемберджи "Снегурочка" из балета "Сон Дремович" в 4 руки</w:t>
      </w:r>
    </w:p>
    <w:p w:rsidR="00877085" w:rsidRPr="007E5DEF" w:rsidRDefault="00877085" w:rsidP="007E5DEF">
      <w:pPr>
        <w:spacing w:line="276" w:lineRule="auto"/>
      </w:pPr>
      <w:r w:rsidRPr="007E5DEF">
        <w:t>А. Хачатурян "Танец девушек"</w:t>
      </w:r>
    </w:p>
    <w:p w:rsidR="00877085" w:rsidRPr="007E5DEF" w:rsidRDefault="00877085" w:rsidP="007E5DEF">
      <w:pPr>
        <w:spacing w:line="276" w:lineRule="auto"/>
      </w:pPr>
      <w:r w:rsidRPr="007E5DEF">
        <w:t>Д. Шостакович "Контрданс", "Вальс", "Шарманка", "Галоп" из сюиты к к/ф "Овод" (переложение для 2- х ф-но Богомолова)</w:t>
      </w:r>
    </w:p>
    <w:p w:rsidR="00877085" w:rsidRPr="007E5DEF" w:rsidRDefault="00877085" w:rsidP="007E5DEF">
      <w:pPr>
        <w:spacing w:line="276" w:lineRule="auto"/>
      </w:pPr>
      <w:r w:rsidRPr="007E5DEF">
        <w:t>Г. Фрид Чешская полька Фа мажор</w:t>
      </w:r>
    </w:p>
    <w:p w:rsidR="00877085" w:rsidRDefault="00877085" w:rsidP="0080463B">
      <w:pPr>
        <w:spacing w:line="276" w:lineRule="auto"/>
      </w:pPr>
      <w:r w:rsidRPr="007E5DEF">
        <w:t>Л. Шитте Чардаш Ля мажор</w:t>
      </w:r>
    </w:p>
    <w:p w:rsidR="00877085" w:rsidRPr="0080463B" w:rsidRDefault="00877085" w:rsidP="0080463B">
      <w:pPr>
        <w:spacing w:line="276" w:lineRule="auto"/>
        <w:rPr>
          <w:rStyle w:val="FontStyle48"/>
          <w:rFonts w:ascii="Times New Roman" w:hAnsi="Times New Roman"/>
          <w:b w:val="0"/>
          <w:i w:val="0"/>
          <w:sz w:val="28"/>
        </w:rPr>
      </w:pPr>
    </w:p>
    <w:p w:rsidR="00877085" w:rsidRPr="0080463B" w:rsidRDefault="00877085" w:rsidP="0080463B">
      <w:pPr>
        <w:spacing w:line="276" w:lineRule="auto"/>
        <w:jc w:val="center"/>
        <w:rPr>
          <w:b/>
          <w:bCs/>
          <w:iCs/>
        </w:rPr>
      </w:pPr>
      <w:r w:rsidRPr="007E5DEF">
        <w:rPr>
          <w:rStyle w:val="FontStyle48"/>
          <w:rFonts w:ascii="Times New Roman" w:hAnsi="Times New Roman"/>
          <w:bCs/>
          <w:i w:val="0"/>
          <w:iCs/>
          <w:sz w:val="28"/>
        </w:rPr>
        <w:t xml:space="preserve">Второй год обучения (4 класс). </w:t>
      </w:r>
    </w:p>
    <w:p w:rsidR="00877085" w:rsidRPr="007E5DEF" w:rsidRDefault="00877085" w:rsidP="007E5DEF">
      <w:pPr>
        <w:spacing w:line="276" w:lineRule="auto"/>
        <w:ind w:firstLine="708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Продолжение работы над навыками ансамблевого</w:t>
      </w:r>
      <w:r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 xml:space="preserve"> </w:t>
      </w: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музицирования:</w:t>
      </w:r>
    </w:p>
    <w:p w:rsidR="00877085" w:rsidRPr="007E5DEF" w:rsidRDefault="00877085" w:rsidP="007E5DEF">
      <w:pPr>
        <w:numPr>
          <w:ilvl w:val="0"/>
          <w:numId w:val="22"/>
        </w:numPr>
        <w:spacing w:line="276" w:lineRule="auto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умением слушать мелодическую линию, выразительно ее фразировать;</w:t>
      </w:r>
    </w:p>
    <w:p w:rsidR="00877085" w:rsidRPr="007E5DEF" w:rsidRDefault="00877085" w:rsidP="007E5DEF">
      <w:pPr>
        <w:numPr>
          <w:ilvl w:val="0"/>
          <w:numId w:val="22"/>
        </w:numPr>
        <w:spacing w:line="276" w:lineRule="auto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умением грамотно и чутко аккомпанировать партнеру;</w:t>
      </w:r>
    </w:p>
    <w:p w:rsidR="00877085" w:rsidRPr="007E5DEF" w:rsidRDefault="00877085" w:rsidP="007E5DEF">
      <w:pPr>
        <w:numPr>
          <w:ilvl w:val="0"/>
          <w:numId w:val="22"/>
        </w:numPr>
        <w:spacing w:line="276" w:lineRule="auto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совместно работать над динамикой произведения;</w:t>
      </w:r>
    </w:p>
    <w:p w:rsidR="00877085" w:rsidRPr="007E5DEF" w:rsidRDefault="00877085" w:rsidP="007E5DEF">
      <w:pPr>
        <w:numPr>
          <w:ilvl w:val="0"/>
          <w:numId w:val="22"/>
        </w:numPr>
        <w:spacing w:line="276" w:lineRule="auto"/>
        <w:rPr>
          <w:rStyle w:val="FontStyle48"/>
          <w:rFonts w:ascii="Times New Roman" w:hAnsi="Times New Roman"/>
          <w:b w:val="0"/>
          <w:bCs/>
          <w:i w:val="0"/>
          <w:iCs/>
          <w:sz w:val="28"/>
        </w:rPr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>анализировать содержание и стиль музыкального произведения.</w:t>
      </w:r>
    </w:p>
    <w:p w:rsidR="00877085" w:rsidRDefault="00877085" w:rsidP="0080463B">
      <w:pPr>
        <w:widowControl w:val="0"/>
        <w:shd w:val="clear" w:color="auto" w:fill="FFFFFF"/>
        <w:suppressAutoHyphens/>
        <w:autoSpaceDE w:val="0"/>
        <w:spacing w:line="276" w:lineRule="auto"/>
      </w:pPr>
      <w:r w:rsidRPr="007E5DEF">
        <w:rPr>
          <w:rStyle w:val="FontStyle48"/>
          <w:rFonts w:ascii="Times New Roman" w:hAnsi="Times New Roman"/>
          <w:b w:val="0"/>
          <w:bCs/>
          <w:i w:val="0"/>
          <w:iCs/>
          <w:sz w:val="28"/>
        </w:rPr>
        <w:t xml:space="preserve">В течение учебного года следует пройти 3-6 ансамблей (с разной степенью готовности). </w:t>
      </w:r>
      <w:r w:rsidRPr="007E5DEF">
        <w:t>В</w:t>
      </w:r>
      <w:r>
        <w:t xml:space="preserve">о втором полугодии </w:t>
      </w:r>
      <w:r w:rsidRPr="007E5DEF">
        <w:t>учебного года обучающиеся сдают зачет из 2х произведений. Зачетом может считаться выступление на концерте или конкурсе (фестивале).</w:t>
      </w:r>
    </w:p>
    <w:p w:rsidR="00877085" w:rsidRPr="0080463B" w:rsidRDefault="00877085" w:rsidP="0080463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bCs/>
          <w:color w:val="000000"/>
          <w:spacing w:val="-1"/>
          <w:lang w:eastAsia="ar-SA"/>
        </w:rPr>
      </w:pPr>
      <w:r w:rsidRPr="00FF7C0D">
        <w:rPr>
          <w:b/>
          <w:bCs/>
          <w:color w:val="000000"/>
          <w:spacing w:val="-1"/>
          <w:lang w:eastAsia="ar-SA"/>
        </w:rPr>
        <w:t>Примерный репертуарный список.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Ж. Бизе "Деревянные лошадки" из цикла " Детские игры"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А. Вивальди Концерт ре минор для скрипки, струнных и чембало, 2 часть (переложение Дубровина А.)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В. Гаврилин "Перезвоны"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А. Глазунов "Романеска"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Р. Глиэр "Грустный вальс"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Э. Григ Ор.35 № 2 "Норвежский танец"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Э. Григ "Танец Анитры" из сюиты "Пер Гюнт"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Э. Григ Ор.65 №6 "Свадебный день в Трольхаугене" в 4 руки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К. Гурлитт Сонатина №2, Фа мажор, 1- я часть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А.Корелли Соната № 2 для двух скрипок и фортепиано (переложение Дубровина А.)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В. Моцарт "Ария Фигаро"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М. Мусоргский "Гопак" из оперы "Сорочинская ярмарка"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С. Прокофьев Сцены и танцы из балета " Ромео и Джульетта" (облегченное переложение в 4 руки Автомьян А.; ред. Натансона В.)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Н. Раков "Радостный порыв"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С. Рахманинов Ор.11 № 3 "Русская песня" в 4 руки, ор.11 № 5 "Романс" в 4 руки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В. Рубин Вальс из оперы " Три толстяка"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(переложение для 2- х ф-но В.Пороцкого)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К. Хачатурян Галоп из балета " Чиполлино"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П. Чайковский "Танец Феи Драже" из балета " Щелкунчик"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Д. Шостакович Ор .87 №15 Прелюдия Ре-бемоль мажор (обр. для 2 ф-но в 4 руки),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"Тарантелла " в 4 руки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Ф. Шуберт "Героический марш"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И. Штраус Полька "Трик- трак"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Р. Щедрин "Царь Горох"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Фортепианные концерты в переложении для 2-х фортепиано (см. репертуарные списки по классам в программе учебного предмета "Специальность и чтение с листа").</w:t>
      </w:r>
    </w:p>
    <w:p w:rsidR="00877085" w:rsidRPr="0080463B" w:rsidRDefault="00877085" w:rsidP="0080463B">
      <w:pPr>
        <w:pStyle w:val="Style22"/>
        <w:widowControl/>
        <w:spacing w:line="276" w:lineRule="auto"/>
        <w:ind w:firstLine="709"/>
        <w:jc w:val="center"/>
        <w:rPr>
          <w:rStyle w:val="FontStyle48"/>
          <w:rFonts w:ascii="Times New Roman" w:hAnsi="Times New Roman"/>
          <w:bCs/>
          <w:i w:val="0"/>
          <w:iCs/>
          <w:sz w:val="28"/>
          <w:szCs w:val="28"/>
        </w:rPr>
      </w:pPr>
      <w:r w:rsidRPr="007E5DEF">
        <w:rPr>
          <w:rStyle w:val="FontStyle48"/>
          <w:rFonts w:ascii="Times New Roman" w:hAnsi="Times New Roman"/>
          <w:bCs/>
          <w:i w:val="0"/>
          <w:iCs/>
          <w:sz w:val="28"/>
          <w:szCs w:val="28"/>
        </w:rPr>
        <w:t>Третий год обучения (5</w:t>
      </w:r>
      <w:r>
        <w:rPr>
          <w:rStyle w:val="FontStyle48"/>
          <w:rFonts w:ascii="Times New Roman" w:hAnsi="Times New Roman"/>
          <w:bCs/>
          <w:i w:val="0"/>
          <w:iCs/>
          <w:sz w:val="28"/>
          <w:szCs w:val="28"/>
        </w:rPr>
        <w:t xml:space="preserve"> класс). </w:t>
      </w:r>
    </w:p>
    <w:p w:rsidR="00877085" w:rsidRPr="007E5DEF" w:rsidRDefault="00877085" w:rsidP="007E5DEF">
      <w:pPr>
        <w:autoSpaceDE w:val="0"/>
        <w:autoSpaceDN w:val="0"/>
        <w:adjustRightInd w:val="0"/>
        <w:spacing w:line="276" w:lineRule="auto"/>
        <w:ind w:firstLine="708"/>
        <w:jc w:val="both"/>
        <w:rPr>
          <w:lang w:eastAsia="en-US"/>
        </w:rPr>
      </w:pPr>
      <w:r w:rsidRPr="007E5DEF">
        <w:rPr>
          <w:lang w:eastAsia="en-US"/>
        </w:rPr>
        <w:t>Продолжение работы над навыками ансамблевой игры. Усложнение репертуара. Работа над звуковым балансом - правильным распределением звука между партиями и руками. Воспитание внимания к точному прочитыванию авторского текста. Продолжение развития музыкального мышления ученика.</w:t>
      </w:r>
    </w:p>
    <w:p w:rsidR="00877085" w:rsidRDefault="00877085" w:rsidP="0080463B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color w:val="000000"/>
          <w:spacing w:val="-1"/>
          <w:lang w:eastAsia="ar-SA"/>
        </w:rPr>
      </w:pPr>
      <w:r w:rsidRPr="007E5DEF">
        <w:rPr>
          <w:lang w:eastAsia="en-US"/>
        </w:rPr>
        <w:t>В течение учебного года следует пройти 3-6 произведений (разного жанра, стиля и характера).</w:t>
      </w:r>
      <w:r w:rsidRPr="007E5DEF">
        <w:t>В</w:t>
      </w:r>
      <w:r>
        <w:t>о втором полугодии</w:t>
      </w:r>
      <w:r w:rsidRPr="007E5DEF">
        <w:t xml:space="preserve"> учебного года обучающиеся сдают зачет из 2х произведений. Зачетом может считаться выступление на концерте или конкурсе (фестивале).</w:t>
      </w:r>
    </w:p>
    <w:p w:rsidR="00877085" w:rsidRPr="0080463B" w:rsidRDefault="00877085" w:rsidP="0080463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bCs/>
        </w:rPr>
      </w:pPr>
      <w:r w:rsidRPr="0080463B">
        <w:rPr>
          <w:b/>
          <w:bCs/>
        </w:rPr>
        <w:t>Примерный репертуарный список.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И. Брамс "Венгерские танцы " для фортепиано в 4 руки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К. Вебер Ор.60 № 8 Рондо для фортепиано в 4 руки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Й. Гайдн "Учитель и ученик" - вариации для ф-но в 4 руки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Р. Глиэр "Фениксы" из балета " Красный цветок" для 2- х ф-но в 4 руки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Э. Григ Сюита " Пер Гюнт" в 4 руки (по выбору)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И. Дунаевский Полька из к/ф "Кубанские казаки"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В. Казенин "Наталья Николаевна" из сюиты "А.С.Пушкин. Страницы жизни"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В. Коровицын "Куклы сеньора Карабаса"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А. Новиков "Дороги"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С. Прокофьев Марш из оперы " Любовь к трем апельсинам" в 4 руки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С. Прокофьев "Монтекки и</w:t>
      </w:r>
      <w:r>
        <w:t xml:space="preserve"> </w:t>
      </w:r>
      <w:r w:rsidRPr="007E5DEF">
        <w:t>Капулетти" из балета " Ромео и Джульетта"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М. Равель "Моя матушка гусыня" (по выбору)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Г. Свиридов "Военный марш" из музыкальных иллюстраций к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повести А.Пушкина "Метель"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С. Слонимский "Деревенский вальс"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С. Рахманинов Вальс в 6 рук для одного фортепиано</w:t>
      </w:r>
    </w:p>
    <w:p w:rsidR="00877085" w:rsidRPr="007E5DEF" w:rsidRDefault="00877085" w:rsidP="007E5DEF">
      <w:pPr>
        <w:spacing w:line="276" w:lineRule="auto"/>
        <w:ind w:left="720"/>
        <w:jc w:val="both"/>
      </w:pPr>
      <w:r w:rsidRPr="007E5DEF">
        <w:t>А. Хачатурян Вальс из музыки к драме М.Лермонтова " Маскарад" в 4 руки</w:t>
      </w:r>
    </w:p>
    <w:p w:rsidR="00877085" w:rsidRDefault="00877085" w:rsidP="0080463B">
      <w:pPr>
        <w:spacing w:line="276" w:lineRule="auto"/>
        <w:ind w:left="720"/>
        <w:jc w:val="both"/>
      </w:pPr>
      <w:r w:rsidRPr="007E5DEF">
        <w:t>Р. Щедрин Кадриль из оперы " Не только любовь" (обработка В.</w:t>
      </w:r>
      <w:r>
        <w:t xml:space="preserve"> </w:t>
      </w:r>
      <w:r w:rsidRPr="007E5DEF">
        <w:t>Пороцкого для 2- х фортепиано в 4 руки)</w:t>
      </w:r>
    </w:p>
    <w:p w:rsidR="00877085" w:rsidRPr="007E5DEF" w:rsidRDefault="00877085" w:rsidP="0080463B">
      <w:pPr>
        <w:spacing w:line="276" w:lineRule="auto"/>
        <w:ind w:left="720"/>
        <w:jc w:val="both"/>
      </w:pPr>
    </w:p>
    <w:p w:rsidR="00877085" w:rsidRPr="0080463B" w:rsidRDefault="00877085" w:rsidP="0080463B">
      <w:pPr>
        <w:pStyle w:val="Style24"/>
        <w:widowControl/>
        <w:spacing w:line="276" w:lineRule="auto"/>
        <w:ind w:firstLine="709"/>
        <w:jc w:val="center"/>
        <w:rPr>
          <w:rStyle w:val="FontStyle48"/>
          <w:rFonts w:ascii="Times New Roman" w:hAnsi="Times New Roman"/>
          <w:bCs/>
          <w:i w:val="0"/>
          <w:iCs/>
          <w:sz w:val="28"/>
          <w:szCs w:val="28"/>
        </w:rPr>
      </w:pPr>
      <w:r w:rsidRPr="007E5DEF">
        <w:rPr>
          <w:rStyle w:val="FontStyle48"/>
          <w:rFonts w:ascii="Times New Roman" w:hAnsi="Times New Roman"/>
          <w:bCs/>
          <w:i w:val="0"/>
          <w:iCs/>
          <w:sz w:val="28"/>
          <w:szCs w:val="28"/>
        </w:rPr>
        <w:t>Четвертый год обучения (6</w:t>
      </w:r>
      <w:r>
        <w:rPr>
          <w:rStyle w:val="FontStyle48"/>
          <w:rFonts w:ascii="Times New Roman" w:hAnsi="Times New Roman"/>
          <w:bCs/>
          <w:i w:val="0"/>
          <w:iCs/>
          <w:sz w:val="28"/>
          <w:szCs w:val="28"/>
        </w:rPr>
        <w:t xml:space="preserve"> класс). </w:t>
      </w:r>
    </w:p>
    <w:p w:rsidR="00877085" w:rsidRPr="007E5DEF" w:rsidRDefault="00877085" w:rsidP="007E5DEF">
      <w:pPr>
        <w:spacing w:line="276" w:lineRule="auto"/>
        <w:ind w:left="708" w:firstLine="708"/>
        <w:jc w:val="both"/>
      </w:pPr>
      <w:r w:rsidRPr="007E5DEF">
        <w:t xml:space="preserve">Продолжение работы над навыками ансамблевой игры, усложнение задач. Применение навыков, полученных на уроках учебного предмета «Специальность и чтение с листа»; развитие музыкального мышления и средств выразительности; работа над агогикой и педализацией; воспитание артистизма и чувства ансамбля в условиях концертного выступления. </w:t>
      </w:r>
    </w:p>
    <w:p w:rsidR="00877085" w:rsidRPr="007E5DEF" w:rsidRDefault="00877085" w:rsidP="007E5DEF">
      <w:pPr>
        <w:spacing w:line="276" w:lineRule="auto"/>
        <w:ind w:left="708" w:firstLine="708"/>
        <w:jc w:val="both"/>
      </w:pPr>
      <w:r w:rsidRPr="007E5DEF">
        <w:t>За год необходимо пройти 3-4 произведения. В</w:t>
      </w:r>
      <w:r>
        <w:t>о втором полугодии</w:t>
      </w:r>
      <w:r w:rsidRPr="007E5DEF">
        <w:t xml:space="preserve"> учебного года обучающиеся сдают зачет из 2х произведений. Оценка, полученная на зачете, выставляется в свидетельство об окончании образовательного учреждения.</w:t>
      </w:r>
    </w:p>
    <w:p w:rsidR="00877085" w:rsidRDefault="00877085" w:rsidP="0080463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bCs/>
          <w:color w:val="000000"/>
          <w:spacing w:val="-1"/>
          <w:lang w:eastAsia="ar-SA"/>
        </w:rPr>
      </w:pPr>
    </w:p>
    <w:p w:rsidR="00877085" w:rsidRPr="0080463B" w:rsidRDefault="00877085" w:rsidP="0080463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bCs/>
          <w:color w:val="000000"/>
          <w:spacing w:val="-1"/>
          <w:lang w:eastAsia="ar-SA"/>
        </w:rPr>
      </w:pPr>
      <w:r w:rsidRPr="00FF7C0D">
        <w:rPr>
          <w:b/>
          <w:bCs/>
          <w:color w:val="000000"/>
          <w:spacing w:val="-1"/>
          <w:lang w:eastAsia="ar-SA"/>
        </w:rPr>
        <w:t>Примерный репертуарный список.</w:t>
      </w:r>
    </w:p>
    <w:p w:rsidR="00877085" w:rsidRPr="007E5DEF" w:rsidRDefault="00877085" w:rsidP="007E5DEF">
      <w:pPr>
        <w:spacing w:line="276" w:lineRule="auto"/>
      </w:pPr>
      <w:r w:rsidRPr="007E5DEF">
        <w:t>К. Вебер "Приглашение к танцу"</w:t>
      </w:r>
    </w:p>
    <w:p w:rsidR="00877085" w:rsidRPr="007E5DEF" w:rsidRDefault="00877085" w:rsidP="007E5DEF">
      <w:pPr>
        <w:spacing w:line="276" w:lineRule="auto"/>
      </w:pPr>
      <w:r w:rsidRPr="007E5DEF">
        <w:t>М. Глинка "Вальс-фантазия"</w:t>
      </w:r>
    </w:p>
    <w:p w:rsidR="00877085" w:rsidRPr="007E5DEF" w:rsidRDefault="00877085" w:rsidP="007E5DEF">
      <w:pPr>
        <w:spacing w:line="276" w:lineRule="auto"/>
      </w:pPr>
      <w:r w:rsidRPr="007E5DEF">
        <w:t>Р. Глиэр Концерт для голоса с оркестром, 1-я часть</w:t>
      </w:r>
    </w:p>
    <w:p w:rsidR="00877085" w:rsidRPr="007E5DEF" w:rsidRDefault="00877085" w:rsidP="007E5DEF">
      <w:pPr>
        <w:spacing w:line="276" w:lineRule="auto"/>
      </w:pPr>
      <w:r w:rsidRPr="007E5DEF">
        <w:t>К. Дебюсси "Маленькая сюита", "Марш", "Шесть античных эпиграфов"</w:t>
      </w:r>
    </w:p>
    <w:p w:rsidR="00877085" w:rsidRPr="007E5DEF" w:rsidRDefault="00877085" w:rsidP="007E5DEF">
      <w:pPr>
        <w:spacing w:line="276" w:lineRule="auto"/>
      </w:pPr>
      <w:r w:rsidRPr="007E5DEF">
        <w:t>А. Дворжак "Славянские танцы" для ф-но в 4 руки</w:t>
      </w:r>
    </w:p>
    <w:p w:rsidR="00877085" w:rsidRPr="007E5DEF" w:rsidRDefault="00877085" w:rsidP="007E5DEF">
      <w:pPr>
        <w:spacing w:line="276" w:lineRule="auto"/>
      </w:pPr>
      <w:r w:rsidRPr="007E5DEF">
        <w:t>А. Казелла "Маленький марш" из цикла " Марионетки", "Полька-галоп"</w:t>
      </w:r>
    </w:p>
    <w:p w:rsidR="00877085" w:rsidRPr="007E5DEF" w:rsidRDefault="00877085" w:rsidP="007E5DEF">
      <w:pPr>
        <w:spacing w:line="276" w:lineRule="auto"/>
      </w:pPr>
      <w:r w:rsidRPr="007E5DEF">
        <w:t>В. Коровицын "Мелодия дождей</w:t>
      </w:r>
    </w:p>
    <w:p w:rsidR="00877085" w:rsidRPr="007E5DEF" w:rsidRDefault="00877085" w:rsidP="007E5DEF">
      <w:pPr>
        <w:spacing w:line="276" w:lineRule="auto"/>
      </w:pPr>
      <w:r w:rsidRPr="007E5DEF">
        <w:t>Ф. Лист "Обручение" (обработка для 2-х ф-но А. Глазунова)</w:t>
      </w:r>
    </w:p>
    <w:p w:rsidR="00877085" w:rsidRPr="007E5DEF" w:rsidRDefault="00877085" w:rsidP="007E5DEF">
      <w:pPr>
        <w:spacing w:line="276" w:lineRule="auto"/>
      </w:pPr>
      <w:r w:rsidRPr="007E5DEF">
        <w:t>Д. Мийо "Скарамуш" (пьесы по выбору)</w:t>
      </w:r>
    </w:p>
    <w:p w:rsidR="00877085" w:rsidRPr="007E5DEF" w:rsidRDefault="00877085" w:rsidP="007E5DEF">
      <w:pPr>
        <w:spacing w:line="276" w:lineRule="auto"/>
      </w:pPr>
      <w:r w:rsidRPr="007E5DEF">
        <w:t>Ю. Маевский "Прекрасная Лапландия"</w:t>
      </w:r>
    </w:p>
    <w:p w:rsidR="00877085" w:rsidRPr="007E5DEF" w:rsidRDefault="00877085" w:rsidP="007E5DEF">
      <w:pPr>
        <w:spacing w:line="276" w:lineRule="auto"/>
      </w:pPr>
      <w:r w:rsidRPr="007E5DEF">
        <w:t>М. Мошковский Испанский танец №2, op. 12</w:t>
      </w:r>
    </w:p>
    <w:p w:rsidR="00877085" w:rsidRPr="007E5DEF" w:rsidRDefault="00877085" w:rsidP="007E5DEF">
      <w:pPr>
        <w:spacing w:line="276" w:lineRule="auto"/>
      </w:pPr>
      <w:r w:rsidRPr="007E5DEF">
        <w:t>М. Мусоргский "Колокольные звоны" из оперы "Борис Годунов"</w:t>
      </w:r>
    </w:p>
    <w:p w:rsidR="00877085" w:rsidRPr="007E5DEF" w:rsidRDefault="00877085" w:rsidP="007E5DEF">
      <w:pPr>
        <w:spacing w:line="276" w:lineRule="auto"/>
      </w:pPr>
      <w:r w:rsidRPr="007E5DEF">
        <w:t>М. Парцхаладзе Вальс</w:t>
      </w:r>
    </w:p>
    <w:p w:rsidR="00877085" w:rsidRPr="007E5DEF" w:rsidRDefault="00877085" w:rsidP="007E5DEF">
      <w:pPr>
        <w:spacing w:line="276" w:lineRule="auto"/>
      </w:pPr>
      <w:r w:rsidRPr="007E5DEF">
        <w:t>В. Примак Скерцо- шутка До мажор</w:t>
      </w:r>
    </w:p>
    <w:p w:rsidR="00877085" w:rsidRPr="007E5DEF" w:rsidRDefault="00877085" w:rsidP="007E5DEF">
      <w:pPr>
        <w:spacing w:line="276" w:lineRule="auto"/>
      </w:pPr>
      <w:r w:rsidRPr="007E5DEF">
        <w:t>С. Прокофьев Танец Феи из балета "Золушка" (обр. Кондратьева)</w:t>
      </w:r>
    </w:p>
    <w:p w:rsidR="00877085" w:rsidRPr="007E5DEF" w:rsidRDefault="00877085" w:rsidP="007E5DEF">
      <w:pPr>
        <w:spacing w:line="276" w:lineRule="auto"/>
      </w:pPr>
      <w:r w:rsidRPr="007E5DEF">
        <w:t>С. Прокофьев Вальс из балета " Золушка"</w:t>
      </w:r>
    </w:p>
    <w:p w:rsidR="00877085" w:rsidRPr="007E5DEF" w:rsidRDefault="00877085" w:rsidP="007E5DEF">
      <w:pPr>
        <w:spacing w:line="276" w:lineRule="auto"/>
      </w:pPr>
      <w:r w:rsidRPr="007E5DEF">
        <w:t>С. Рахманинов Ор.11 "Слава" из цикла "6 пьес для ф-но в 4 руки"</w:t>
      </w:r>
    </w:p>
    <w:p w:rsidR="00877085" w:rsidRPr="007E5DEF" w:rsidRDefault="00877085" w:rsidP="007E5DEF">
      <w:pPr>
        <w:spacing w:line="276" w:lineRule="auto"/>
      </w:pPr>
      <w:r w:rsidRPr="007E5DEF">
        <w:t>Н. Римский-Корсаков "Три чуда" из оперы " Сказка о царе Салтане"</w:t>
      </w:r>
    </w:p>
    <w:p w:rsidR="00877085" w:rsidRPr="007E5DEF" w:rsidRDefault="00877085" w:rsidP="007E5DEF">
      <w:pPr>
        <w:spacing w:line="276" w:lineRule="auto"/>
      </w:pPr>
      <w:r w:rsidRPr="007E5DEF">
        <w:t>(переложение П.</w:t>
      </w:r>
      <w:r>
        <w:t xml:space="preserve"> </w:t>
      </w:r>
      <w:r w:rsidRPr="007E5DEF">
        <w:t>Ламма для ф-но в 4 руки, ред. А.</w:t>
      </w:r>
      <w:r>
        <w:t xml:space="preserve"> </w:t>
      </w:r>
      <w:r w:rsidRPr="007E5DEF">
        <w:t>Руббаха)</w:t>
      </w:r>
    </w:p>
    <w:p w:rsidR="00877085" w:rsidRPr="007E5DEF" w:rsidRDefault="00877085" w:rsidP="007E5DEF">
      <w:pPr>
        <w:spacing w:line="276" w:lineRule="auto"/>
      </w:pPr>
      <w:r w:rsidRPr="007E5DEF">
        <w:t>А. Хачатурян "Танец девушек", " Колыбельная", " Вальс" из балета " Гаянэ"</w:t>
      </w:r>
    </w:p>
    <w:p w:rsidR="00877085" w:rsidRPr="007E5DEF" w:rsidRDefault="00877085" w:rsidP="007E5DEF">
      <w:pPr>
        <w:spacing w:line="276" w:lineRule="auto"/>
      </w:pPr>
      <w:r w:rsidRPr="007E5DEF">
        <w:t>К. Хачатурян "Погоня" из балета " Чиполино"</w:t>
      </w:r>
    </w:p>
    <w:p w:rsidR="00877085" w:rsidRPr="007E5DEF" w:rsidRDefault="00877085" w:rsidP="007E5DEF">
      <w:pPr>
        <w:spacing w:line="276" w:lineRule="auto"/>
      </w:pPr>
      <w:r w:rsidRPr="007E5DEF">
        <w:t>П. Чайковский Скерцо из цикла " Воспоминание о Гапсале"</w:t>
      </w:r>
    </w:p>
    <w:p w:rsidR="00877085" w:rsidRPr="007E5DEF" w:rsidRDefault="00877085" w:rsidP="007E5DEF">
      <w:pPr>
        <w:spacing w:line="276" w:lineRule="auto"/>
      </w:pPr>
      <w:r w:rsidRPr="007E5DEF">
        <w:t>Д. Шостакович Концертино для 2- х фортепиано в 4 руки</w:t>
      </w:r>
    </w:p>
    <w:p w:rsidR="00877085" w:rsidRPr="007E5DEF" w:rsidRDefault="00877085" w:rsidP="007E5DEF">
      <w:pPr>
        <w:spacing w:line="276" w:lineRule="auto"/>
        <w:rPr>
          <w:b/>
        </w:rPr>
      </w:pPr>
    </w:p>
    <w:p w:rsidR="00877085" w:rsidRDefault="00877085" w:rsidP="0080463B">
      <w:pPr>
        <w:autoSpaceDE w:val="0"/>
        <w:autoSpaceDN w:val="0"/>
        <w:adjustRightInd w:val="0"/>
        <w:spacing w:line="276" w:lineRule="auto"/>
        <w:ind w:left="1080"/>
        <w:jc w:val="center"/>
        <w:rPr>
          <w:b/>
          <w:bCs/>
          <w:lang w:eastAsia="en-US"/>
        </w:rPr>
      </w:pPr>
    </w:p>
    <w:p w:rsidR="00877085" w:rsidRDefault="00877085" w:rsidP="0080463B">
      <w:pPr>
        <w:autoSpaceDE w:val="0"/>
        <w:autoSpaceDN w:val="0"/>
        <w:adjustRightInd w:val="0"/>
        <w:spacing w:line="276" w:lineRule="auto"/>
        <w:ind w:left="1080"/>
        <w:jc w:val="center"/>
        <w:rPr>
          <w:b/>
          <w:bCs/>
          <w:lang w:eastAsia="en-US"/>
        </w:rPr>
      </w:pPr>
    </w:p>
    <w:p w:rsidR="00877085" w:rsidRDefault="00877085" w:rsidP="0080463B">
      <w:pPr>
        <w:autoSpaceDE w:val="0"/>
        <w:autoSpaceDN w:val="0"/>
        <w:adjustRightInd w:val="0"/>
        <w:spacing w:line="276" w:lineRule="auto"/>
        <w:ind w:left="1080"/>
        <w:jc w:val="center"/>
        <w:rPr>
          <w:b/>
          <w:bCs/>
          <w:lang w:eastAsia="en-US"/>
        </w:rPr>
      </w:pPr>
    </w:p>
    <w:p w:rsidR="00877085" w:rsidRDefault="00877085" w:rsidP="0080463B">
      <w:pPr>
        <w:autoSpaceDE w:val="0"/>
        <w:autoSpaceDN w:val="0"/>
        <w:adjustRightInd w:val="0"/>
        <w:spacing w:line="276" w:lineRule="auto"/>
        <w:ind w:left="1080"/>
        <w:jc w:val="center"/>
        <w:rPr>
          <w:b/>
          <w:bCs/>
          <w:lang w:eastAsia="en-US"/>
        </w:rPr>
      </w:pPr>
      <w:r w:rsidRPr="0080463B">
        <w:rPr>
          <w:b/>
          <w:bCs/>
          <w:lang w:eastAsia="en-US"/>
        </w:rPr>
        <w:t>III. Требования к уровню подготовки обучающихся</w:t>
      </w:r>
    </w:p>
    <w:p w:rsidR="00877085" w:rsidRPr="0080463B" w:rsidRDefault="00877085" w:rsidP="003B195B">
      <w:pPr>
        <w:autoSpaceDE w:val="0"/>
        <w:autoSpaceDN w:val="0"/>
        <w:adjustRightInd w:val="0"/>
        <w:spacing w:line="276" w:lineRule="auto"/>
        <w:jc w:val="both"/>
        <w:rPr>
          <w:b/>
          <w:bCs/>
          <w:lang w:eastAsia="en-US"/>
        </w:rPr>
      </w:pPr>
      <w:r w:rsidRPr="0080463B">
        <w:rPr>
          <w:bCs/>
          <w:lang w:eastAsia="en-US"/>
        </w:rPr>
        <w:t>Уровень подготовки обучающихся является результатом освоения программы учебного предмета «Ансамбль», который предполагает формирование следующих знаний, умений, навыков, таких как: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наличие у обучающегося интереса к музыкальному искусству, самостоятельному музыкальному исполнительству, совместному музицированию в ансамбле с партнерами;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знание ансамблевого репертуара (4-ручный, 2-рояльный);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знание художественно-исполнительских возможностей фортепиано;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знание других инструментов (если ансамбль состоит из разных инструментов - струнных, духовых, народных), их особенностей и возможностей;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знание профессиональной терминологии;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наличие умений по чтению с листа музыкальных произведений в 4 руки;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навыки по воспитанию совместного для партнеров чувства ритма;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навыки по воспитанию слухового контроля при ансамблевом</w:t>
      </w:r>
      <w:r>
        <w:rPr>
          <w:bCs/>
          <w:lang w:eastAsia="en-US"/>
        </w:rPr>
        <w:t xml:space="preserve"> </w:t>
      </w:r>
      <w:r w:rsidRPr="0080463B">
        <w:rPr>
          <w:bCs/>
          <w:lang w:eastAsia="en-US"/>
        </w:rPr>
        <w:t>музицировании;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навыки использования фортепианной педали в 4-ручном сочинении;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877085" w:rsidRPr="0080463B" w:rsidRDefault="00877085" w:rsidP="0080463B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80463B">
        <w:rPr>
          <w:bCs/>
          <w:lang w:eastAsia="en-US"/>
        </w:rPr>
        <w:t>наличие навыков репетиционно-концертной работы в качестве ансамблиста.</w:t>
      </w:r>
    </w:p>
    <w:p w:rsidR="00877085" w:rsidRPr="0080463B" w:rsidRDefault="00877085" w:rsidP="0080463B">
      <w:pPr>
        <w:shd w:val="clear" w:color="auto" w:fill="FFFFFF"/>
        <w:autoSpaceDE w:val="0"/>
        <w:autoSpaceDN w:val="0"/>
        <w:adjustRightInd w:val="0"/>
        <w:spacing w:line="276" w:lineRule="auto"/>
        <w:ind w:left="1485"/>
        <w:jc w:val="both"/>
        <w:rPr>
          <w:bCs/>
          <w:lang w:eastAsia="en-US"/>
        </w:rPr>
      </w:pPr>
    </w:p>
    <w:p w:rsidR="00877085" w:rsidRPr="008405D3" w:rsidRDefault="00877085" w:rsidP="0080463B">
      <w:pPr>
        <w:pStyle w:val="BodyText"/>
        <w:ind w:left="1080"/>
        <w:jc w:val="center"/>
        <w:rPr>
          <w:b/>
          <w:sz w:val="28"/>
          <w:szCs w:val="28"/>
          <w:lang w:val="ru-RU"/>
        </w:rPr>
      </w:pPr>
      <w:r w:rsidRPr="008405D3">
        <w:rPr>
          <w:b/>
          <w:sz w:val="28"/>
          <w:szCs w:val="28"/>
          <w:lang w:val="ru-RU"/>
        </w:rPr>
        <w:t>IV. Формы и методы контроля, система оценок</w:t>
      </w:r>
    </w:p>
    <w:p w:rsidR="00877085" w:rsidRPr="000D6775" w:rsidRDefault="00877085" w:rsidP="003B195B">
      <w:pPr>
        <w:pStyle w:val="BodyText"/>
        <w:rPr>
          <w:b/>
          <w:color w:val="000000"/>
          <w:lang w:val="ru-RU"/>
        </w:rPr>
      </w:pPr>
      <w:r w:rsidRPr="000D6775">
        <w:rPr>
          <w:b/>
          <w:sz w:val="28"/>
          <w:szCs w:val="28"/>
          <w:lang w:val="ru-RU"/>
        </w:rPr>
        <w:t xml:space="preserve">1.Аттестация: цели, виды, форма, содержание </w:t>
      </w:r>
    </w:p>
    <w:p w:rsidR="00877085" w:rsidRPr="003B195B" w:rsidRDefault="00877085" w:rsidP="003B195B">
      <w:pPr>
        <w:pStyle w:val="Style24"/>
        <w:spacing w:line="276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3B195B">
        <w:rPr>
          <w:rFonts w:ascii="Times New Roman" w:hAnsi="Times New Roman"/>
          <w:sz w:val="28"/>
          <w:szCs w:val="28"/>
        </w:rPr>
        <w:t xml:space="preserve">Оценка качества реализации учебного предмета "Ансамбль" включает в себя текущий контроль успеваемости и промежуточную аттестацию обучающегося в конце каждого учебного года с 3 по 6 класс. </w:t>
      </w:r>
    </w:p>
    <w:p w:rsidR="00877085" w:rsidRPr="003B195B" w:rsidRDefault="00877085" w:rsidP="003B195B">
      <w:pPr>
        <w:pStyle w:val="Style2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195B">
        <w:rPr>
          <w:rFonts w:ascii="Times New Roman" w:hAnsi="Times New Roman"/>
          <w:sz w:val="28"/>
          <w:szCs w:val="28"/>
        </w:rPr>
        <w:t>В качестве средств текущего контроля успеваемости могут использоваться академические зачеты, прослушивания, концерты и классные вечера.</w:t>
      </w:r>
    </w:p>
    <w:p w:rsidR="00877085" w:rsidRPr="003B195B" w:rsidRDefault="00877085" w:rsidP="003B195B">
      <w:pPr>
        <w:pStyle w:val="Style2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195B">
        <w:rPr>
          <w:rFonts w:ascii="Times New Roman" w:hAnsi="Times New Roman"/>
          <w:b/>
          <w:i/>
          <w:sz w:val="28"/>
          <w:szCs w:val="28"/>
        </w:rPr>
        <w:t>Текущий контроль</w:t>
      </w:r>
      <w:r w:rsidRPr="003B195B">
        <w:rPr>
          <w:rFonts w:ascii="Times New Roman" w:hAnsi="Times New Roman"/>
          <w:sz w:val="28"/>
          <w:szCs w:val="28"/>
        </w:rPr>
        <w:t xml:space="preserve"> успеваемости обучающихся проводится в счет аудиторного времени, предусмотренного на учебный предмет.</w:t>
      </w:r>
    </w:p>
    <w:p w:rsidR="00877085" w:rsidRPr="003B195B" w:rsidRDefault="00877085" w:rsidP="003B195B">
      <w:pPr>
        <w:pStyle w:val="Style2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195B">
        <w:rPr>
          <w:rFonts w:ascii="Times New Roman" w:hAnsi="Times New Roman"/>
          <w:b/>
          <w:i/>
          <w:sz w:val="28"/>
          <w:szCs w:val="28"/>
        </w:rPr>
        <w:t>Промежуточная аттестация</w:t>
      </w:r>
      <w:r w:rsidRPr="003B195B">
        <w:rPr>
          <w:rFonts w:ascii="Times New Roman" w:hAnsi="Times New Roman"/>
          <w:sz w:val="28"/>
          <w:szCs w:val="28"/>
        </w:rPr>
        <w:t xml:space="preserve"> проводится в фо</w:t>
      </w:r>
      <w:r>
        <w:rPr>
          <w:rFonts w:ascii="Times New Roman" w:hAnsi="Times New Roman"/>
          <w:sz w:val="28"/>
          <w:szCs w:val="28"/>
        </w:rPr>
        <w:t>рме контрольных уроков, зачетов, прослушиваний, выступлений</w:t>
      </w:r>
      <w:r w:rsidRPr="003B195B">
        <w:rPr>
          <w:rFonts w:ascii="Times New Roman" w:hAnsi="Times New Roman"/>
          <w:sz w:val="28"/>
          <w:szCs w:val="28"/>
        </w:rPr>
        <w:t xml:space="preserve"> в концерте или участие в каких-либо других творческих мероприятиях.</w:t>
      </w:r>
    </w:p>
    <w:p w:rsidR="00877085" w:rsidRPr="003B195B" w:rsidRDefault="00877085" w:rsidP="003B195B">
      <w:pPr>
        <w:pStyle w:val="Style2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195B">
        <w:rPr>
          <w:rFonts w:ascii="Times New Roman" w:hAnsi="Times New Roman"/>
          <w:b/>
          <w:i/>
          <w:sz w:val="28"/>
          <w:szCs w:val="28"/>
        </w:rPr>
        <w:t>Итоговая аттестация</w:t>
      </w:r>
      <w:r w:rsidRPr="003B195B">
        <w:rPr>
          <w:rFonts w:ascii="Times New Roman" w:hAnsi="Times New Roman"/>
          <w:sz w:val="28"/>
          <w:szCs w:val="28"/>
        </w:rPr>
        <w:t xml:space="preserve"> проводится в </w:t>
      </w:r>
      <w:r>
        <w:rPr>
          <w:rFonts w:ascii="Times New Roman" w:hAnsi="Times New Roman"/>
          <w:sz w:val="28"/>
          <w:szCs w:val="28"/>
        </w:rPr>
        <w:t>форме зачета, представляющего</w:t>
      </w:r>
      <w:r w:rsidRPr="003B195B">
        <w:rPr>
          <w:rFonts w:ascii="Times New Roman" w:hAnsi="Times New Roman"/>
          <w:sz w:val="28"/>
          <w:szCs w:val="28"/>
        </w:rPr>
        <w:t xml:space="preserve"> собой концертное исполнение программы</w:t>
      </w:r>
      <w:r>
        <w:rPr>
          <w:rFonts w:ascii="Times New Roman" w:hAnsi="Times New Roman"/>
          <w:sz w:val="28"/>
          <w:szCs w:val="28"/>
        </w:rPr>
        <w:t xml:space="preserve"> из 2-х произведений. </w:t>
      </w:r>
      <w:r w:rsidRPr="003B195B">
        <w:rPr>
          <w:rFonts w:ascii="Times New Roman" w:hAnsi="Times New Roman"/>
          <w:sz w:val="28"/>
          <w:szCs w:val="28"/>
        </w:rPr>
        <w:t>Выставляется оценка, которая заносится в свидетельство об окончании образовательного учреждения.</w:t>
      </w:r>
    </w:p>
    <w:p w:rsidR="00877085" w:rsidRDefault="00877085" w:rsidP="00EE714A">
      <w:pPr>
        <w:pStyle w:val="Style24"/>
        <w:widowControl/>
        <w:rPr>
          <w:rFonts w:ascii="Times New Roman" w:hAnsi="Times New Roman"/>
          <w:b/>
          <w:i/>
          <w:sz w:val="28"/>
          <w:szCs w:val="28"/>
        </w:rPr>
      </w:pPr>
    </w:p>
    <w:p w:rsidR="00877085" w:rsidRPr="000D6775" w:rsidRDefault="00877085" w:rsidP="00EE714A">
      <w:pPr>
        <w:pStyle w:val="Style24"/>
        <w:widowControl/>
        <w:rPr>
          <w:rFonts w:ascii="Times New Roman" w:hAnsi="Times New Roman"/>
          <w:b/>
          <w:sz w:val="28"/>
          <w:szCs w:val="28"/>
        </w:rPr>
      </w:pPr>
      <w:r w:rsidRPr="000D6775">
        <w:rPr>
          <w:rFonts w:ascii="Times New Roman" w:hAnsi="Times New Roman"/>
          <w:b/>
          <w:sz w:val="28"/>
          <w:szCs w:val="28"/>
        </w:rPr>
        <w:t>2. Критерии оценки</w:t>
      </w:r>
    </w:p>
    <w:p w:rsidR="00877085" w:rsidRPr="008405D3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845C82">
        <w:rPr>
          <w:color w:val="000000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877085" w:rsidRPr="00EE714A" w:rsidRDefault="00877085" w:rsidP="00EE714A">
      <w:pPr>
        <w:widowControl w:val="0"/>
        <w:spacing w:line="276" w:lineRule="auto"/>
        <w:ind w:firstLine="709"/>
        <w:jc w:val="both"/>
      </w:pPr>
      <w:r w:rsidRPr="00845C82">
        <w:t xml:space="preserve">По итогам контрольных проверок в течение учебного года выставляется оценки по 5-ти бальной шкале: </w:t>
      </w:r>
      <w:r w:rsidRPr="003A496C">
        <w:t>5 (отлично), 4 (хорошо), 3 (удовлетворительно), 2 (неудовлетворительно).</w:t>
      </w:r>
    </w:p>
    <w:p w:rsidR="00877085" w:rsidRPr="00EE714A" w:rsidRDefault="00877085" w:rsidP="00EE714A">
      <w:pPr>
        <w:widowControl w:val="0"/>
        <w:spacing w:line="276" w:lineRule="auto"/>
        <w:ind w:firstLine="709"/>
        <w:jc w:val="both"/>
        <w:rPr>
          <w:b/>
        </w:rPr>
      </w:pPr>
      <w:r w:rsidRPr="00EE714A">
        <w:rPr>
          <w:b/>
        </w:rPr>
        <w:t>За концертное выступление предусмотрена следующая система оценок.</w:t>
      </w:r>
    </w:p>
    <w:p w:rsidR="00877085" w:rsidRPr="00EE714A" w:rsidRDefault="00877085" w:rsidP="00EE714A">
      <w:pPr>
        <w:widowControl w:val="0"/>
        <w:spacing w:line="276" w:lineRule="auto"/>
        <w:ind w:firstLine="709"/>
        <w:jc w:val="both"/>
      </w:pPr>
      <w:r w:rsidRPr="00EE714A">
        <w:t xml:space="preserve">Оценка «5» («отлично») ставится за: </w:t>
      </w:r>
    </w:p>
    <w:p w:rsidR="00877085" w:rsidRPr="00EE714A" w:rsidRDefault="00877085" w:rsidP="00EE714A">
      <w:pPr>
        <w:widowControl w:val="0"/>
        <w:numPr>
          <w:ilvl w:val="0"/>
          <w:numId w:val="36"/>
        </w:numPr>
        <w:spacing w:line="276" w:lineRule="auto"/>
        <w:jc w:val="both"/>
      </w:pPr>
      <w:r w:rsidRPr="00EE714A">
        <w:t>яркое, артистичное, технически качественное, продуманное и прослушанное исполнение программы. В интерпретации произведений должны присутствовать стилистическая и звуковая культура, творческая индивидуальность исполнителя;</w:t>
      </w:r>
    </w:p>
    <w:p w:rsidR="00877085" w:rsidRPr="00EE714A" w:rsidRDefault="00877085" w:rsidP="00EE714A">
      <w:pPr>
        <w:widowControl w:val="0"/>
        <w:numPr>
          <w:ilvl w:val="0"/>
          <w:numId w:val="36"/>
        </w:numPr>
        <w:spacing w:line="276" w:lineRule="auto"/>
        <w:jc w:val="both"/>
      </w:pPr>
      <w:r w:rsidRPr="00EE714A">
        <w:t xml:space="preserve">возможны недочёты, не нарушающие в целом основной художественной идеи. В интерпретации произведений должна присутствовать звуковая культура и индивидуальное отношение к исполняемой музыке. </w:t>
      </w:r>
    </w:p>
    <w:p w:rsidR="00877085" w:rsidRPr="00EE714A" w:rsidRDefault="00877085" w:rsidP="00EE714A">
      <w:pPr>
        <w:widowControl w:val="0"/>
        <w:spacing w:line="276" w:lineRule="auto"/>
        <w:ind w:firstLine="709"/>
        <w:jc w:val="both"/>
      </w:pPr>
      <w:r w:rsidRPr="00EE714A">
        <w:t xml:space="preserve">Оценка «4» («хорошо») ставится за: </w:t>
      </w:r>
    </w:p>
    <w:p w:rsidR="00877085" w:rsidRPr="00EE714A" w:rsidRDefault="00877085" w:rsidP="00EE714A">
      <w:pPr>
        <w:widowControl w:val="0"/>
        <w:numPr>
          <w:ilvl w:val="0"/>
          <w:numId w:val="37"/>
        </w:numPr>
        <w:spacing w:line="276" w:lineRule="auto"/>
        <w:jc w:val="both"/>
      </w:pPr>
      <w:r w:rsidRPr="00EE714A">
        <w:t>качественное, стабильное музыкальное исполнение программы, не отличающейся технической сложностью, но привлекающей продуманной сбалансированностью и стилистическим разнообразием произведений, а также – заинтересованным отношением к их исполнению;</w:t>
      </w:r>
    </w:p>
    <w:p w:rsidR="00877085" w:rsidRPr="00EE714A" w:rsidRDefault="00877085" w:rsidP="00EE714A">
      <w:pPr>
        <w:widowControl w:val="0"/>
        <w:numPr>
          <w:ilvl w:val="0"/>
          <w:numId w:val="37"/>
        </w:numPr>
        <w:spacing w:line="276" w:lineRule="auto"/>
        <w:jc w:val="both"/>
      </w:pPr>
      <w:r w:rsidRPr="00EE714A">
        <w:t>возможны моменты звуковой и технической неаккуратности, погрешностей стилистического характера (метроритмической неустойчивости), но при достаточно техничном и музыкальном исполнении сложной программы;</w:t>
      </w:r>
    </w:p>
    <w:p w:rsidR="00877085" w:rsidRPr="00EE714A" w:rsidRDefault="00877085" w:rsidP="00EE714A">
      <w:pPr>
        <w:widowControl w:val="0"/>
        <w:numPr>
          <w:ilvl w:val="0"/>
          <w:numId w:val="37"/>
        </w:numPr>
        <w:spacing w:line="276" w:lineRule="auto"/>
        <w:jc w:val="both"/>
      </w:pPr>
      <w:r w:rsidRPr="00EE714A">
        <w:t>уверенное, осмысленное, достаточно качественное исполнение программы умеренной сложности, в котором более очевидна грамотная и профессиональная работа преподавателя, нежели самого ученика;</w:t>
      </w:r>
    </w:p>
    <w:p w:rsidR="00877085" w:rsidRPr="00EE714A" w:rsidRDefault="00877085" w:rsidP="00EE714A">
      <w:pPr>
        <w:widowControl w:val="0"/>
        <w:numPr>
          <w:ilvl w:val="0"/>
          <w:numId w:val="37"/>
        </w:numPr>
        <w:spacing w:line="276" w:lineRule="auto"/>
        <w:jc w:val="both"/>
      </w:pPr>
      <w:r w:rsidRPr="00EE714A">
        <w:t>исполнение достаточно сложной программы, если в исполнении присутствовали техническая неряшливость и недостатки в культуре обращения с инструментом при наличии в целом ясного понимания содержания исполняемых произведений;</w:t>
      </w:r>
    </w:p>
    <w:p w:rsidR="00877085" w:rsidRPr="00EE714A" w:rsidRDefault="00877085" w:rsidP="00EE714A">
      <w:pPr>
        <w:widowControl w:val="0"/>
        <w:numPr>
          <w:ilvl w:val="0"/>
          <w:numId w:val="37"/>
        </w:numPr>
        <w:spacing w:line="276" w:lineRule="auto"/>
        <w:jc w:val="both"/>
      </w:pPr>
      <w:r w:rsidRPr="00EE714A">
        <w:t xml:space="preserve">ограниченное в музыкальном отношении исполнение программы; </w:t>
      </w:r>
    </w:p>
    <w:p w:rsidR="00877085" w:rsidRPr="00EE714A" w:rsidRDefault="00877085" w:rsidP="00EE714A">
      <w:pPr>
        <w:widowControl w:val="0"/>
        <w:numPr>
          <w:ilvl w:val="0"/>
          <w:numId w:val="37"/>
        </w:numPr>
        <w:spacing w:line="276" w:lineRule="auto"/>
        <w:jc w:val="both"/>
      </w:pPr>
      <w:r w:rsidRPr="00EE714A">
        <w:t>выступление, в котором отсутствовала исполнительская инициатива при наличии достаточной стабильности игры и наоборот. Несмотря на допущенные погрешности, учащийся всё-таки должен проявить в целом понимание поставленных перед ним задач, как художественного, так и технического плана, владение основными исполнительскими навыками.</w:t>
      </w:r>
    </w:p>
    <w:p w:rsidR="00877085" w:rsidRPr="00EE714A" w:rsidRDefault="00877085" w:rsidP="00EE714A">
      <w:pPr>
        <w:widowControl w:val="0"/>
        <w:spacing w:line="276" w:lineRule="auto"/>
        <w:ind w:firstLine="709"/>
        <w:jc w:val="both"/>
      </w:pPr>
      <w:r w:rsidRPr="00EE714A">
        <w:t xml:space="preserve">Оценка «3» («удовлетворительно) ставится за: </w:t>
      </w:r>
    </w:p>
    <w:p w:rsidR="00877085" w:rsidRPr="00EE714A" w:rsidRDefault="00877085" w:rsidP="00EE714A">
      <w:pPr>
        <w:widowControl w:val="0"/>
        <w:numPr>
          <w:ilvl w:val="0"/>
          <w:numId w:val="38"/>
        </w:numPr>
        <w:spacing w:line="276" w:lineRule="auto"/>
        <w:jc w:val="both"/>
      </w:pPr>
      <w:r w:rsidRPr="00EE714A">
        <w:t>технически некачественную игру без проявления исполнительской инициативы при условии исполнения произведений, соответствующих программе класса;</w:t>
      </w:r>
    </w:p>
    <w:p w:rsidR="00877085" w:rsidRPr="00EE714A" w:rsidRDefault="00877085" w:rsidP="00EE714A">
      <w:pPr>
        <w:widowControl w:val="0"/>
        <w:numPr>
          <w:ilvl w:val="0"/>
          <w:numId w:val="38"/>
        </w:numPr>
        <w:spacing w:line="276" w:lineRule="auto"/>
        <w:jc w:val="both"/>
      </w:pPr>
      <w:r w:rsidRPr="00EE714A">
        <w:t xml:space="preserve">игру, в которой отсутствует стабильность исполнения, но просматривается какая-то исполнительская инициатива, выстроенность формы; </w:t>
      </w:r>
    </w:p>
    <w:p w:rsidR="00877085" w:rsidRPr="00EE714A" w:rsidRDefault="00877085" w:rsidP="00EE714A">
      <w:pPr>
        <w:widowControl w:val="0"/>
        <w:numPr>
          <w:ilvl w:val="0"/>
          <w:numId w:val="38"/>
        </w:numPr>
        <w:spacing w:line="276" w:lineRule="auto"/>
        <w:jc w:val="both"/>
      </w:pPr>
      <w:r w:rsidRPr="00EE714A">
        <w:t xml:space="preserve">программу заниженной сложности без музыкальной инициативы и должного исполнительского качества; </w:t>
      </w:r>
    </w:p>
    <w:p w:rsidR="00877085" w:rsidRPr="00EE714A" w:rsidRDefault="00877085" w:rsidP="00EE714A">
      <w:pPr>
        <w:widowControl w:val="0"/>
        <w:numPr>
          <w:ilvl w:val="0"/>
          <w:numId w:val="38"/>
        </w:numPr>
        <w:spacing w:line="276" w:lineRule="auto"/>
        <w:jc w:val="both"/>
      </w:pPr>
      <w:r w:rsidRPr="00EE714A">
        <w:t>музыкальную и грамотную игру с остановками и многочисленными исправлениями при условии соответствия произведений уровню данного класса;</w:t>
      </w:r>
    </w:p>
    <w:p w:rsidR="00877085" w:rsidRPr="00EE714A" w:rsidRDefault="00877085" w:rsidP="00EE714A">
      <w:pPr>
        <w:widowControl w:val="0"/>
        <w:numPr>
          <w:ilvl w:val="0"/>
          <w:numId w:val="38"/>
        </w:numPr>
        <w:spacing w:line="276" w:lineRule="auto"/>
        <w:jc w:val="both"/>
      </w:pPr>
      <w:r w:rsidRPr="00EE714A">
        <w:t xml:space="preserve">существенную недоученность программы (вследствие незаинтересованного отношения ученика к занятиям), исполнения не всех требуемых произведений; </w:t>
      </w:r>
    </w:p>
    <w:p w:rsidR="00877085" w:rsidRPr="00EE714A" w:rsidRDefault="00877085" w:rsidP="00EE714A">
      <w:pPr>
        <w:widowControl w:val="0"/>
        <w:numPr>
          <w:ilvl w:val="0"/>
          <w:numId w:val="38"/>
        </w:numPr>
        <w:spacing w:line="276" w:lineRule="auto"/>
        <w:jc w:val="both"/>
      </w:pPr>
      <w:r w:rsidRPr="00EE714A">
        <w:t xml:space="preserve">игру ученика с крайне неряшливым отношением к тексту исполняемых произведений, а также – технически несостоятельную игру. </w:t>
      </w:r>
    </w:p>
    <w:p w:rsidR="00877085" w:rsidRPr="00EE714A" w:rsidRDefault="00877085" w:rsidP="00EE714A">
      <w:pPr>
        <w:widowControl w:val="0"/>
        <w:spacing w:line="276" w:lineRule="auto"/>
        <w:ind w:firstLine="709"/>
        <w:jc w:val="both"/>
      </w:pPr>
      <w:r w:rsidRPr="00EE714A">
        <w:t>Оценка «2» («неудовлетворительно») ставится в случае фрагментарного исполнения произведений программы на крайне низком техническом и художественном уровне; также – в случае отказа выступать на экзамене по причине не выученности программ.</w:t>
      </w:r>
    </w:p>
    <w:p w:rsidR="00877085" w:rsidRPr="00EE714A" w:rsidRDefault="00877085" w:rsidP="00EE714A">
      <w:pPr>
        <w:widowControl w:val="0"/>
        <w:spacing w:line="276" w:lineRule="auto"/>
        <w:ind w:firstLine="709"/>
        <w:jc w:val="both"/>
      </w:pPr>
      <w:r w:rsidRPr="00EE714A">
        <w:t>Зачет (без оценки) отражает достаточный уровень подготовки и исполнения на данном этапе обучения</w:t>
      </w:r>
    </w:p>
    <w:p w:rsidR="00877085" w:rsidRPr="00EE714A" w:rsidRDefault="00877085" w:rsidP="00EE714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EE714A">
        <w:rPr>
          <w:bCs/>
        </w:rPr>
        <w:t xml:space="preserve">Критерии оценок </w:t>
      </w:r>
      <w:r w:rsidRPr="00EE714A">
        <w:t xml:space="preserve">предполагают дифференцированный подход в работе с учащимися, что предполагает и различный подход  к оценке учащихся: оценивать одинаковым баллом детей с разным уровнем владения инструментом и объяснять существование такого понятия как «индивидуальная оценка». </w:t>
      </w:r>
    </w:p>
    <w:p w:rsidR="00877085" w:rsidRPr="00EE714A" w:rsidRDefault="00877085" w:rsidP="00EE714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 w:rsidRPr="00EE714A">
        <w:t>Для этого характеристика, данная педагогом на ученика  должна стать определяющей для всей методической комиссии. Она должна быть продуманной и методически обоснованной, и учитывать следующие моменты:</w:t>
      </w:r>
    </w:p>
    <w:p w:rsidR="00877085" w:rsidRPr="00EE714A" w:rsidRDefault="00877085" w:rsidP="00EE714A">
      <w:pPr>
        <w:numPr>
          <w:ilvl w:val="0"/>
          <w:numId w:val="2"/>
        </w:numPr>
        <w:spacing w:line="276" w:lineRule="auto"/>
        <w:jc w:val="both"/>
      </w:pPr>
      <w:r w:rsidRPr="00EE714A">
        <w:t>Возраст учащегося, класс, сколько лет занимается.</w:t>
      </w:r>
    </w:p>
    <w:p w:rsidR="00877085" w:rsidRPr="00EE714A" w:rsidRDefault="00877085" w:rsidP="00EE714A">
      <w:pPr>
        <w:numPr>
          <w:ilvl w:val="0"/>
          <w:numId w:val="2"/>
        </w:numPr>
        <w:spacing w:line="276" w:lineRule="auto"/>
        <w:jc w:val="both"/>
      </w:pPr>
      <w:r w:rsidRPr="00EE714A">
        <w:t>Музыкальные и двигательные способности.</w:t>
      </w:r>
    </w:p>
    <w:p w:rsidR="00877085" w:rsidRPr="00EE714A" w:rsidRDefault="00877085" w:rsidP="00EE714A">
      <w:pPr>
        <w:numPr>
          <w:ilvl w:val="0"/>
          <w:numId w:val="2"/>
        </w:numPr>
        <w:spacing w:line="276" w:lineRule="auto"/>
        <w:jc w:val="both"/>
      </w:pPr>
      <w:r w:rsidRPr="00EE714A">
        <w:t>Психологический портрет.</w:t>
      </w:r>
    </w:p>
    <w:p w:rsidR="00877085" w:rsidRPr="00EE714A" w:rsidRDefault="00877085" w:rsidP="00EE714A">
      <w:pPr>
        <w:numPr>
          <w:ilvl w:val="0"/>
          <w:numId w:val="2"/>
        </w:numPr>
        <w:spacing w:line="276" w:lineRule="auto"/>
        <w:jc w:val="both"/>
      </w:pPr>
      <w:r w:rsidRPr="00EE714A">
        <w:t>Степень заинтересованности в учёбе, интенсивность занятий.</w:t>
      </w:r>
    </w:p>
    <w:p w:rsidR="00877085" w:rsidRPr="00EE714A" w:rsidRDefault="00877085" w:rsidP="00EE714A">
      <w:pPr>
        <w:numPr>
          <w:ilvl w:val="0"/>
          <w:numId w:val="2"/>
        </w:numPr>
        <w:spacing w:line="276" w:lineRule="auto"/>
        <w:jc w:val="both"/>
      </w:pPr>
      <w:r w:rsidRPr="00EE714A">
        <w:t>Степень сложности исполняемой программы, её соответствие учебной программе и возможностям ученика.</w:t>
      </w:r>
    </w:p>
    <w:p w:rsidR="00877085" w:rsidRPr="00EE714A" w:rsidRDefault="00877085" w:rsidP="00EE714A">
      <w:pPr>
        <w:numPr>
          <w:ilvl w:val="0"/>
          <w:numId w:val="2"/>
        </w:numPr>
        <w:spacing w:line="276" w:lineRule="auto"/>
        <w:jc w:val="both"/>
      </w:pPr>
      <w:r w:rsidRPr="00EE714A">
        <w:t>Цели и задачи на отчётный период (технические, общемузыкальные, вопросы психологии).</w:t>
      </w:r>
    </w:p>
    <w:p w:rsidR="00877085" w:rsidRPr="00EE714A" w:rsidRDefault="00877085" w:rsidP="00EE714A">
      <w:pPr>
        <w:numPr>
          <w:ilvl w:val="0"/>
          <w:numId w:val="2"/>
        </w:numPr>
        <w:spacing w:line="276" w:lineRule="auto"/>
        <w:jc w:val="both"/>
      </w:pPr>
      <w:r w:rsidRPr="00EE714A">
        <w:t>Оценка самого выступления:</w:t>
      </w:r>
    </w:p>
    <w:p w:rsidR="00877085" w:rsidRPr="00EE714A" w:rsidRDefault="00877085" w:rsidP="00EE714A">
      <w:pPr>
        <w:numPr>
          <w:ilvl w:val="0"/>
          <w:numId w:val="39"/>
        </w:numPr>
        <w:spacing w:line="276" w:lineRule="auto"/>
        <w:jc w:val="both"/>
      </w:pPr>
      <w:r w:rsidRPr="00EE714A">
        <w:t>общее впечатление (понравилось – не понравилось и почему);</w:t>
      </w:r>
    </w:p>
    <w:p w:rsidR="00877085" w:rsidRPr="00EE714A" w:rsidRDefault="00877085" w:rsidP="00EE714A">
      <w:pPr>
        <w:numPr>
          <w:ilvl w:val="0"/>
          <w:numId w:val="39"/>
        </w:numPr>
        <w:spacing w:line="276" w:lineRule="auto"/>
        <w:jc w:val="both"/>
      </w:pPr>
      <w:r w:rsidRPr="00EE714A">
        <w:t>справился ученик с задачами или нет, выполнил установки педагога или нет (анализ причин);</w:t>
      </w:r>
    </w:p>
    <w:p w:rsidR="00877085" w:rsidRPr="00EE714A" w:rsidRDefault="00877085" w:rsidP="00EE714A">
      <w:pPr>
        <w:numPr>
          <w:ilvl w:val="0"/>
          <w:numId w:val="39"/>
        </w:numPr>
        <w:spacing w:line="276" w:lineRule="auto"/>
        <w:jc w:val="both"/>
      </w:pPr>
      <w:r w:rsidRPr="00EE714A">
        <w:t>конкретный исполнительский анализ произведений по следующей схеме: характер произведения; соответствие стилю; форма наличие кульминаций; фразировка; штрихи, артикуляция, качество звука; приёмы игры; аппликатура.</w:t>
      </w:r>
    </w:p>
    <w:p w:rsidR="00877085" w:rsidRPr="00EE714A" w:rsidRDefault="00877085" w:rsidP="00EE714A">
      <w:pPr>
        <w:widowControl w:val="0"/>
        <w:numPr>
          <w:ilvl w:val="0"/>
          <w:numId w:val="2"/>
        </w:numPr>
        <w:spacing w:line="276" w:lineRule="auto"/>
        <w:jc w:val="both"/>
      </w:pPr>
      <w:r w:rsidRPr="00EE714A">
        <w:t>Методический анализ произведения:</w:t>
      </w:r>
    </w:p>
    <w:p w:rsidR="00877085" w:rsidRPr="00EE714A" w:rsidRDefault="00877085" w:rsidP="00EE714A">
      <w:pPr>
        <w:widowControl w:val="0"/>
        <w:numPr>
          <w:ilvl w:val="0"/>
          <w:numId w:val="40"/>
        </w:numPr>
        <w:spacing w:line="276" w:lineRule="auto"/>
        <w:jc w:val="both"/>
      </w:pPr>
      <w:r w:rsidRPr="00EE714A">
        <w:t>степень сложности (технической и художественной);</w:t>
      </w:r>
    </w:p>
    <w:p w:rsidR="00877085" w:rsidRPr="00EE714A" w:rsidRDefault="00877085" w:rsidP="00EE714A">
      <w:pPr>
        <w:widowControl w:val="0"/>
        <w:numPr>
          <w:ilvl w:val="0"/>
          <w:numId w:val="40"/>
        </w:numPr>
        <w:spacing w:line="276" w:lineRule="auto"/>
        <w:jc w:val="both"/>
      </w:pPr>
      <w:r w:rsidRPr="00EE714A">
        <w:t>методические задачи, стоящие перед учеником при освоении данного произведения;</w:t>
      </w:r>
    </w:p>
    <w:p w:rsidR="00877085" w:rsidRPr="00EE714A" w:rsidRDefault="00877085" w:rsidP="00EE714A">
      <w:pPr>
        <w:widowControl w:val="0"/>
        <w:numPr>
          <w:ilvl w:val="0"/>
          <w:numId w:val="40"/>
        </w:numPr>
        <w:spacing w:line="276" w:lineRule="auto"/>
        <w:jc w:val="both"/>
      </w:pPr>
      <w:r w:rsidRPr="00EE714A">
        <w:t xml:space="preserve">пути их решения (вспомогательный материал, педагогические приёмы).  </w:t>
      </w:r>
    </w:p>
    <w:p w:rsidR="00877085" w:rsidRPr="00EE714A" w:rsidRDefault="00877085" w:rsidP="00EE714A">
      <w:pPr>
        <w:widowControl w:val="0"/>
        <w:spacing w:line="276" w:lineRule="auto"/>
        <w:jc w:val="both"/>
      </w:pPr>
      <w:r w:rsidRPr="00EE714A">
        <w:t xml:space="preserve">     Предлагаемый анализ способен дать полную картину подготовки педагога и его ученика  к выступлению, помочь комиссии при выставлении ученику оценки и выработке методических рекомендаций преподавателю на следующий этап работы. Учебная оценка необходима, она должна быть «индивидуальной» и выставляться исключительно ученику, а не преподавателю и, что самое главное, она должна быть конструктивной и стимулировать учебный процесс. </w:t>
      </w:r>
    </w:p>
    <w:p w:rsidR="00877085" w:rsidRPr="00EE714A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</w:rPr>
      </w:pPr>
    </w:p>
    <w:p w:rsidR="00877085" w:rsidRPr="00EB0DD0" w:rsidRDefault="00877085" w:rsidP="00EE714A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bCs/>
          <w:color w:val="000000"/>
          <w:spacing w:val="-4"/>
          <w:lang w:eastAsia="ar-SA"/>
        </w:rPr>
      </w:pPr>
      <w:r>
        <w:rPr>
          <w:b/>
          <w:color w:val="000000"/>
          <w:lang w:val="en-US"/>
        </w:rPr>
        <w:t>V</w:t>
      </w:r>
      <w:r w:rsidRPr="00596D9E">
        <w:rPr>
          <w:b/>
          <w:color w:val="000000"/>
        </w:rPr>
        <w:t xml:space="preserve">. </w:t>
      </w:r>
      <w:r w:rsidRPr="00EB0DD0">
        <w:rPr>
          <w:b/>
          <w:bCs/>
          <w:color w:val="000000"/>
          <w:spacing w:val="-6"/>
          <w:lang w:val="en-US" w:eastAsia="ar-SA"/>
        </w:rPr>
        <w:t>V</w:t>
      </w:r>
      <w:r w:rsidRPr="00EB0DD0">
        <w:rPr>
          <w:b/>
          <w:bCs/>
          <w:color w:val="000000"/>
          <w:spacing w:val="-6"/>
          <w:lang w:eastAsia="ar-SA"/>
        </w:rPr>
        <w:t>. Методическое обеспечение образовательного</w:t>
      </w:r>
      <w:r>
        <w:rPr>
          <w:b/>
          <w:bCs/>
          <w:color w:val="000000"/>
          <w:spacing w:val="-6"/>
          <w:lang w:eastAsia="ar-SA"/>
        </w:rPr>
        <w:t xml:space="preserve"> </w:t>
      </w:r>
      <w:r w:rsidRPr="00EB0DD0">
        <w:rPr>
          <w:b/>
          <w:bCs/>
          <w:color w:val="000000"/>
          <w:spacing w:val="-4"/>
          <w:lang w:eastAsia="ar-SA"/>
        </w:rPr>
        <w:t>процесса</w:t>
      </w:r>
    </w:p>
    <w:p w:rsidR="00877085" w:rsidRPr="00EB0DD0" w:rsidRDefault="00877085" w:rsidP="00EE714A">
      <w:pPr>
        <w:widowControl w:val="0"/>
        <w:shd w:val="clear" w:color="auto" w:fill="FFFFFF"/>
        <w:suppressAutoHyphens/>
        <w:autoSpaceDE w:val="0"/>
        <w:spacing w:line="276" w:lineRule="auto"/>
        <w:ind w:firstLine="709"/>
        <w:jc w:val="both"/>
        <w:rPr>
          <w:b/>
          <w:i/>
          <w:iCs/>
          <w:color w:val="000000"/>
          <w:spacing w:val="-2"/>
          <w:lang w:eastAsia="ar-SA"/>
        </w:rPr>
      </w:pPr>
      <w:r w:rsidRPr="00EB0DD0">
        <w:rPr>
          <w:b/>
          <w:i/>
          <w:iCs/>
          <w:color w:val="000000"/>
          <w:spacing w:val="-2"/>
          <w:lang w:eastAsia="ar-SA"/>
        </w:rPr>
        <w:t>1. Методические рекомендации педагогическим работникам</w:t>
      </w:r>
    </w:p>
    <w:p w:rsidR="00877085" w:rsidRPr="00EE714A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left="707" w:firstLine="709"/>
        <w:jc w:val="both"/>
        <w:rPr>
          <w:color w:val="000000"/>
        </w:rPr>
      </w:pPr>
      <w:r w:rsidRPr="00EE714A">
        <w:rPr>
          <w:color w:val="000000"/>
        </w:rPr>
        <w:t>Одна из главных задач преподавателя по предмету "Ансамбль" – подбор учеников-партнеров. Они должны обладать схожим уровнем подготовки в классе</w:t>
      </w:r>
      <w:r>
        <w:rPr>
          <w:color w:val="000000"/>
        </w:rPr>
        <w:t xml:space="preserve"> </w:t>
      </w:r>
      <w:r w:rsidRPr="00EE714A">
        <w:rPr>
          <w:color w:val="000000"/>
        </w:rPr>
        <w:t>специальности.</w:t>
      </w:r>
    </w:p>
    <w:p w:rsidR="00877085" w:rsidRPr="00EE714A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left="707" w:firstLine="709"/>
        <w:jc w:val="both"/>
        <w:rPr>
          <w:color w:val="000000"/>
        </w:rPr>
      </w:pPr>
      <w:r w:rsidRPr="00EE714A">
        <w:rPr>
          <w:color w:val="000000"/>
        </w:rPr>
        <w:t>В работе с учащимися преподаватель должен следовать принципам последовательности, постепенности, доступности и наглядности в освоении материала. Весь процесс обучения строится с учетом принципа: от простого к сложному, опирается на индивидуальные особенности ученика - интеллектуальные, физические, музыкальные и эмоциональные данные, уровень его подготовки.</w:t>
      </w:r>
    </w:p>
    <w:p w:rsidR="00877085" w:rsidRPr="00EE714A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left="707" w:firstLine="709"/>
        <w:jc w:val="both"/>
        <w:rPr>
          <w:color w:val="000000"/>
        </w:rPr>
      </w:pPr>
      <w:r w:rsidRPr="00EE714A">
        <w:rPr>
          <w:color w:val="000000"/>
        </w:rPr>
        <w:t>Необходимым условием для успешного обучения по предмету "Ансамбль" (фортепиано в 4 руки) является формирование правильной посадки за инструментом обоих партнеров, распределение педали между партнерами (как правило, педаль берет ученик, исполняющий 2 партию).</w:t>
      </w:r>
    </w:p>
    <w:p w:rsidR="00877085" w:rsidRPr="00EE714A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left="707" w:firstLine="709"/>
        <w:jc w:val="both"/>
        <w:rPr>
          <w:color w:val="000000"/>
        </w:rPr>
      </w:pPr>
      <w:r w:rsidRPr="00EE714A">
        <w:rPr>
          <w:color w:val="000000"/>
        </w:rPr>
        <w:t>Предметом постоянного внимания преподавателя должна являться работа над синхронностью в исполнении партнеров, работа над звуковым балансом их партий, одинаковой фразировкой, агогикой, штрихами, интонациями, умением вместе начать фразу и вместе закончить ее.</w:t>
      </w:r>
    </w:p>
    <w:p w:rsidR="00877085" w:rsidRPr="00EE714A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left="707" w:firstLine="709"/>
        <w:jc w:val="both"/>
        <w:rPr>
          <w:color w:val="000000"/>
        </w:rPr>
      </w:pPr>
      <w:r w:rsidRPr="00EE714A">
        <w:rPr>
          <w:color w:val="000000"/>
        </w:rPr>
        <w:t>Необходимо совместно с учениками анализировать форму произведения, чтобы отметить крупные и мелкие разделы, которые прорабатываются учениками отдельно. Форма произведения является также важной составляющей частью общего представления о произведении, его смыслового и художественного образа.</w:t>
      </w:r>
    </w:p>
    <w:p w:rsidR="00877085" w:rsidRPr="00EE714A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left="707" w:firstLine="709"/>
        <w:jc w:val="both"/>
        <w:rPr>
          <w:color w:val="000000"/>
        </w:rPr>
      </w:pPr>
      <w:r w:rsidRPr="00EE714A">
        <w:rPr>
          <w:color w:val="000000"/>
        </w:rPr>
        <w:t>Техническая сторона исполнения у партнеров должна быть на одном уровне. Отставание одного из них будет очень сильно влиять на общее художественное впечатление от игры. В этом случае требуется более серьезная индивидуальная работа.</w:t>
      </w:r>
    </w:p>
    <w:p w:rsidR="00877085" w:rsidRDefault="00877085" w:rsidP="009132B0">
      <w:pPr>
        <w:shd w:val="clear" w:color="auto" w:fill="FFFFFF"/>
        <w:autoSpaceDE w:val="0"/>
        <w:autoSpaceDN w:val="0"/>
        <w:adjustRightInd w:val="0"/>
        <w:spacing w:line="276" w:lineRule="auto"/>
        <w:ind w:left="707" w:firstLine="709"/>
        <w:jc w:val="both"/>
        <w:rPr>
          <w:color w:val="000000"/>
        </w:rPr>
      </w:pPr>
      <w:r w:rsidRPr="00EE714A">
        <w:rPr>
          <w:color w:val="000000"/>
        </w:rPr>
        <w:t>Важной задачей преподавателя в классе ансамбля должно быть обучение учеников самостоятельной работе: умению отрабатывать проблемные фрагменты, уточнять штрихи, фразировку и динамику произведения. Самостоятельная работа должна быть регулярной и продуктивной. Сначала ученик работает индивидуально над своей партией, затем с партнером. Важным условием успешной игры становятся совместные регулярные репетиции с преподавателем и без него.</w:t>
      </w:r>
    </w:p>
    <w:p w:rsidR="00877085" w:rsidRPr="00EE714A" w:rsidRDefault="00877085" w:rsidP="009132B0">
      <w:pPr>
        <w:shd w:val="clear" w:color="auto" w:fill="FFFFFF"/>
        <w:autoSpaceDE w:val="0"/>
        <w:autoSpaceDN w:val="0"/>
        <w:adjustRightInd w:val="0"/>
        <w:spacing w:line="276" w:lineRule="auto"/>
        <w:ind w:left="707" w:firstLine="709"/>
        <w:jc w:val="both"/>
        <w:rPr>
          <w:color w:val="000000"/>
        </w:rPr>
      </w:pPr>
      <w:r w:rsidRPr="00EE714A">
        <w:rPr>
          <w:color w:val="000000"/>
        </w:rPr>
        <w:t>Необходимо привлекать внимание учащихся к прослушиванию лучших приме</w:t>
      </w:r>
      <w:r>
        <w:rPr>
          <w:color w:val="000000"/>
        </w:rPr>
        <w:t>ров исполнения камерной музыки.</w:t>
      </w:r>
    </w:p>
    <w:p w:rsidR="00877085" w:rsidRPr="00EE714A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left="707" w:firstLine="709"/>
        <w:jc w:val="both"/>
        <w:rPr>
          <w:color w:val="000000"/>
        </w:rPr>
      </w:pPr>
      <w:r w:rsidRPr="00EE714A">
        <w:rPr>
          <w:color w:val="000000"/>
        </w:rPr>
        <w:t>В начале каждого полугодия преподаватель составляет индивидуальный план для учащихся. При составлении индивидуального плана следует учитывать индивидуально-личностные особенности и степень подготовки учеников.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 Партнеров следует менять местами в ансамбле, чередовать исполнение 1 и 2 партии между разными учащимися.</w:t>
      </w:r>
    </w:p>
    <w:p w:rsidR="00877085" w:rsidRPr="00EE714A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left="707" w:firstLine="709"/>
        <w:jc w:val="both"/>
        <w:rPr>
          <w:color w:val="000000"/>
        </w:rPr>
      </w:pPr>
      <w:r w:rsidRPr="00EE714A">
        <w:rPr>
          <w:color w:val="000000"/>
        </w:rPr>
        <w:t xml:space="preserve">Основное место в репертуаре должна занимать академическая музыка как отечественных, так и зарубежных композиторов. </w:t>
      </w:r>
    </w:p>
    <w:p w:rsidR="00877085" w:rsidRPr="00EE714A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left="707" w:firstLine="709"/>
        <w:jc w:val="both"/>
        <w:rPr>
          <w:color w:val="000000"/>
        </w:rPr>
      </w:pPr>
      <w:r w:rsidRPr="00EE714A">
        <w:rPr>
          <w:color w:val="000000"/>
        </w:rPr>
        <w:t>Помимо ансамблей для фортепиано в 4 руки (с которых удобнее всего начинать), следует познакомить учеников с ансамблями для двух фортепиано в 4руки (есть ансамбли в 8 рук).</w:t>
      </w:r>
    </w:p>
    <w:p w:rsidR="00877085" w:rsidRPr="00EE714A" w:rsidRDefault="00877085" w:rsidP="00EE714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877085" w:rsidRDefault="00877085" w:rsidP="00300A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877085" w:rsidRPr="009132B0" w:rsidRDefault="00877085" w:rsidP="009132B0">
      <w:pPr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9132B0">
        <w:rPr>
          <w:b/>
          <w:i/>
          <w:color w:val="000000"/>
        </w:rPr>
        <w:t>Рекомендации по организации самостоятельной работы обучающихся</w:t>
      </w:r>
    </w:p>
    <w:p w:rsidR="00877085" w:rsidRPr="009132B0" w:rsidRDefault="00877085" w:rsidP="009132B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9132B0">
        <w:rPr>
          <w:color w:val="000000"/>
        </w:rPr>
        <w:t>С учетом того, что образовательная программа «Фортепиано» содержит одновременно три предмета, связанные с исполнительством на фортепиано - «Специальность и чтение с листа», «Ансамбль» и «Концертмейстерский класс» - учащийся должен разумно распределять время своих домашних занятий. 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фортепианному ансамблю обсуждали друг с другом свои творческие намерения, согласовывая их</w:t>
      </w:r>
      <w:r>
        <w:rPr>
          <w:color w:val="000000"/>
        </w:rPr>
        <w:t>,</w:t>
      </w:r>
      <w:r w:rsidRPr="009132B0">
        <w:rPr>
          <w:color w:val="000000"/>
        </w:rPr>
        <w:t xml:space="preserve">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Работать над точностью педализации, над общими штрихами и динамикой (там, где это предусмотрено).</w:t>
      </w:r>
    </w:p>
    <w:p w:rsidR="00877085" w:rsidRPr="009132B0" w:rsidRDefault="00877085" w:rsidP="009132B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</w:p>
    <w:p w:rsidR="00877085" w:rsidRPr="001F72B3" w:rsidRDefault="00877085" w:rsidP="001F72B3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9132B0">
        <w:rPr>
          <w:b/>
          <w:color w:val="000000"/>
        </w:rPr>
        <w:t>VI. Списки рекомендуемой нотной и методической литературы</w:t>
      </w:r>
    </w:p>
    <w:p w:rsidR="00877085" w:rsidRPr="001F72B3" w:rsidRDefault="00877085" w:rsidP="001F72B3">
      <w:pPr>
        <w:numPr>
          <w:ilvl w:val="0"/>
          <w:numId w:val="3"/>
        </w:numPr>
        <w:tabs>
          <w:tab w:val="left" w:pos="3105"/>
          <w:tab w:val="center" w:pos="4890"/>
        </w:tabs>
        <w:spacing w:line="276" w:lineRule="auto"/>
        <w:rPr>
          <w:i/>
        </w:rPr>
      </w:pPr>
      <w:r>
        <w:rPr>
          <w:b/>
          <w:i/>
          <w:color w:val="000000"/>
        </w:rPr>
        <w:t xml:space="preserve">Список </w:t>
      </w:r>
      <w:r w:rsidRPr="001F72B3">
        <w:rPr>
          <w:b/>
          <w:i/>
          <w:color w:val="000000"/>
        </w:rPr>
        <w:t xml:space="preserve"> рекомендуемой нотной  литературы</w:t>
      </w:r>
    </w:p>
    <w:p w:rsidR="00877085" w:rsidRPr="009132B0" w:rsidRDefault="00877085" w:rsidP="001F72B3">
      <w:pPr>
        <w:tabs>
          <w:tab w:val="left" w:pos="3105"/>
          <w:tab w:val="center" w:pos="4890"/>
        </w:tabs>
        <w:spacing w:line="276" w:lineRule="auto"/>
      </w:pPr>
      <w:r w:rsidRPr="009132B0">
        <w:t>Альбом фортепианных ансамблей для ДМШ. Сост. Ю. Доля/ изд. Феникс, 2005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Ансамбли. Средние классы. Вып.6 / изд. Советский композитор, М.,1973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Ансамбли. Средние классы. Вып.13/ изд. Советский композитор, М.,1990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Ансамбли. Старшие классы. Вып.6 / изд. Советский композитор, М., 1982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Альбом нетрудных переложений для ф-но в 4 руки. Вып.1, 2/ М., Музыка, 2009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Бизе Ж. "Детские игры". Сюита для ф-но в 4 руки / М., Музыка, 2011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Барсукова С. " Вместе весело шагать" / изд. Феникс, 2012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Гудова Е. Хрестоматия по фортепианному ансамблю. Выпуск 3.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Классика- XXI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21 век. Современные мелодии и ритмы. Фортепиано в 4 руки, 2 фортепиано.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Учебное пособие. Сост. Мамон Г./ Композитор СПб., 2012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За клавиатурой вдвоем. Альбом пьес для ф-но в 4 руки. Сост. А. Бахчиев,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Е. Сорокина / М., Музыка, 2008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Золотая библиотека педагогического репертуара. Нотная папка пианиста.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Ансамбли. Старшие классы. Изд. Дека, М., 2002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Играем с удовольствием. Сборник ф-ных ансамблей в 4 руки/ изд. СПб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Композитор, 2005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Играем вместе. Альбом легких переложений в 4 руки / М., Музыка, 2001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Концертные обработки для ф-но в 4 руки /М., Музыка, 2010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Рахманинов С. Два танца из оперы "Алеко". Концертная обработка для двух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ф-но М. Готлиба / М., Музыка, 2007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Репертуар московских фортепианных дуэтов. Сборник. Сост. Л. Осипова.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М., Композитор, 2011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Сен- Санс К. Карнавал животных. Большая зоологическая фантазия.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Переложение для двух ф-но / М., Музыка, 2006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Смирнова Н. Ансамбли для фортепиано в четыре руки / изд. Феникс, 2006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Учитель и ученик. Хрестоматия фортепианного ансамбля/ сост. Лепина Е.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Композитор. СПб, 2012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Хрестоматия для фортепиано в 4 руки. Младшие классы ДМШ. Сост. Н.Бабасян.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М., Музыка, 2011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Хрестоматия для фортепиано в 4 руки. Средние классы ДМШ. Сост. Н. Бабасян.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М., Музыка, 2011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Хрестоматия фортепианного ансамбля. Музыка, М.,1994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Хрестоматия фортепианного ансамбля. Вып. 1, СПб, Композитор, 2006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Хрестоматия фортепианного ансамбля. Старшие классы. Детская музыкальная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школа / Вып.1. СПб, Композитор, 2006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Чайковский П. Времена года. Переложение для ф-но в 4 руки./ М., Музыка, 2011</w:t>
      </w:r>
    </w:p>
    <w:p w:rsidR="00877085" w:rsidRPr="009132B0" w:rsidRDefault="00877085" w:rsidP="009132B0">
      <w:pPr>
        <w:spacing w:line="276" w:lineRule="auto"/>
        <w:jc w:val="both"/>
      </w:pPr>
      <w:r w:rsidRPr="009132B0">
        <w:t>Чайковский П. Детский альбом в 4 руки / Феникс, 2012</w:t>
      </w:r>
    </w:p>
    <w:p w:rsidR="00877085" w:rsidRDefault="00877085" w:rsidP="009132B0">
      <w:pPr>
        <w:spacing w:line="276" w:lineRule="auto"/>
        <w:jc w:val="both"/>
      </w:pPr>
      <w:r w:rsidRPr="009132B0">
        <w:t>Школа фортепианного ансамбля. Сонатины, рондо и вариации. Младшие и  средние классы ДМШ. Сост. Ж. Пересветова / СПб, Композитор, 2012</w:t>
      </w:r>
    </w:p>
    <w:p w:rsidR="00877085" w:rsidRPr="009132B0" w:rsidRDefault="00877085" w:rsidP="009132B0">
      <w:pPr>
        <w:spacing w:line="276" w:lineRule="auto"/>
        <w:jc w:val="both"/>
      </w:pPr>
    </w:p>
    <w:p w:rsidR="00877085" w:rsidRPr="009C49E1" w:rsidRDefault="00877085" w:rsidP="001F72B3">
      <w:pPr>
        <w:pStyle w:val="NormalWeb"/>
        <w:spacing w:before="0" w:after="0" w:line="276" w:lineRule="auto"/>
        <w:rPr>
          <w:b/>
          <w:i/>
          <w:lang w:val="ru-RU" w:eastAsia="ar-SA"/>
        </w:rPr>
      </w:pPr>
      <w:r w:rsidRPr="009C49E1">
        <w:rPr>
          <w:b/>
          <w:bCs/>
          <w:i/>
          <w:iCs/>
          <w:color w:val="000000"/>
          <w:lang w:val="ru-RU"/>
        </w:rPr>
        <w:t>2.</w:t>
      </w:r>
      <w:r w:rsidRPr="009C49E1">
        <w:rPr>
          <w:b/>
          <w:i/>
          <w:lang w:val="ru-RU" w:eastAsia="ar-SA"/>
        </w:rPr>
        <w:t xml:space="preserve"> Методическая литература</w:t>
      </w:r>
    </w:p>
    <w:p w:rsidR="00877085" w:rsidRPr="009132B0" w:rsidRDefault="00877085" w:rsidP="009132B0">
      <w:pPr>
        <w:spacing w:line="276" w:lineRule="auto"/>
        <w:rPr>
          <w:bCs/>
        </w:rPr>
      </w:pPr>
      <w:r w:rsidRPr="009132B0">
        <w:rPr>
          <w:bCs/>
        </w:rPr>
        <w:t>Благой Д. Камерный ансамбль и различные формы коллективного</w:t>
      </w:r>
      <w:r>
        <w:rPr>
          <w:bCs/>
        </w:rPr>
        <w:t xml:space="preserve"> </w:t>
      </w:r>
      <w:r w:rsidRPr="009132B0">
        <w:rPr>
          <w:bCs/>
        </w:rPr>
        <w:t>музицирования /</w:t>
      </w:r>
    </w:p>
    <w:p w:rsidR="00877085" w:rsidRPr="009132B0" w:rsidRDefault="00877085" w:rsidP="009132B0">
      <w:pPr>
        <w:spacing w:line="276" w:lineRule="auto"/>
        <w:rPr>
          <w:bCs/>
        </w:rPr>
      </w:pPr>
      <w:r w:rsidRPr="009132B0">
        <w:rPr>
          <w:bCs/>
        </w:rPr>
        <w:t>Камерный ансамбль, вып.2, М.,1996</w:t>
      </w:r>
    </w:p>
    <w:p w:rsidR="00877085" w:rsidRPr="009132B0" w:rsidRDefault="00877085" w:rsidP="009132B0">
      <w:pPr>
        <w:spacing w:line="276" w:lineRule="auto"/>
        <w:rPr>
          <w:bCs/>
        </w:rPr>
      </w:pPr>
      <w:r w:rsidRPr="009132B0">
        <w:rPr>
          <w:bCs/>
        </w:rPr>
        <w:t>Благой Д. Искусство камерного ансамбля и музыкально-педагогический процесс. М.,1979</w:t>
      </w:r>
    </w:p>
    <w:p w:rsidR="00877085" w:rsidRPr="009132B0" w:rsidRDefault="00877085" w:rsidP="009132B0">
      <w:pPr>
        <w:spacing w:line="276" w:lineRule="auto"/>
        <w:rPr>
          <w:bCs/>
        </w:rPr>
      </w:pPr>
      <w:r w:rsidRPr="009132B0">
        <w:rPr>
          <w:bCs/>
        </w:rPr>
        <w:t xml:space="preserve">Готлиб А. Заметки о фортепианном ансамбле / Музыкальное исполнительство. Выпуск </w:t>
      </w:r>
      <w:smartTag w:uri="urn:schemas-microsoft-com:office:smarttags" w:element="metricconverter">
        <w:smartTagPr>
          <w:attr w:name="ProductID" w:val="1. М"/>
        </w:smartTagPr>
        <w:r w:rsidRPr="009132B0">
          <w:rPr>
            <w:bCs/>
          </w:rPr>
          <w:t>8. М</w:t>
        </w:r>
      </w:smartTag>
      <w:r w:rsidRPr="009132B0">
        <w:rPr>
          <w:bCs/>
        </w:rPr>
        <w:t>.,1973</w:t>
      </w:r>
    </w:p>
    <w:p w:rsidR="00877085" w:rsidRPr="009132B0" w:rsidRDefault="00877085" w:rsidP="009132B0">
      <w:pPr>
        <w:spacing w:line="276" w:lineRule="auto"/>
        <w:rPr>
          <w:bCs/>
        </w:rPr>
      </w:pPr>
      <w:r w:rsidRPr="009132B0">
        <w:rPr>
          <w:bCs/>
        </w:rPr>
        <w:t>Готлиб А. Основы ансамблевой техники. М.,1971</w:t>
      </w:r>
    </w:p>
    <w:p w:rsidR="00877085" w:rsidRPr="009132B0" w:rsidRDefault="00877085" w:rsidP="009132B0">
      <w:pPr>
        <w:spacing w:line="276" w:lineRule="auto"/>
        <w:rPr>
          <w:bCs/>
        </w:rPr>
      </w:pPr>
      <w:r w:rsidRPr="009132B0">
        <w:rPr>
          <w:bCs/>
        </w:rPr>
        <w:t xml:space="preserve">Готлиб А. Фактура и тембр в ансамблевом произведении./Музыкальное искусство. Выпуск </w:t>
      </w:r>
      <w:smartTag w:uri="urn:schemas-microsoft-com:office:smarttags" w:element="metricconverter">
        <w:smartTagPr>
          <w:attr w:name="ProductID" w:val="1. М"/>
        </w:smartTagPr>
        <w:r w:rsidRPr="009132B0">
          <w:rPr>
            <w:bCs/>
          </w:rPr>
          <w:t>1. М</w:t>
        </w:r>
      </w:smartTag>
      <w:r w:rsidRPr="009132B0">
        <w:rPr>
          <w:bCs/>
        </w:rPr>
        <w:t>.,1976</w:t>
      </w:r>
    </w:p>
    <w:p w:rsidR="00877085" w:rsidRPr="009132B0" w:rsidRDefault="00877085" w:rsidP="009132B0">
      <w:pPr>
        <w:spacing w:line="276" w:lineRule="auto"/>
        <w:rPr>
          <w:bCs/>
        </w:rPr>
      </w:pPr>
      <w:r w:rsidRPr="009132B0">
        <w:rPr>
          <w:bCs/>
        </w:rPr>
        <w:t>Лукьянова Н. Фортепианный ансамбль: композиция, исполнительство,</w:t>
      </w:r>
      <w:r>
        <w:rPr>
          <w:bCs/>
        </w:rPr>
        <w:t xml:space="preserve"> </w:t>
      </w:r>
      <w:r w:rsidRPr="009132B0">
        <w:rPr>
          <w:bCs/>
        </w:rPr>
        <w:t>педагогика // Фортепиано. М.,ЭПТА, 2001: № 4</w:t>
      </w:r>
    </w:p>
    <w:p w:rsidR="00877085" w:rsidRPr="009132B0" w:rsidRDefault="00877085" w:rsidP="009132B0">
      <w:pPr>
        <w:spacing w:line="276" w:lineRule="auto"/>
        <w:rPr>
          <w:bCs/>
        </w:rPr>
      </w:pPr>
      <w:r w:rsidRPr="009132B0">
        <w:rPr>
          <w:bCs/>
        </w:rPr>
        <w:t>Сорокина Е. Фортепианный дуэт. М.,1988</w:t>
      </w:r>
    </w:p>
    <w:p w:rsidR="00877085" w:rsidRPr="009132B0" w:rsidRDefault="00877085" w:rsidP="009132B0">
      <w:pPr>
        <w:spacing w:line="276" w:lineRule="auto"/>
        <w:rPr>
          <w:bCs/>
        </w:rPr>
      </w:pPr>
      <w:r w:rsidRPr="009132B0">
        <w:rPr>
          <w:bCs/>
        </w:rPr>
        <w:t>Ступель А. В мире камерной музыки. Изд.2-е, Музыка,1970</w:t>
      </w:r>
    </w:p>
    <w:p w:rsidR="00877085" w:rsidRPr="009132B0" w:rsidRDefault="00877085" w:rsidP="009132B0">
      <w:pPr>
        <w:spacing w:line="276" w:lineRule="auto"/>
        <w:rPr>
          <w:bCs/>
        </w:rPr>
      </w:pPr>
      <w:r w:rsidRPr="009132B0">
        <w:rPr>
          <w:bCs/>
        </w:rPr>
        <w:t>Тайманов И. Фортепианный дуэт: современная жизнь жанра / ежеквартальный журнал "Пиано форум" № 2, 2011, ред. Задерацкий В.</w:t>
      </w:r>
    </w:p>
    <w:p w:rsidR="00877085" w:rsidRDefault="00877085" w:rsidP="002F2D5E">
      <w:pPr>
        <w:jc w:val="right"/>
        <w:rPr>
          <w:bCs/>
          <w:sz w:val="22"/>
          <w:szCs w:val="22"/>
        </w:rPr>
      </w:pPr>
    </w:p>
    <w:p w:rsidR="00877085" w:rsidRDefault="00877085" w:rsidP="002F2D5E">
      <w:pPr>
        <w:jc w:val="right"/>
        <w:rPr>
          <w:bCs/>
          <w:sz w:val="22"/>
          <w:szCs w:val="22"/>
        </w:rPr>
      </w:pPr>
    </w:p>
    <w:p w:rsidR="00877085" w:rsidRPr="007527E7" w:rsidRDefault="00877085" w:rsidP="007527E7">
      <w:pPr>
        <w:pStyle w:val="BodyText"/>
        <w:rPr>
          <w:sz w:val="22"/>
          <w:szCs w:val="22"/>
          <w:lang w:val="ru-RU"/>
        </w:rPr>
      </w:pPr>
    </w:p>
    <w:sectPr w:rsidR="00877085" w:rsidRPr="007527E7" w:rsidSect="00B3174A">
      <w:footerReference w:type="default" r:id="rId7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085" w:rsidRDefault="00877085">
      <w:r>
        <w:separator/>
      </w:r>
    </w:p>
  </w:endnote>
  <w:endnote w:type="continuationSeparator" w:id="1">
    <w:p w:rsidR="00877085" w:rsidRDefault="00877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85" w:rsidRDefault="00877085">
    <w:pPr>
      <w:pStyle w:val="Footer"/>
      <w:jc w:val="right"/>
    </w:pPr>
    <w:fldSimple w:instr=" PAGE   \* MERGEFORMAT ">
      <w:r>
        <w:rPr>
          <w:noProof/>
        </w:rPr>
        <w:t>25</w:t>
      </w:r>
    </w:fldSimple>
  </w:p>
  <w:p w:rsidR="00877085" w:rsidRDefault="00877085">
    <w:pPr>
      <w:pStyle w:val="Footer"/>
    </w:pPr>
  </w:p>
  <w:p w:rsidR="00877085" w:rsidRDefault="008770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085" w:rsidRDefault="00877085">
      <w:r>
        <w:separator/>
      </w:r>
    </w:p>
  </w:footnote>
  <w:footnote w:type="continuationSeparator" w:id="1">
    <w:p w:rsidR="00877085" w:rsidRDefault="00877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912"/>
    <w:multiLevelType w:val="hybridMultilevel"/>
    <w:tmpl w:val="B69E614E"/>
    <w:lvl w:ilvl="0" w:tplc="8466D1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8E17F0"/>
    <w:multiLevelType w:val="hybridMultilevel"/>
    <w:tmpl w:val="76A899D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A043E"/>
    <w:multiLevelType w:val="hybridMultilevel"/>
    <w:tmpl w:val="C8668C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115C83"/>
    <w:multiLevelType w:val="hybridMultilevel"/>
    <w:tmpl w:val="0C74445A"/>
    <w:lvl w:ilvl="0" w:tplc="C3C4EB8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F694F9E"/>
    <w:multiLevelType w:val="hybridMultilevel"/>
    <w:tmpl w:val="94AC03B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0F851877"/>
    <w:multiLevelType w:val="hybridMultilevel"/>
    <w:tmpl w:val="D1C2B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5606CB"/>
    <w:multiLevelType w:val="hybridMultilevel"/>
    <w:tmpl w:val="68F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E25E5"/>
    <w:multiLevelType w:val="hybridMultilevel"/>
    <w:tmpl w:val="32CE9842"/>
    <w:lvl w:ilvl="0" w:tplc="5D225E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24086A"/>
    <w:multiLevelType w:val="hybridMultilevel"/>
    <w:tmpl w:val="72C69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FE6ED9"/>
    <w:multiLevelType w:val="hybridMultilevel"/>
    <w:tmpl w:val="2CD077D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90C148D"/>
    <w:multiLevelType w:val="hybridMultilevel"/>
    <w:tmpl w:val="7D50D2DA"/>
    <w:lvl w:ilvl="0" w:tplc="B608E8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323ADA"/>
    <w:multiLevelType w:val="hybridMultilevel"/>
    <w:tmpl w:val="F6E8B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1DB0"/>
    <w:multiLevelType w:val="hybridMultilevel"/>
    <w:tmpl w:val="2CB2FA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13946D0"/>
    <w:multiLevelType w:val="hybridMultilevel"/>
    <w:tmpl w:val="FD26694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233558E3"/>
    <w:multiLevelType w:val="hybridMultilevel"/>
    <w:tmpl w:val="BCBE54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35641F0"/>
    <w:multiLevelType w:val="hybridMultilevel"/>
    <w:tmpl w:val="80165FD2"/>
    <w:lvl w:ilvl="0" w:tplc="CBCE28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59A41B7"/>
    <w:multiLevelType w:val="hybridMultilevel"/>
    <w:tmpl w:val="28A818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570ADE"/>
    <w:multiLevelType w:val="hybridMultilevel"/>
    <w:tmpl w:val="7D8E165E"/>
    <w:lvl w:ilvl="0" w:tplc="52807F5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816097B"/>
    <w:multiLevelType w:val="hybridMultilevel"/>
    <w:tmpl w:val="642A194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28C01A32"/>
    <w:multiLevelType w:val="hybridMultilevel"/>
    <w:tmpl w:val="AE50BF2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29EF6FF2"/>
    <w:multiLevelType w:val="hybridMultilevel"/>
    <w:tmpl w:val="2172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A6C21EA"/>
    <w:multiLevelType w:val="hybridMultilevel"/>
    <w:tmpl w:val="3D5410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101C1B"/>
    <w:multiLevelType w:val="hybridMultilevel"/>
    <w:tmpl w:val="352C31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30A45DF"/>
    <w:multiLevelType w:val="hybridMultilevel"/>
    <w:tmpl w:val="A4422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E34884"/>
    <w:multiLevelType w:val="hybridMultilevel"/>
    <w:tmpl w:val="3F424E10"/>
    <w:lvl w:ilvl="0" w:tplc="A68AA09E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6FD3F61"/>
    <w:multiLevelType w:val="hybridMultilevel"/>
    <w:tmpl w:val="F172369E"/>
    <w:lvl w:ilvl="0" w:tplc="D00252EE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3F031DF4"/>
    <w:multiLevelType w:val="hybridMultilevel"/>
    <w:tmpl w:val="051A2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FEACA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F449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0B11963"/>
    <w:multiLevelType w:val="hybridMultilevel"/>
    <w:tmpl w:val="D382B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1162378"/>
    <w:multiLevelType w:val="hybridMultilevel"/>
    <w:tmpl w:val="02C0DA72"/>
    <w:lvl w:ilvl="0" w:tplc="3BFEFA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42253A57"/>
    <w:multiLevelType w:val="hybridMultilevel"/>
    <w:tmpl w:val="FE84916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>
    <w:nsid w:val="433B637B"/>
    <w:multiLevelType w:val="hybridMultilevel"/>
    <w:tmpl w:val="9DD0CB48"/>
    <w:lvl w:ilvl="0" w:tplc="F10606F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>
    <w:nsid w:val="45947A9B"/>
    <w:multiLevelType w:val="hybridMultilevel"/>
    <w:tmpl w:val="78909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6A26E9B"/>
    <w:multiLevelType w:val="hybridMultilevel"/>
    <w:tmpl w:val="40F0A2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92427CD"/>
    <w:multiLevelType w:val="hybridMultilevel"/>
    <w:tmpl w:val="AEFED4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E9335E"/>
    <w:multiLevelType w:val="hybridMultilevel"/>
    <w:tmpl w:val="4E0C983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507140CE"/>
    <w:multiLevelType w:val="hybridMultilevel"/>
    <w:tmpl w:val="7520E04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>
    <w:nsid w:val="54D37358"/>
    <w:multiLevelType w:val="hybridMultilevel"/>
    <w:tmpl w:val="754C7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5543F87"/>
    <w:multiLevelType w:val="hybridMultilevel"/>
    <w:tmpl w:val="95BE416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>
    <w:nsid w:val="59042D1D"/>
    <w:multiLevelType w:val="hybridMultilevel"/>
    <w:tmpl w:val="19DA038E"/>
    <w:lvl w:ilvl="0" w:tplc="97ECE79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C766A9"/>
    <w:multiLevelType w:val="hybridMultilevel"/>
    <w:tmpl w:val="12628CB2"/>
    <w:lvl w:ilvl="0" w:tplc="33EAF8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6B15510E"/>
    <w:multiLevelType w:val="hybridMultilevel"/>
    <w:tmpl w:val="74C4E20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6C0660EC"/>
    <w:multiLevelType w:val="hybridMultilevel"/>
    <w:tmpl w:val="15526FD0"/>
    <w:lvl w:ilvl="0" w:tplc="D8946398">
      <w:start w:val="1"/>
      <w:numFmt w:val="upperRoman"/>
      <w:lvlText w:val="%1."/>
      <w:lvlJc w:val="left"/>
      <w:pPr>
        <w:ind w:left="85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42">
    <w:nsid w:val="7241095F"/>
    <w:multiLevelType w:val="hybridMultilevel"/>
    <w:tmpl w:val="D47075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29769A3"/>
    <w:multiLevelType w:val="hybridMultilevel"/>
    <w:tmpl w:val="60DE8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3041DFE"/>
    <w:multiLevelType w:val="hybridMultilevel"/>
    <w:tmpl w:val="6314536E"/>
    <w:lvl w:ilvl="0" w:tplc="AA368A98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7557523A"/>
    <w:multiLevelType w:val="hybridMultilevel"/>
    <w:tmpl w:val="1122AA6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>
    <w:nsid w:val="796F5C31"/>
    <w:multiLevelType w:val="hybridMultilevel"/>
    <w:tmpl w:val="B5DAEBD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A8B7A79"/>
    <w:multiLevelType w:val="hybridMultilevel"/>
    <w:tmpl w:val="FEE2E32C"/>
    <w:lvl w:ilvl="0" w:tplc="DB96CD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8">
    <w:nsid w:val="7AE046C9"/>
    <w:multiLevelType w:val="hybridMultilevel"/>
    <w:tmpl w:val="423EA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B596669"/>
    <w:multiLevelType w:val="hybridMultilevel"/>
    <w:tmpl w:val="5454A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7B682235"/>
    <w:multiLevelType w:val="hybridMultilevel"/>
    <w:tmpl w:val="2F7AE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17"/>
  </w:num>
  <w:num w:numId="6">
    <w:abstractNumId w:val="10"/>
  </w:num>
  <w:num w:numId="7">
    <w:abstractNumId w:val="1"/>
  </w:num>
  <w:num w:numId="8">
    <w:abstractNumId w:val="0"/>
  </w:num>
  <w:num w:numId="9">
    <w:abstractNumId w:val="38"/>
  </w:num>
  <w:num w:numId="10">
    <w:abstractNumId w:val="6"/>
  </w:num>
  <w:num w:numId="11">
    <w:abstractNumId w:val="7"/>
  </w:num>
  <w:num w:numId="12">
    <w:abstractNumId w:val="24"/>
  </w:num>
  <w:num w:numId="13">
    <w:abstractNumId w:val="28"/>
  </w:num>
  <w:num w:numId="14">
    <w:abstractNumId w:val="41"/>
  </w:num>
  <w:num w:numId="15">
    <w:abstractNumId w:val="25"/>
  </w:num>
  <w:num w:numId="16">
    <w:abstractNumId w:val="30"/>
  </w:num>
  <w:num w:numId="17">
    <w:abstractNumId w:val="3"/>
  </w:num>
  <w:num w:numId="18">
    <w:abstractNumId w:val="31"/>
  </w:num>
  <w:num w:numId="19">
    <w:abstractNumId w:val="14"/>
  </w:num>
  <w:num w:numId="20">
    <w:abstractNumId w:val="5"/>
  </w:num>
  <w:num w:numId="21">
    <w:abstractNumId w:val="2"/>
  </w:num>
  <w:num w:numId="22">
    <w:abstractNumId w:val="12"/>
  </w:num>
  <w:num w:numId="23">
    <w:abstractNumId w:val="50"/>
  </w:num>
  <w:num w:numId="24">
    <w:abstractNumId w:val="32"/>
  </w:num>
  <w:num w:numId="25">
    <w:abstractNumId w:val="8"/>
  </w:num>
  <w:num w:numId="26">
    <w:abstractNumId w:val="40"/>
  </w:num>
  <w:num w:numId="27">
    <w:abstractNumId w:val="9"/>
  </w:num>
  <w:num w:numId="28">
    <w:abstractNumId w:val="34"/>
  </w:num>
  <w:num w:numId="29">
    <w:abstractNumId w:val="4"/>
  </w:num>
  <w:num w:numId="30">
    <w:abstractNumId w:val="35"/>
  </w:num>
  <w:num w:numId="31">
    <w:abstractNumId w:val="11"/>
  </w:num>
  <w:num w:numId="32">
    <w:abstractNumId w:val="20"/>
  </w:num>
  <w:num w:numId="33">
    <w:abstractNumId w:val="19"/>
  </w:num>
  <w:num w:numId="34">
    <w:abstractNumId w:val="45"/>
  </w:num>
  <w:num w:numId="35">
    <w:abstractNumId w:val="29"/>
  </w:num>
  <w:num w:numId="36">
    <w:abstractNumId w:val="27"/>
  </w:num>
  <w:num w:numId="37">
    <w:abstractNumId w:val="36"/>
  </w:num>
  <w:num w:numId="38">
    <w:abstractNumId w:val="33"/>
  </w:num>
  <w:num w:numId="39">
    <w:abstractNumId w:val="16"/>
  </w:num>
  <w:num w:numId="40">
    <w:abstractNumId w:val="42"/>
  </w:num>
  <w:num w:numId="41">
    <w:abstractNumId w:val="46"/>
  </w:num>
  <w:num w:numId="42">
    <w:abstractNumId w:val="47"/>
  </w:num>
  <w:num w:numId="43">
    <w:abstractNumId w:val="21"/>
  </w:num>
  <w:num w:numId="44">
    <w:abstractNumId w:val="13"/>
  </w:num>
  <w:num w:numId="45">
    <w:abstractNumId w:val="18"/>
  </w:num>
  <w:num w:numId="46">
    <w:abstractNumId w:val="48"/>
  </w:num>
  <w:num w:numId="47">
    <w:abstractNumId w:val="23"/>
  </w:num>
  <w:num w:numId="48">
    <w:abstractNumId w:val="22"/>
  </w:num>
  <w:num w:numId="49">
    <w:abstractNumId w:val="43"/>
  </w:num>
  <w:num w:numId="50">
    <w:abstractNumId w:val="37"/>
  </w:num>
  <w:num w:numId="51">
    <w:abstractNumId w:val="4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33F"/>
    <w:rsid w:val="00001692"/>
    <w:rsid w:val="00001895"/>
    <w:rsid w:val="00005844"/>
    <w:rsid w:val="00011F7F"/>
    <w:rsid w:val="000200EE"/>
    <w:rsid w:val="0002195A"/>
    <w:rsid w:val="000219E5"/>
    <w:rsid w:val="00024613"/>
    <w:rsid w:val="00026939"/>
    <w:rsid w:val="0003287E"/>
    <w:rsid w:val="0003554A"/>
    <w:rsid w:val="00040629"/>
    <w:rsid w:val="00041ED9"/>
    <w:rsid w:val="0004769B"/>
    <w:rsid w:val="0005028B"/>
    <w:rsid w:val="000517D6"/>
    <w:rsid w:val="000544AC"/>
    <w:rsid w:val="0005764D"/>
    <w:rsid w:val="00057F23"/>
    <w:rsid w:val="0006141E"/>
    <w:rsid w:val="00066252"/>
    <w:rsid w:val="00071931"/>
    <w:rsid w:val="00074C5D"/>
    <w:rsid w:val="00077AE9"/>
    <w:rsid w:val="0008495B"/>
    <w:rsid w:val="00093E61"/>
    <w:rsid w:val="0009613D"/>
    <w:rsid w:val="00096F48"/>
    <w:rsid w:val="000A39CC"/>
    <w:rsid w:val="000B62CC"/>
    <w:rsid w:val="000C609E"/>
    <w:rsid w:val="000D00E5"/>
    <w:rsid w:val="000D0A75"/>
    <w:rsid w:val="000D5DAB"/>
    <w:rsid w:val="000D6775"/>
    <w:rsid w:val="000E3B98"/>
    <w:rsid w:val="000F0993"/>
    <w:rsid w:val="000F3F19"/>
    <w:rsid w:val="001249A9"/>
    <w:rsid w:val="00130D08"/>
    <w:rsid w:val="001377F0"/>
    <w:rsid w:val="00137B0A"/>
    <w:rsid w:val="001452F6"/>
    <w:rsid w:val="00147112"/>
    <w:rsid w:val="00160523"/>
    <w:rsid w:val="0016657C"/>
    <w:rsid w:val="00166A40"/>
    <w:rsid w:val="00171531"/>
    <w:rsid w:val="00172F5E"/>
    <w:rsid w:val="00173A30"/>
    <w:rsid w:val="0019687B"/>
    <w:rsid w:val="001A0A8E"/>
    <w:rsid w:val="001A6197"/>
    <w:rsid w:val="001B288C"/>
    <w:rsid w:val="001B58A1"/>
    <w:rsid w:val="001B7276"/>
    <w:rsid w:val="001C1219"/>
    <w:rsid w:val="001C6D0F"/>
    <w:rsid w:val="001C7344"/>
    <w:rsid w:val="001D7105"/>
    <w:rsid w:val="001E38CD"/>
    <w:rsid w:val="001E4A18"/>
    <w:rsid w:val="001E556B"/>
    <w:rsid w:val="001F72B3"/>
    <w:rsid w:val="00225FF0"/>
    <w:rsid w:val="002262CA"/>
    <w:rsid w:val="002321AB"/>
    <w:rsid w:val="002372C8"/>
    <w:rsid w:val="0024683C"/>
    <w:rsid w:val="00250273"/>
    <w:rsid w:val="00262EDE"/>
    <w:rsid w:val="00282389"/>
    <w:rsid w:val="00282DC0"/>
    <w:rsid w:val="00283A4A"/>
    <w:rsid w:val="002940C4"/>
    <w:rsid w:val="002B49A3"/>
    <w:rsid w:val="002C0A3E"/>
    <w:rsid w:val="002C2E62"/>
    <w:rsid w:val="002D30C0"/>
    <w:rsid w:val="002F2D5E"/>
    <w:rsid w:val="00300A2B"/>
    <w:rsid w:val="00303C54"/>
    <w:rsid w:val="00307381"/>
    <w:rsid w:val="00310CEB"/>
    <w:rsid w:val="00312845"/>
    <w:rsid w:val="00317129"/>
    <w:rsid w:val="003205CB"/>
    <w:rsid w:val="00320E83"/>
    <w:rsid w:val="00324CF6"/>
    <w:rsid w:val="00326463"/>
    <w:rsid w:val="00327709"/>
    <w:rsid w:val="00340B6B"/>
    <w:rsid w:val="0034149D"/>
    <w:rsid w:val="00341A28"/>
    <w:rsid w:val="003525BE"/>
    <w:rsid w:val="00356C02"/>
    <w:rsid w:val="00387E81"/>
    <w:rsid w:val="00393036"/>
    <w:rsid w:val="00397D69"/>
    <w:rsid w:val="003A0B04"/>
    <w:rsid w:val="003A235D"/>
    <w:rsid w:val="003A3D82"/>
    <w:rsid w:val="003A45F8"/>
    <w:rsid w:val="003A496C"/>
    <w:rsid w:val="003A6614"/>
    <w:rsid w:val="003B195B"/>
    <w:rsid w:val="003B3211"/>
    <w:rsid w:val="003B7C5A"/>
    <w:rsid w:val="003C073D"/>
    <w:rsid w:val="003C37BB"/>
    <w:rsid w:val="003C45F1"/>
    <w:rsid w:val="003C77A5"/>
    <w:rsid w:val="003D0453"/>
    <w:rsid w:val="003D6B50"/>
    <w:rsid w:val="003E2D4B"/>
    <w:rsid w:val="003E3468"/>
    <w:rsid w:val="003E3545"/>
    <w:rsid w:val="003E3AB5"/>
    <w:rsid w:val="003F4BD3"/>
    <w:rsid w:val="003F6BEA"/>
    <w:rsid w:val="004027DB"/>
    <w:rsid w:val="00405C1B"/>
    <w:rsid w:val="0040796C"/>
    <w:rsid w:val="00412980"/>
    <w:rsid w:val="00413490"/>
    <w:rsid w:val="00422EF3"/>
    <w:rsid w:val="004231B7"/>
    <w:rsid w:val="00442CF5"/>
    <w:rsid w:val="00443F63"/>
    <w:rsid w:val="00444B7D"/>
    <w:rsid w:val="004456B0"/>
    <w:rsid w:val="00452DCF"/>
    <w:rsid w:val="00464157"/>
    <w:rsid w:val="004650E1"/>
    <w:rsid w:val="00474D46"/>
    <w:rsid w:val="00475C0D"/>
    <w:rsid w:val="00482AAE"/>
    <w:rsid w:val="00485627"/>
    <w:rsid w:val="00485B26"/>
    <w:rsid w:val="004878A1"/>
    <w:rsid w:val="00487BE4"/>
    <w:rsid w:val="00492EAD"/>
    <w:rsid w:val="00497C33"/>
    <w:rsid w:val="004A1215"/>
    <w:rsid w:val="004A38B4"/>
    <w:rsid w:val="004A49B5"/>
    <w:rsid w:val="004A51BB"/>
    <w:rsid w:val="004A5F9C"/>
    <w:rsid w:val="004A76B7"/>
    <w:rsid w:val="004B1EEF"/>
    <w:rsid w:val="004B6B6E"/>
    <w:rsid w:val="004C0A13"/>
    <w:rsid w:val="004D4849"/>
    <w:rsid w:val="004E22C8"/>
    <w:rsid w:val="004E2484"/>
    <w:rsid w:val="004E2564"/>
    <w:rsid w:val="004E5366"/>
    <w:rsid w:val="004E5D25"/>
    <w:rsid w:val="004E7645"/>
    <w:rsid w:val="004E7999"/>
    <w:rsid w:val="004F3F5D"/>
    <w:rsid w:val="004F67AE"/>
    <w:rsid w:val="005049BA"/>
    <w:rsid w:val="005113EC"/>
    <w:rsid w:val="00521B6F"/>
    <w:rsid w:val="00532C0E"/>
    <w:rsid w:val="005453C4"/>
    <w:rsid w:val="005462CF"/>
    <w:rsid w:val="00546D22"/>
    <w:rsid w:val="00552734"/>
    <w:rsid w:val="0055530C"/>
    <w:rsid w:val="005618C1"/>
    <w:rsid w:val="0056466D"/>
    <w:rsid w:val="00567DC3"/>
    <w:rsid w:val="00585ABF"/>
    <w:rsid w:val="00593A95"/>
    <w:rsid w:val="00596D9E"/>
    <w:rsid w:val="005A7E84"/>
    <w:rsid w:val="005B4F6D"/>
    <w:rsid w:val="005E299D"/>
    <w:rsid w:val="005E33FC"/>
    <w:rsid w:val="005F2207"/>
    <w:rsid w:val="005F54B4"/>
    <w:rsid w:val="005F5B44"/>
    <w:rsid w:val="006046CC"/>
    <w:rsid w:val="00605F3A"/>
    <w:rsid w:val="00621AF8"/>
    <w:rsid w:val="006461EA"/>
    <w:rsid w:val="00651620"/>
    <w:rsid w:val="006655B7"/>
    <w:rsid w:val="0067020F"/>
    <w:rsid w:val="0067516D"/>
    <w:rsid w:val="00675CFB"/>
    <w:rsid w:val="00676E86"/>
    <w:rsid w:val="00694F7B"/>
    <w:rsid w:val="006A1980"/>
    <w:rsid w:val="006A1B58"/>
    <w:rsid w:val="006A7102"/>
    <w:rsid w:val="006C3EB4"/>
    <w:rsid w:val="006C6F02"/>
    <w:rsid w:val="006D3390"/>
    <w:rsid w:val="006D37B1"/>
    <w:rsid w:val="006F3071"/>
    <w:rsid w:val="006F5162"/>
    <w:rsid w:val="00705CDC"/>
    <w:rsid w:val="00713FE5"/>
    <w:rsid w:val="00714E35"/>
    <w:rsid w:val="0071550D"/>
    <w:rsid w:val="0072343F"/>
    <w:rsid w:val="0072731B"/>
    <w:rsid w:val="00734E5F"/>
    <w:rsid w:val="007419ED"/>
    <w:rsid w:val="0075050E"/>
    <w:rsid w:val="00751922"/>
    <w:rsid w:val="007527E7"/>
    <w:rsid w:val="00755308"/>
    <w:rsid w:val="00757F98"/>
    <w:rsid w:val="00776D03"/>
    <w:rsid w:val="007871D1"/>
    <w:rsid w:val="007912C7"/>
    <w:rsid w:val="007A36A1"/>
    <w:rsid w:val="007B1E77"/>
    <w:rsid w:val="007C194D"/>
    <w:rsid w:val="007D1FE2"/>
    <w:rsid w:val="007E1772"/>
    <w:rsid w:val="007E3E07"/>
    <w:rsid w:val="007E5DEF"/>
    <w:rsid w:val="007E756F"/>
    <w:rsid w:val="00800BE2"/>
    <w:rsid w:val="0080463B"/>
    <w:rsid w:val="0081478A"/>
    <w:rsid w:val="00821783"/>
    <w:rsid w:val="00821C1C"/>
    <w:rsid w:val="00822B84"/>
    <w:rsid w:val="00823A15"/>
    <w:rsid w:val="0082526B"/>
    <w:rsid w:val="00827100"/>
    <w:rsid w:val="008405D3"/>
    <w:rsid w:val="0084123A"/>
    <w:rsid w:val="00845C82"/>
    <w:rsid w:val="00852300"/>
    <w:rsid w:val="00857A19"/>
    <w:rsid w:val="008616AA"/>
    <w:rsid w:val="0086489B"/>
    <w:rsid w:val="00865700"/>
    <w:rsid w:val="00866232"/>
    <w:rsid w:val="008701CE"/>
    <w:rsid w:val="00870A15"/>
    <w:rsid w:val="00874AF4"/>
    <w:rsid w:val="00877085"/>
    <w:rsid w:val="00887905"/>
    <w:rsid w:val="00890AC5"/>
    <w:rsid w:val="00890AF2"/>
    <w:rsid w:val="00893454"/>
    <w:rsid w:val="008B2FFC"/>
    <w:rsid w:val="008B3316"/>
    <w:rsid w:val="008B4C1B"/>
    <w:rsid w:val="008B7E45"/>
    <w:rsid w:val="008D1F9B"/>
    <w:rsid w:val="008E362E"/>
    <w:rsid w:val="008E4011"/>
    <w:rsid w:val="008F6F78"/>
    <w:rsid w:val="008F73B9"/>
    <w:rsid w:val="00902DAD"/>
    <w:rsid w:val="0090378D"/>
    <w:rsid w:val="00911AA3"/>
    <w:rsid w:val="009132B0"/>
    <w:rsid w:val="009270EF"/>
    <w:rsid w:val="00933F1F"/>
    <w:rsid w:val="00935E28"/>
    <w:rsid w:val="00940A49"/>
    <w:rsid w:val="00942A90"/>
    <w:rsid w:val="009467F3"/>
    <w:rsid w:val="00972AAC"/>
    <w:rsid w:val="00975F5F"/>
    <w:rsid w:val="00980F74"/>
    <w:rsid w:val="00981CBD"/>
    <w:rsid w:val="009A0FC5"/>
    <w:rsid w:val="009A25A3"/>
    <w:rsid w:val="009C49E1"/>
    <w:rsid w:val="009D4562"/>
    <w:rsid w:val="009E4836"/>
    <w:rsid w:val="009F448B"/>
    <w:rsid w:val="009F76E0"/>
    <w:rsid w:val="009F7BE8"/>
    <w:rsid w:val="00A020A4"/>
    <w:rsid w:val="00A06BEA"/>
    <w:rsid w:val="00A169DF"/>
    <w:rsid w:val="00A201B9"/>
    <w:rsid w:val="00A238C7"/>
    <w:rsid w:val="00A27394"/>
    <w:rsid w:val="00A46CDB"/>
    <w:rsid w:val="00A500C2"/>
    <w:rsid w:val="00A54353"/>
    <w:rsid w:val="00A761AB"/>
    <w:rsid w:val="00A77669"/>
    <w:rsid w:val="00A77686"/>
    <w:rsid w:val="00A92329"/>
    <w:rsid w:val="00AA076F"/>
    <w:rsid w:val="00AA3035"/>
    <w:rsid w:val="00AA33D3"/>
    <w:rsid w:val="00AA4DC8"/>
    <w:rsid w:val="00AB29FC"/>
    <w:rsid w:val="00AC6886"/>
    <w:rsid w:val="00AC7C89"/>
    <w:rsid w:val="00AD5130"/>
    <w:rsid w:val="00AD6438"/>
    <w:rsid w:val="00AE11AE"/>
    <w:rsid w:val="00AE11C2"/>
    <w:rsid w:val="00AE34BE"/>
    <w:rsid w:val="00AE6CB6"/>
    <w:rsid w:val="00AE7575"/>
    <w:rsid w:val="00AF1D44"/>
    <w:rsid w:val="00AF1FBD"/>
    <w:rsid w:val="00AF6DF5"/>
    <w:rsid w:val="00B1682D"/>
    <w:rsid w:val="00B243B5"/>
    <w:rsid w:val="00B25B25"/>
    <w:rsid w:val="00B305D4"/>
    <w:rsid w:val="00B3174A"/>
    <w:rsid w:val="00B35A4A"/>
    <w:rsid w:val="00B373B4"/>
    <w:rsid w:val="00B41275"/>
    <w:rsid w:val="00B42E2A"/>
    <w:rsid w:val="00B46909"/>
    <w:rsid w:val="00B47326"/>
    <w:rsid w:val="00B75B1D"/>
    <w:rsid w:val="00BA2967"/>
    <w:rsid w:val="00BA43FB"/>
    <w:rsid w:val="00BA68A0"/>
    <w:rsid w:val="00BB1058"/>
    <w:rsid w:val="00BB36A6"/>
    <w:rsid w:val="00BB5B30"/>
    <w:rsid w:val="00BB6F0F"/>
    <w:rsid w:val="00BC2BA2"/>
    <w:rsid w:val="00BC392E"/>
    <w:rsid w:val="00BC6F3A"/>
    <w:rsid w:val="00BD6C5F"/>
    <w:rsid w:val="00BE525D"/>
    <w:rsid w:val="00BF41FB"/>
    <w:rsid w:val="00BF7B07"/>
    <w:rsid w:val="00C0429F"/>
    <w:rsid w:val="00C14CA0"/>
    <w:rsid w:val="00C2123A"/>
    <w:rsid w:val="00C26C97"/>
    <w:rsid w:val="00C27C37"/>
    <w:rsid w:val="00C408FC"/>
    <w:rsid w:val="00C41263"/>
    <w:rsid w:val="00C527A4"/>
    <w:rsid w:val="00C57AD2"/>
    <w:rsid w:val="00C647C2"/>
    <w:rsid w:val="00C83276"/>
    <w:rsid w:val="00C85A2A"/>
    <w:rsid w:val="00C9455E"/>
    <w:rsid w:val="00C94B01"/>
    <w:rsid w:val="00CA2018"/>
    <w:rsid w:val="00CA2B95"/>
    <w:rsid w:val="00CB2AD6"/>
    <w:rsid w:val="00CB6635"/>
    <w:rsid w:val="00CC0488"/>
    <w:rsid w:val="00CC3CEF"/>
    <w:rsid w:val="00CC46BC"/>
    <w:rsid w:val="00CC5901"/>
    <w:rsid w:val="00CD2D67"/>
    <w:rsid w:val="00CD5C12"/>
    <w:rsid w:val="00CE189D"/>
    <w:rsid w:val="00CF0B7E"/>
    <w:rsid w:val="00D01309"/>
    <w:rsid w:val="00D0637F"/>
    <w:rsid w:val="00D261A7"/>
    <w:rsid w:val="00D32122"/>
    <w:rsid w:val="00D32229"/>
    <w:rsid w:val="00D3354F"/>
    <w:rsid w:val="00D40CAB"/>
    <w:rsid w:val="00D41FF1"/>
    <w:rsid w:val="00D47134"/>
    <w:rsid w:val="00D53A4C"/>
    <w:rsid w:val="00D57CC3"/>
    <w:rsid w:val="00D63DCD"/>
    <w:rsid w:val="00D67669"/>
    <w:rsid w:val="00D71688"/>
    <w:rsid w:val="00D83F1E"/>
    <w:rsid w:val="00D92B2B"/>
    <w:rsid w:val="00D93F24"/>
    <w:rsid w:val="00DA465D"/>
    <w:rsid w:val="00DA762D"/>
    <w:rsid w:val="00DB321E"/>
    <w:rsid w:val="00DB4A4E"/>
    <w:rsid w:val="00DD2509"/>
    <w:rsid w:val="00DD79A5"/>
    <w:rsid w:val="00DE3189"/>
    <w:rsid w:val="00DE330A"/>
    <w:rsid w:val="00DE4FCE"/>
    <w:rsid w:val="00DE6B62"/>
    <w:rsid w:val="00DF1C35"/>
    <w:rsid w:val="00DF69D9"/>
    <w:rsid w:val="00DF71A8"/>
    <w:rsid w:val="00DF734D"/>
    <w:rsid w:val="00E01629"/>
    <w:rsid w:val="00E025A6"/>
    <w:rsid w:val="00E03193"/>
    <w:rsid w:val="00E0596C"/>
    <w:rsid w:val="00E1138E"/>
    <w:rsid w:val="00E11A4A"/>
    <w:rsid w:val="00E37D88"/>
    <w:rsid w:val="00E60367"/>
    <w:rsid w:val="00E63C25"/>
    <w:rsid w:val="00E7194E"/>
    <w:rsid w:val="00E90A75"/>
    <w:rsid w:val="00E92BFB"/>
    <w:rsid w:val="00E96119"/>
    <w:rsid w:val="00EB0DD0"/>
    <w:rsid w:val="00EB1B91"/>
    <w:rsid w:val="00EB76B4"/>
    <w:rsid w:val="00EC102B"/>
    <w:rsid w:val="00ED3778"/>
    <w:rsid w:val="00EE714A"/>
    <w:rsid w:val="00EF1A9D"/>
    <w:rsid w:val="00EF233F"/>
    <w:rsid w:val="00EF519D"/>
    <w:rsid w:val="00F000C5"/>
    <w:rsid w:val="00F03A90"/>
    <w:rsid w:val="00F05A75"/>
    <w:rsid w:val="00F11476"/>
    <w:rsid w:val="00F11E8C"/>
    <w:rsid w:val="00F21351"/>
    <w:rsid w:val="00F2592C"/>
    <w:rsid w:val="00F25F31"/>
    <w:rsid w:val="00F335B6"/>
    <w:rsid w:val="00F33711"/>
    <w:rsid w:val="00F403B8"/>
    <w:rsid w:val="00F41ED5"/>
    <w:rsid w:val="00F44FFB"/>
    <w:rsid w:val="00F477C3"/>
    <w:rsid w:val="00F554B2"/>
    <w:rsid w:val="00F62E48"/>
    <w:rsid w:val="00F636E5"/>
    <w:rsid w:val="00F66299"/>
    <w:rsid w:val="00F74C57"/>
    <w:rsid w:val="00F80274"/>
    <w:rsid w:val="00F85C5B"/>
    <w:rsid w:val="00F85EAF"/>
    <w:rsid w:val="00F91F93"/>
    <w:rsid w:val="00F928E2"/>
    <w:rsid w:val="00FA418F"/>
    <w:rsid w:val="00FA65BB"/>
    <w:rsid w:val="00FB0D7F"/>
    <w:rsid w:val="00FB2BD6"/>
    <w:rsid w:val="00FB5605"/>
    <w:rsid w:val="00FB7F0A"/>
    <w:rsid w:val="00FC1D27"/>
    <w:rsid w:val="00FC1E50"/>
    <w:rsid w:val="00FC59DB"/>
    <w:rsid w:val="00FD3C4D"/>
    <w:rsid w:val="00FD58C8"/>
    <w:rsid w:val="00FE024F"/>
    <w:rsid w:val="00FE1DA9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C7344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233F"/>
    <w:pPr>
      <w:keepNext/>
      <w:jc w:val="center"/>
      <w:outlineLvl w:val="0"/>
    </w:pPr>
    <w:rPr>
      <w:rFonts w:eastAsia="Calibri"/>
      <w:b/>
      <w:sz w:val="24"/>
      <w:szCs w:val="20"/>
      <w:lang w:val="en-US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0B04"/>
    <w:pPr>
      <w:keepNext/>
      <w:keepLines/>
      <w:spacing w:before="200"/>
      <w:outlineLvl w:val="1"/>
    </w:pPr>
    <w:rPr>
      <w:rFonts w:ascii="Cambria" w:eastAsia="Calibri" w:hAnsi="Cambria"/>
      <w:b/>
      <w:color w:val="4F81BD"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0B04"/>
    <w:pPr>
      <w:keepNext/>
      <w:keepLines/>
      <w:spacing w:before="200"/>
      <w:outlineLvl w:val="2"/>
    </w:pPr>
    <w:rPr>
      <w:rFonts w:ascii="Cambria" w:eastAsia="Calibri" w:hAnsi="Cambria"/>
      <w:b/>
      <w:color w:val="4F81BD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0B04"/>
    <w:pPr>
      <w:keepNext/>
      <w:keepLines/>
      <w:spacing w:before="200"/>
      <w:outlineLvl w:val="3"/>
    </w:pPr>
    <w:rPr>
      <w:rFonts w:ascii="Cambria" w:eastAsia="Calibri" w:hAnsi="Cambria"/>
      <w:b/>
      <w:i/>
      <w:color w:val="4F81BD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0B04"/>
    <w:pPr>
      <w:keepNext/>
      <w:keepLines/>
      <w:spacing w:before="200"/>
      <w:outlineLvl w:val="4"/>
    </w:pPr>
    <w:rPr>
      <w:rFonts w:ascii="Cambria" w:eastAsia="Calibri" w:hAnsi="Cambria"/>
      <w:color w:val="243F6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233F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A0B04"/>
    <w:rPr>
      <w:rFonts w:ascii="Cambria" w:hAnsi="Cambria"/>
      <w:b/>
      <w:color w:val="4F81BD"/>
      <w:sz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A0B04"/>
    <w:rPr>
      <w:rFonts w:ascii="Cambria" w:hAnsi="Cambria"/>
      <w:b/>
      <w:color w:val="4F81BD"/>
      <w:sz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A0B04"/>
    <w:rPr>
      <w:rFonts w:ascii="Cambria" w:hAnsi="Cambria"/>
      <w:b/>
      <w:i/>
      <w:color w:val="4F81BD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A0B04"/>
    <w:rPr>
      <w:rFonts w:ascii="Cambria" w:hAnsi="Cambria"/>
      <w:color w:val="243F60"/>
      <w:sz w:val="28"/>
      <w:lang w:eastAsia="ru-RU"/>
    </w:rPr>
  </w:style>
  <w:style w:type="table" w:styleId="TableGrid">
    <w:name w:val="Table Grid"/>
    <w:basedOn w:val="TableNormal"/>
    <w:uiPriority w:val="99"/>
    <w:rsid w:val="00EF23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F233F"/>
    <w:pPr>
      <w:jc w:val="both"/>
    </w:pPr>
    <w:rPr>
      <w:rFonts w:eastAsia="Calibri"/>
      <w:sz w:val="24"/>
      <w:szCs w:val="20"/>
      <w:lang w:val="en-US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233F"/>
    <w:rPr>
      <w:rFonts w:ascii="Times New Roman" w:hAnsi="Times New Roman"/>
      <w:sz w:val="24"/>
    </w:rPr>
  </w:style>
  <w:style w:type="character" w:customStyle="1" w:styleId="FontStyle44">
    <w:name w:val="Font Style44"/>
    <w:uiPriority w:val="99"/>
    <w:rsid w:val="00EF233F"/>
    <w:rPr>
      <w:rFonts w:ascii="Arial" w:hAnsi="Arial"/>
      <w:sz w:val="18"/>
    </w:rPr>
  </w:style>
  <w:style w:type="paragraph" w:customStyle="1" w:styleId="Style7">
    <w:name w:val="Style7"/>
    <w:basedOn w:val="Normal"/>
    <w:uiPriority w:val="99"/>
    <w:rsid w:val="00EF233F"/>
    <w:pPr>
      <w:widowControl w:val="0"/>
      <w:autoSpaceDE w:val="0"/>
      <w:autoSpaceDN w:val="0"/>
      <w:adjustRightInd w:val="0"/>
      <w:spacing w:line="336" w:lineRule="exact"/>
      <w:ind w:firstLine="480"/>
      <w:jc w:val="both"/>
    </w:pPr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EF23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EF233F"/>
    <w:pPr>
      <w:spacing w:after="120" w:line="480" w:lineRule="auto"/>
    </w:pPr>
    <w:rPr>
      <w:rFonts w:eastAsia="Calibri"/>
      <w:sz w:val="24"/>
      <w:szCs w:val="20"/>
      <w:lang w:val="en-US" w:eastAsia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F233F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EF233F"/>
    <w:pPr>
      <w:shd w:val="clear" w:color="auto" w:fill="000080"/>
    </w:pPr>
    <w:rPr>
      <w:rFonts w:ascii="Tahoma" w:eastAsia="Calibri" w:hAnsi="Tahoma"/>
      <w:sz w:val="24"/>
      <w:szCs w:val="20"/>
      <w:lang w:val="en-US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EF233F"/>
    <w:rPr>
      <w:rFonts w:ascii="Tahoma" w:hAnsi="Tahoma"/>
      <w:sz w:val="24"/>
      <w:shd w:val="clear" w:color="auto" w:fill="000080"/>
    </w:rPr>
  </w:style>
  <w:style w:type="character" w:customStyle="1" w:styleId="FontStyle16">
    <w:name w:val="Font Style16"/>
    <w:uiPriority w:val="99"/>
    <w:rsid w:val="00EF233F"/>
    <w:rPr>
      <w:rFonts w:ascii="Times New Roman" w:hAnsi="Times New Roman"/>
      <w:sz w:val="24"/>
    </w:rPr>
  </w:style>
  <w:style w:type="paragraph" w:customStyle="1" w:styleId="Style4">
    <w:name w:val="Style4"/>
    <w:basedOn w:val="Normal"/>
    <w:uiPriority w:val="99"/>
    <w:rsid w:val="00EF233F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  <w:szCs w:val="24"/>
    </w:rPr>
  </w:style>
  <w:style w:type="paragraph" w:styleId="NormalWeb">
    <w:name w:val="Normal (Web)"/>
    <w:aliases w:val="Обычный (Web)"/>
    <w:basedOn w:val="Normal"/>
    <w:uiPriority w:val="99"/>
    <w:rsid w:val="00EF233F"/>
    <w:pPr>
      <w:overflowPunct w:val="0"/>
      <w:autoSpaceDE w:val="0"/>
      <w:autoSpaceDN w:val="0"/>
      <w:adjustRightInd w:val="0"/>
      <w:spacing w:before="100" w:after="100"/>
    </w:pPr>
    <w:rPr>
      <w:szCs w:val="20"/>
      <w:lang w:val="en-US" w:eastAsia="en-US"/>
    </w:rPr>
  </w:style>
  <w:style w:type="paragraph" w:customStyle="1" w:styleId="Style24">
    <w:name w:val="Style24"/>
    <w:basedOn w:val="Normal"/>
    <w:uiPriority w:val="99"/>
    <w:rsid w:val="00EF233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48">
    <w:name w:val="Font Style48"/>
    <w:uiPriority w:val="99"/>
    <w:rsid w:val="00EF233F"/>
    <w:rPr>
      <w:rFonts w:ascii="Arial" w:hAnsi="Arial"/>
      <w:b/>
      <w:i/>
      <w:sz w:val="18"/>
    </w:rPr>
  </w:style>
  <w:style w:type="paragraph" w:customStyle="1" w:styleId="Style22">
    <w:name w:val="Style22"/>
    <w:basedOn w:val="Normal"/>
    <w:uiPriority w:val="99"/>
    <w:rsid w:val="00EF233F"/>
    <w:pPr>
      <w:widowControl w:val="0"/>
      <w:autoSpaceDE w:val="0"/>
      <w:autoSpaceDN w:val="0"/>
      <w:adjustRightInd w:val="0"/>
      <w:spacing w:line="658" w:lineRule="exact"/>
      <w:ind w:hanging="1214"/>
    </w:pPr>
    <w:rPr>
      <w:rFonts w:ascii="Arial" w:hAnsi="Arial"/>
      <w:sz w:val="24"/>
      <w:szCs w:val="24"/>
    </w:rPr>
  </w:style>
  <w:style w:type="paragraph" w:customStyle="1" w:styleId="Style31">
    <w:name w:val="Style31"/>
    <w:basedOn w:val="Normal"/>
    <w:uiPriority w:val="99"/>
    <w:rsid w:val="00EF233F"/>
    <w:pPr>
      <w:widowControl w:val="0"/>
      <w:autoSpaceDE w:val="0"/>
      <w:autoSpaceDN w:val="0"/>
      <w:adjustRightInd w:val="0"/>
      <w:spacing w:line="341" w:lineRule="exact"/>
      <w:jc w:val="both"/>
    </w:pPr>
    <w:rPr>
      <w:rFonts w:ascii="Arial" w:hAnsi="Arial"/>
      <w:sz w:val="24"/>
      <w:szCs w:val="24"/>
    </w:rPr>
  </w:style>
  <w:style w:type="character" w:customStyle="1" w:styleId="FontStyle47">
    <w:name w:val="Font Style47"/>
    <w:uiPriority w:val="99"/>
    <w:rsid w:val="00EF233F"/>
    <w:rPr>
      <w:rFonts w:ascii="Arial" w:hAnsi="Arial"/>
      <w:sz w:val="18"/>
    </w:rPr>
  </w:style>
  <w:style w:type="paragraph" w:customStyle="1" w:styleId="Style33">
    <w:name w:val="Style33"/>
    <w:basedOn w:val="Normal"/>
    <w:uiPriority w:val="99"/>
    <w:rsid w:val="00EF233F"/>
    <w:pPr>
      <w:widowControl w:val="0"/>
      <w:autoSpaceDE w:val="0"/>
      <w:autoSpaceDN w:val="0"/>
      <w:adjustRightInd w:val="0"/>
      <w:spacing w:line="336" w:lineRule="exact"/>
      <w:ind w:firstLine="470"/>
    </w:pPr>
    <w:rPr>
      <w:rFonts w:ascii="Arial" w:hAnsi="Arial"/>
      <w:sz w:val="24"/>
      <w:szCs w:val="24"/>
    </w:rPr>
  </w:style>
  <w:style w:type="paragraph" w:customStyle="1" w:styleId="Style6">
    <w:name w:val="Style6"/>
    <w:basedOn w:val="Normal"/>
    <w:uiPriority w:val="99"/>
    <w:rsid w:val="00EF233F"/>
    <w:pPr>
      <w:widowControl w:val="0"/>
      <w:autoSpaceDE w:val="0"/>
      <w:autoSpaceDN w:val="0"/>
      <w:adjustRightInd w:val="0"/>
      <w:spacing w:line="331" w:lineRule="exact"/>
    </w:pPr>
    <w:rPr>
      <w:rFonts w:ascii="Arial" w:hAnsi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F233F"/>
    <w:pPr>
      <w:spacing w:after="120"/>
    </w:pPr>
    <w:rPr>
      <w:rFonts w:eastAsia="Calibri"/>
      <w:sz w:val="16"/>
      <w:szCs w:val="20"/>
      <w:lang w:val="en-US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F233F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uiPriority w:val="99"/>
    <w:rsid w:val="00EF233F"/>
    <w:pPr>
      <w:tabs>
        <w:tab w:val="center" w:pos="4677"/>
        <w:tab w:val="right" w:pos="9355"/>
      </w:tabs>
    </w:pPr>
    <w:rPr>
      <w:rFonts w:eastAsia="Calibri"/>
      <w:sz w:val="24"/>
      <w:szCs w:val="20"/>
      <w:lang w:val="en-US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233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EF233F"/>
    <w:pPr>
      <w:tabs>
        <w:tab w:val="center" w:pos="4677"/>
        <w:tab w:val="right" w:pos="9355"/>
      </w:tabs>
    </w:pPr>
    <w:rPr>
      <w:rFonts w:eastAsia="Calibri"/>
      <w:sz w:val="24"/>
      <w:szCs w:val="20"/>
      <w:lang w:val="en-US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233F"/>
    <w:rPr>
      <w:rFonts w:ascii="Times New Roman" w:hAnsi="Times New Roman"/>
      <w:sz w:val="24"/>
    </w:rPr>
  </w:style>
  <w:style w:type="paragraph" w:customStyle="1" w:styleId="a">
    <w:name w:val="Стиль"/>
    <w:uiPriority w:val="99"/>
    <w:rsid w:val="00F41ED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3546</TotalTime>
  <Pages>25</Pages>
  <Words>29387</Words>
  <Characters>16751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Арсенал</dc:creator>
  <cp:keywords/>
  <dc:description/>
  <cp:lastModifiedBy>user</cp:lastModifiedBy>
  <cp:revision>128</cp:revision>
  <cp:lastPrinted>2015-08-12T02:45:00Z</cp:lastPrinted>
  <dcterms:created xsi:type="dcterms:W3CDTF">2012-04-29T05:08:00Z</dcterms:created>
  <dcterms:modified xsi:type="dcterms:W3CDTF">2015-08-12T02:58:00Z</dcterms:modified>
</cp:coreProperties>
</file>