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84" w:rsidRDefault="00627E84" w:rsidP="00627E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Андреева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Сардана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Ивановна</w:t>
      </w:r>
    </w:p>
    <w:p w:rsidR="00627E84" w:rsidRDefault="00627E84" w:rsidP="00627E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  <w:bookmarkStart w:id="0" w:name="_GoBack"/>
      <w:bookmarkEnd w:id="0"/>
    </w:p>
    <w:p w:rsidR="00627E84" w:rsidRDefault="00627E84" w:rsidP="00627E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«ЦРР – Д/С №12 «Улыбка»</w:t>
      </w:r>
    </w:p>
    <w:p w:rsidR="00627E84" w:rsidRDefault="00627E84" w:rsidP="00627E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Городского округа «город Якутск» Республика Саха (Якутия)</w:t>
      </w:r>
    </w:p>
    <w:p w:rsidR="00627E84" w:rsidRPr="00BF39D2" w:rsidRDefault="00627E84" w:rsidP="00627E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D2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В ДОУ</w:t>
      </w:r>
    </w:p>
    <w:p w:rsidR="0033202C" w:rsidRDefault="00627E84" w:rsidP="0033202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20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Проектная деятельность</w:t>
      </w:r>
      <w:r w:rsidRPr="00332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это самостоятельная и совместная деятельность взрослых и детей по планированию и организации педагогического процесса в рамках определенной темы, имеющая социально значимый результат. «Все, что я познаю, я знаю, для чего мне это надо и где и как я могу эти знания применить» — вот основной тезис современного понимания метода проектов. </w:t>
      </w:r>
    </w:p>
    <w:p w:rsidR="0033202C" w:rsidRDefault="0033202C" w:rsidP="0033202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3202C" w:rsidRDefault="00627E84" w:rsidP="0033202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20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Проект </w:t>
      </w:r>
      <w:r w:rsidRPr="00332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это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</w:t>
      </w:r>
      <w:r w:rsidR="00332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достижению поставленной цели.</w:t>
      </w:r>
    </w:p>
    <w:p w:rsidR="00C80581" w:rsidRDefault="0033202C" w:rsidP="00C805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каждом педагогическом </w:t>
      </w:r>
      <w:r w:rsidR="009C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коллективе есть свои «</w:t>
      </w:r>
      <w:proofErr w:type="spellStart"/>
      <w:r w:rsidR="009C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микрогруппы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9C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воспитателей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Чтобы педагогический коллектив показал свой потенциал, в нашем детском саду разделяем педагогов по блокам</w:t>
      </w:r>
      <w:r w:rsidR="0049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например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литературный, гендерный, речевой,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</w:t>
      </w:r>
      <w:r w:rsidR="0049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сберегающий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театральный</w:t>
      </w:r>
      <w:r w:rsidR="0049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художественно-эстетический. В последнем  педагогическом совете заслушиваем педагогов, чем они будут заниматься следующем году, по каким проектам. Педагоги потом защищают свои проекты. Рассказывают этапы проекта, смет</w:t>
      </w:r>
      <w:proofErr w:type="gramStart"/>
      <w:r w:rsidR="0049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у(</w:t>
      </w:r>
      <w:proofErr w:type="gramEnd"/>
      <w:r w:rsidR="0049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затратам на конкурсы среди в</w:t>
      </w:r>
      <w:r w:rsidR="00F52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оспитанников). В этом году </w:t>
      </w:r>
      <w:r w:rsidR="0049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саду 6 блоков. </w:t>
      </w:r>
      <w:r w:rsidR="00C80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много интересного проводят педагоги по своим проектам. В</w:t>
      </w:r>
      <w:r w:rsidR="000256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80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связи этими проектами  очень хорошо работает взаимодействие с родителями и социумом. Педагоги  в основном разрабатывают проекты способами  системная паутинка; "м</w:t>
      </w:r>
      <w:r w:rsidR="00C80581" w:rsidRPr="00C80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одель трёх вопросов"</w:t>
      </w:r>
      <w:r w:rsidR="00C80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025664" w:rsidRDefault="00025664" w:rsidP="00C8058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группах все воспитатели работают по проектной деятельности. Исходя по желанию родителей и детей. В перспективном планировании это отража</w:t>
      </w:r>
      <w:r w:rsidR="00BD4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Темы создаются способами трех вопросов. И пока все не «измельчат</w:t>
      </w:r>
      <w:r w:rsidR="009C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тема остается ак</w:t>
      </w:r>
      <w:r w:rsidR="00171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туальной.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3202C" w:rsidRDefault="0049214E" w:rsidP="0033202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хочу вам рассказать 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проекте. </w:t>
      </w:r>
      <w:r w:rsidR="00AF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этом проекте работают воспитатели логопедических </w:t>
      </w:r>
      <w:proofErr w:type="gramStart"/>
      <w:r w:rsidR="00AF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</w:t>
      </w:r>
      <w:proofErr w:type="gramEnd"/>
      <w:r w:rsidR="00AF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воспитатели общеобразовательных групп у кого в группах ходят дети ОВЗ. </w:t>
      </w:r>
      <w:r w:rsidR="00332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Проект называется: </w:t>
      </w:r>
      <w:r w:rsidRPr="00AF2682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AF2682">
        <w:rPr>
          <w:rFonts w:ascii="Times New Roman" w:hAnsi="Times New Roman" w:cs="Times New Roman"/>
          <w:i/>
          <w:color w:val="333333"/>
          <w:sz w:val="28"/>
          <w:szCs w:val="28"/>
        </w:rPr>
        <w:t>Детская мультипликация как средство познавательного и речево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го развития дошкольников с ОВЗ»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i/>
          <w:color w:val="333333"/>
          <w:sz w:val="28"/>
          <w:szCs w:val="28"/>
        </w:rPr>
        <w:t>Актуальность проекта:</w:t>
      </w:r>
    </w:p>
    <w:p w:rsid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 xml:space="preserve">Мультфильм – это сказочный мир, который помогает ребенку развиваться, фантазировать, учиться сопереживать героям, усваивать правила поведения, учиться дружить. Развитие творческих способностей у детей с ограниченными возможностями здоровья является одним из необходимых условий для их успешной социализации в обществе. </w:t>
      </w:r>
    </w:p>
    <w:p w:rsidR="009C21D7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 xml:space="preserve">Все педагоги знают, как важно, чтобы детям было интересно заниматься той или иной деятельностью, чтобы их лица излучали радость, а глаза горели восторгом. А как добиться такого эффекта? Одно из наиболее важных условий успешного развития детского творчества – разнообразие и вариативность работы с детьми. Новизна обстановки, разнообразные материалы, интересные для детей новые и оригинальные технологии, возможность выбора – вот что помогает не допустить в детскую деятельность однообразие и скуку, обеспечивает живость и непосредственность детского восприятия и деятельности. Важно каждый раз создавать новую ситуацию, чтобы дети, с одной стороны, могли применить усвоенные ранее навыки, с другой – искали новые решения, творческие подходы. 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i/>
          <w:color w:val="333333"/>
          <w:sz w:val="28"/>
          <w:szCs w:val="28"/>
        </w:rPr>
        <w:t>Вид проекта</w:t>
      </w:r>
      <w:r w:rsidRPr="00AF2682">
        <w:rPr>
          <w:rFonts w:ascii="Times New Roman" w:hAnsi="Times New Roman" w:cs="Times New Roman"/>
          <w:color w:val="333333"/>
          <w:sz w:val="28"/>
          <w:szCs w:val="28"/>
        </w:rPr>
        <w:t>: долгосрочный, совместный детско-родительский творческий проект.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i/>
          <w:color w:val="333333"/>
          <w:sz w:val="28"/>
          <w:szCs w:val="28"/>
        </w:rPr>
        <w:t>Участники проекта</w:t>
      </w:r>
      <w:r w:rsidRPr="00AF2682">
        <w:rPr>
          <w:rFonts w:ascii="Times New Roman" w:hAnsi="Times New Roman" w:cs="Times New Roman"/>
          <w:color w:val="333333"/>
          <w:sz w:val="28"/>
          <w:szCs w:val="28"/>
        </w:rPr>
        <w:t>: воспитатель, дети, родители группы.</w:t>
      </w:r>
    </w:p>
    <w:p w:rsidR="009C21D7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i/>
          <w:color w:val="333333"/>
          <w:sz w:val="28"/>
          <w:szCs w:val="28"/>
        </w:rPr>
        <w:t>Суть проекта</w:t>
      </w:r>
      <w:r w:rsidRPr="00AF2682">
        <w:rPr>
          <w:rFonts w:ascii="Times New Roman" w:hAnsi="Times New Roman" w:cs="Times New Roman"/>
          <w:color w:val="333333"/>
          <w:sz w:val="28"/>
          <w:szCs w:val="28"/>
        </w:rPr>
        <w:t>: осваивая и используя навыки лепки, рисования, конструирования, выполнения аппликации и поделок, дети изготавливают персонажей и декорации для игр, постановки спектаклей</w:t>
      </w:r>
      <w:r w:rsidR="009C21D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Pr="00AF2682">
        <w:rPr>
          <w:rFonts w:ascii="Times New Roman" w:hAnsi="Times New Roman" w:cs="Times New Roman"/>
          <w:i/>
          <w:color w:val="333333"/>
          <w:sz w:val="28"/>
          <w:szCs w:val="28"/>
        </w:rPr>
        <w:t>Цель:</w:t>
      </w:r>
      <w:r w:rsidRPr="00AF2682">
        <w:rPr>
          <w:rFonts w:ascii="Times New Roman" w:hAnsi="Times New Roman" w:cs="Times New Roman"/>
          <w:color w:val="333333"/>
          <w:sz w:val="28"/>
          <w:szCs w:val="28"/>
        </w:rPr>
        <w:t xml:space="preserve"> Расширить представления дошкольников об окружающем мире, развить познавательный интерес</w:t>
      </w:r>
      <w:r w:rsidR="009C21D7">
        <w:rPr>
          <w:rFonts w:ascii="Times New Roman" w:hAnsi="Times New Roman" w:cs="Times New Roman"/>
          <w:color w:val="333333"/>
          <w:sz w:val="28"/>
          <w:szCs w:val="28"/>
        </w:rPr>
        <w:t xml:space="preserve"> к чтению</w:t>
      </w:r>
      <w:r w:rsidRPr="00AF26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Гипотеза: Формирование основ нравственных представлений у дошкольников будет проходить эффективно, если сочинять сказки и создавать мультфильмы с нравственным содержанием.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Задачи: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Образовательные: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• Познакомить детей с технологией создания мультипликационных фильмов.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• Расширить знания детей о профессиях: сценарист, режиссер, художник-мультипликатор, оператор, звукорежиссер.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Развивающие: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• Развивать творческое мышление и воображение.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• Формировать художественные навыки и умения.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• Формировать навыки связной речи.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Воспитывающие: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• Воспитывать эстетическое чувство красоты и гармонии в жизни и искусстве.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• Прививать ответственное отношение к своей работе.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Необходимые материалы: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1. Фотоаппарат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2. Диктофон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 xml:space="preserve">3. Компьютер с программой Киностудия </w:t>
      </w:r>
      <w:proofErr w:type="spellStart"/>
      <w:r w:rsidRPr="00AF2682">
        <w:rPr>
          <w:rFonts w:ascii="Times New Roman" w:hAnsi="Times New Roman" w:cs="Times New Roman"/>
          <w:color w:val="333333"/>
          <w:sz w:val="28"/>
          <w:szCs w:val="28"/>
        </w:rPr>
        <w:t>Movavi</w:t>
      </w:r>
      <w:proofErr w:type="spellEnd"/>
      <w:r w:rsidRPr="00AF26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2682">
        <w:rPr>
          <w:rFonts w:ascii="Times New Roman" w:hAnsi="Times New Roman" w:cs="Times New Roman"/>
          <w:color w:val="333333"/>
          <w:sz w:val="28"/>
          <w:szCs w:val="28"/>
        </w:rPr>
        <w:t>Video</w:t>
      </w:r>
      <w:proofErr w:type="spellEnd"/>
      <w:r w:rsidRPr="00AF26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F2682">
        <w:rPr>
          <w:rFonts w:ascii="Times New Roman" w:hAnsi="Times New Roman" w:cs="Times New Roman"/>
          <w:color w:val="333333"/>
          <w:sz w:val="28"/>
          <w:szCs w:val="28"/>
        </w:rPr>
        <w:t>Suite</w:t>
      </w:r>
      <w:proofErr w:type="spellEnd"/>
      <w:r w:rsidRPr="00AF26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4. Штатив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5. Искусственные источники света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6. Ватман, использующийся в качестве фона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 xml:space="preserve">7. </w:t>
      </w:r>
      <w:proofErr w:type="spellStart"/>
      <w:proofErr w:type="gramStart"/>
      <w:r w:rsidRPr="00AF2682">
        <w:rPr>
          <w:rFonts w:ascii="Times New Roman" w:hAnsi="Times New Roman" w:cs="Times New Roman"/>
          <w:color w:val="333333"/>
          <w:sz w:val="28"/>
          <w:szCs w:val="28"/>
        </w:rPr>
        <w:t>C</w:t>
      </w:r>
      <w:proofErr w:type="gramEnd"/>
      <w:r w:rsidRPr="00AF2682">
        <w:rPr>
          <w:rFonts w:ascii="Times New Roman" w:hAnsi="Times New Roman" w:cs="Times New Roman"/>
          <w:color w:val="333333"/>
          <w:sz w:val="28"/>
          <w:szCs w:val="28"/>
        </w:rPr>
        <w:t>тол</w:t>
      </w:r>
      <w:proofErr w:type="spellEnd"/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 xml:space="preserve">8. Материал для изготовления анимационных персонажей (пластилин, цветная бумага, картон, </w:t>
      </w:r>
      <w:proofErr w:type="spellStart"/>
      <w:r w:rsidRPr="00AF2682">
        <w:rPr>
          <w:rFonts w:ascii="Times New Roman" w:hAnsi="Times New Roman" w:cs="Times New Roman"/>
          <w:color w:val="333333"/>
          <w:sz w:val="28"/>
          <w:szCs w:val="28"/>
        </w:rPr>
        <w:t>лего</w:t>
      </w:r>
      <w:proofErr w:type="spellEnd"/>
      <w:r w:rsidRPr="00AF2682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Планируемые результаты: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Для детей: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1. Создание условий для развития ребенка как индивидуальности.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2. Обновление содержания образования и качественное изменение </w:t>
      </w:r>
      <w:proofErr w:type="spellStart"/>
      <w:r w:rsidRPr="00AF2682">
        <w:rPr>
          <w:rFonts w:ascii="Times New Roman" w:hAnsi="Times New Roman" w:cs="Times New Roman"/>
          <w:color w:val="333333"/>
          <w:sz w:val="28"/>
          <w:szCs w:val="28"/>
        </w:rPr>
        <w:t>воспитательно</w:t>
      </w:r>
      <w:proofErr w:type="spellEnd"/>
      <w:r w:rsidRPr="00AF2682">
        <w:rPr>
          <w:rFonts w:ascii="Times New Roman" w:hAnsi="Times New Roman" w:cs="Times New Roman"/>
          <w:color w:val="333333"/>
          <w:sz w:val="28"/>
          <w:szCs w:val="28"/>
        </w:rPr>
        <w:t>-образовательного процесса и деятельности ДОУ.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3. Возможность предоставления родителям дополнительных образовательных услуг для развития детей.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4. Интерес детей к изобразительной деятельности.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proofErr w:type="gramStart"/>
      <w:r w:rsidRPr="00AF2682">
        <w:rPr>
          <w:rFonts w:ascii="Times New Roman" w:hAnsi="Times New Roman" w:cs="Times New Roman"/>
          <w:color w:val="333333"/>
          <w:sz w:val="28"/>
          <w:szCs w:val="28"/>
        </w:rPr>
        <w:t>Уметь передавать творческие замыслы с помощью различных видов искусств и активно включен в процесс  творчества.</w:t>
      </w:r>
      <w:proofErr w:type="gramEnd"/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6. Что бы ребенок получил возможность совместного творческого взаимодействия со сверстниками и взрослыми.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7. Повысился уровень информационной культуры.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Для родителей: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1. Удовлетворение потребности в разнообразных дополнительных услугах для развития детей.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2. Высокая степень информированности родителей о развитии ребенка.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3. Творческая активность родителей через активное включение в проект.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Для педагога: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1. Повышение профессионального уровня в сфере информационно-компьютерных технологий.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2. Реализация творческого потенциала.</w:t>
      </w:r>
    </w:p>
    <w:p w:rsidR="00AF2682" w:rsidRPr="00AF2682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>3. Удовлетворённость собственной деятельностью.</w:t>
      </w:r>
    </w:p>
    <w:p w:rsidR="00F52EE1" w:rsidRDefault="00AF2682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F2682">
        <w:rPr>
          <w:rFonts w:ascii="Times New Roman" w:hAnsi="Times New Roman" w:cs="Times New Roman"/>
          <w:color w:val="333333"/>
          <w:sz w:val="28"/>
          <w:szCs w:val="28"/>
        </w:rPr>
        <w:t xml:space="preserve">Мультипликация как современный интегрированный вид искусства и обучения позволяет: решать вопросы художественного развития дошкольников; расширять границы познания; активно включать детей в процесс творчества; формировать эстетические оценки и предпочтения; активизировать свободу творческого проявления. </w:t>
      </w:r>
    </w:p>
    <w:p w:rsidR="00E8452D" w:rsidRDefault="00E8452D" w:rsidP="00AF268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Проектная деятельность помогает в работе педагогов, личностному росту, мировоззрению  и заставляет всегда быть готовым по любым вопросам.  </w:t>
      </w:r>
    </w:p>
    <w:p w:rsidR="00627E84" w:rsidRPr="00BF39D2" w:rsidRDefault="009C21D7" w:rsidP="00627E8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C21D7">
        <w:rPr>
          <w:rFonts w:ascii="Times New Roman" w:hAnsi="Times New Roman" w:cs="Times New Roman"/>
          <w:color w:val="333333"/>
          <w:sz w:val="28"/>
          <w:szCs w:val="28"/>
        </w:rPr>
        <w:t>В ходе</w:t>
      </w:r>
      <w:r w:rsidR="00E8452D">
        <w:rPr>
          <w:rFonts w:ascii="Times New Roman" w:hAnsi="Times New Roman" w:cs="Times New Roman"/>
          <w:color w:val="333333"/>
          <w:sz w:val="28"/>
          <w:szCs w:val="28"/>
        </w:rPr>
        <w:t xml:space="preserve"> проектной деятельности развивае</w:t>
      </w:r>
      <w:r w:rsidR="00BF39D2">
        <w:rPr>
          <w:rFonts w:ascii="Times New Roman" w:hAnsi="Times New Roman" w:cs="Times New Roman"/>
          <w:color w:val="333333"/>
          <w:sz w:val="28"/>
          <w:szCs w:val="28"/>
        </w:rPr>
        <w:t xml:space="preserve">тся </w:t>
      </w:r>
      <w:r w:rsidR="00E8452D">
        <w:rPr>
          <w:rFonts w:ascii="Times New Roman" w:hAnsi="Times New Roman" w:cs="Times New Roman"/>
          <w:color w:val="333333"/>
          <w:sz w:val="28"/>
          <w:szCs w:val="28"/>
        </w:rPr>
        <w:t xml:space="preserve"> взаимодействие детей и родителей</w:t>
      </w:r>
      <w:r w:rsidR="00BF39D2">
        <w:rPr>
          <w:rFonts w:ascii="Times New Roman" w:hAnsi="Times New Roman" w:cs="Times New Roman"/>
          <w:color w:val="333333"/>
          <w:sz w:val="28"/>
          <w:szCs w:val="28"/>
        </w:rPr>
        <w:t>, и конечно педагога.</w:t>
      </w:r>
      <w:r w:rsidRPr="009C21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F39D2">
        <w:rPr>
          <w:rFonts w:ascii="Times New Roman" w:hAnsi="Times New Roman" w:cs="Times New Roman"/>
          <w:color w:val="333333"/>
          <w:sz w:val="28"/>
          <w:szCs w:val="28"/>
        </w:rPr>
        <w:t>Родители открывают  ребенка в иной ситуации.</w:t>
      </w:r>
      <w:r w:rsidR="00627E84" w:rsidRPr="0033202C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627E84" w:rsidRPr="00BF39D2" w:rsidSect="00627E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142C7"/>
    <w:multiLevelType w:val="hybridMultilevel"/>
    <w:tmpl w:val="C792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6F"/>
    <w:rsid w:val="00025664"/>
    <w:rsid w:val="00171A76"/>
    <w:rsid w:val="0020576A"/>
    <w:rsid w:val="0033202C"/>
    <w:rsid w:val="0049214E"/>
    <w:rsid w:val="00627E84"/>
    <w:rsid w:val="008E206F"/>
    <w:rsid w:val="009C21D7"/>
    <w:rsid w:val="00AF2682"/>
    <w:rsid w:val="00BD4A48"/>
    <w:rsid w:val="00BF39D2"/>
    <w:rsid w:val="00C80581"/>
    <w:rsid w:val="00CE4AC5"/>
    <w:rsid w:val="00E8452D"/>
    <w:rsid w:val="00F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20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20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Андреева</dc:creator>
  <cp:keywords/>
  <dc:description/>
  <cp:lastModifiedBy>Сардана Андреева</cp:lastModifiedBy>
  <cp:revision>7</cp:revision>
  <dcterms:created xsi:type="dcterms:W3CDTF">2018-03-17T00:45:00Z</dcterms:created>
  <dcterms:modified xsi:type="dcterms:W3CDTF">2018-03-17T03:30:00Z</dcterms:modified>
</cp:coreProperties>
</file>