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E1" w:rsidRPr="0000409E" w:rsidRDefault="0067611E" w:rsidP="00004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  <w:r w:rsidRPr="000040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  <w:t>Конспект занятия</w:t>
      </w:r>
    </w:p>
    <w:p w:rsidR="0067611E" w:rsidRDefault="0067611E" w:rsidP="00004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  <w:r w:rsidRPr="000040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  <w:t>«</w:t>
      </w:r>
      <w:r w:rsidR="009C38E1" w:rsidRPr="0000409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  <w:t>Обычаи и традиции обрядовой культуры народов Севера»</w:t>
      </w:r>
    </w:p>
    <w:p w:rsidR="0000409E" w:rsidRPr="0000409E" w:rsidRDefault="0000409E" w:rsidP="00004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u w:val="single"/>
          <w:lang w:eastAsia="ru-RU"/>
        </w:rPr>
      </w:pPr>
    </w:p>
    <w:p w:rsidR="0000409E" w:rsidRDefault="0000409E" w:rsidP="00004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Воспитателя ДОУ ЦРР д/с№ 3 «Снежинка» г. Нерюнгри РС(Я)</w:t>
      </w:r>
    </w:p>
    <w:p w:rsidR="0000409E" w:rsidRPr="009C38E1" w:rsidRDefault="0000409E" w:rsidP="0000409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Гулаковой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Эльвиры Витальевны.</w:t>
      </w:r>
    </w:p>
    <w:p w:rsidR="0067611E" w:rsidRPr="009C38E1" w:rsidRDefault="0067611E" w:rsidP="009C3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38E1" w:rsidRPr="009C38E1" w:rsidRDefault="009C38E1" w:rsidP="009C38E1">
      <w:pPr>
        <w:pStyle w:val="a5"/>
        <w:numPr>
          <w:ilvl w:val="0"/>
          <w:numId w:val="1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C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детей патриотических чувств;</w:t>
      </w:r>
    </w:p>
    <w:p w:rsidR="009C38E1" w:rsidRPr="009C38E1" w:rsidRDefault="009C38E1" w:rsidP="009C38E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C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представлений о многонациональности России, </w:t>
      </w:r>
    </w:p>
    <w:p w:rsidR="009C38E1" w:rsidRPr="009C38E1" w:rsidRDefault="009C38E1" w:rsidP="009C38E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C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истематизировать знания о Республике Саха (Якутия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C38E1" w:rsidRDefault="0067611E" w:rsidP="009C3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9C38E1" w:rsidRPr="009C38E1" w:rsidRDefault="009C38E1" w:rsidP="009C38E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67611E"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ознакомить с культурными традициями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духовным богатством </w:t>
      </w:r>
      <w:r w:rsidR="0067611E"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якутского народа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9C38E1" w:rsidRPr="009C38E1" w:rsidRDefault="009C38E1" w:rsidP="009C38E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асширить знания о </w:t>
      </w:r>
      <w:r w:rsidR="0067611E"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якутском фольклоре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9C38E1" w:rsidRPr="009C38E1" w:rsidRDefault="009C38E1" w:rsidP="009C38E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словарь, </w:t>
      </w:r>
      <w:r w:rsidR="0067611E"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якутских слов 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алгыс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уоот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иччитэ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ысыах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кумыс,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тюсюлгэ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салама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осуохай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чороон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тойук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дэйбиир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67611E" w:rsidRPr="009C38E1" w:rsidRDefault="0067611E" w:rsidP="009C38E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родному краю, беречь и уважать народные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 якутов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9C38E1" w:rsidP="009C3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чоорон</w:t>
      </w:r>
      <w:proofErr w:type="spellEnd"/>
      <w:r w:rsidR="0067611E"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хвост лошади, береста, стружки, поднос, песок, камни, банка, спички, кумыс, лепешка, палка, саламат, ТСО.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Встреча гостей.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Тойук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(горловое пение)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Знакомство с праздником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в гостях у Народа Саха. Большинство населения в Республике Саха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C38E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Якутия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проживают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якуты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которых есть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обычаи и традиции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</w:t>
      </w:r>
      <w:proofErr w:type="gram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передаются</w:t>
      </w:r>
      <w:proofErr w:type="gram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поколения в поколение. В народе 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 </w:t>
      </w:r>
      <w:r w:rsidRPr="009C38E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традиции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нет народа»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почему?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 будут соблюдаться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этот народ искоренится, т. е. исчезнут и забудут все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обычаев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народа Саха мы провели в начале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встреча гостей с благопожеланием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Алгыс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 духом огня –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Уоот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иччитэ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источник тепла есть в народе у каждого из нас.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где он находится? Что является в доме источником тепла?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каждом доме есть очаг, в квартирах где мы с вами живем – электропечь, у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качующих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оленеводов и охотников – это костер.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его так называют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«дух огня»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повторим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Уоот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иччитэ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народе Саха все поклоняются и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благославляют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дух огня; задабривает этот </w:t>
      </w:r>
      <w:proofErr w:type="spellStart"/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обряд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старейший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возрасту, а в доме это делает хозяйка.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Для чего это делается, как вы думаете?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proofErr w:type="gram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делается, чтобы всем сопутствовала удача, здоровье.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Динамическая пауза.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IV. Все эти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обряды и обычаи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встречаются на национальных праздниках. И сейчас мы с вами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познакомимся с одним из таких якутских праздников -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народа Саха – праздник нового года, всеобщий день рождения Природы и Человека. Проводится праздник летом. На празднике воспевают национальных героев, благословление огня, воды, охоты и рождение ребенка.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этот праздник называют рождение Природы и Человека (ответы детей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(пробуждение природы)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повторим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получил свое название от слова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крапить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обрызгивать.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 слова.)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празднику готовятся заранее. Перед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праздниством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выбирают место, где должно происходить гуляние. Это ровное широкое поле, которое называется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Тюсюлгэ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Повторите.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Тюсюлгэ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вокруг украшают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(высаживают)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молодыми березками, к которым привязывается веревка из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конского хвоста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украшают священное место, где разжигают костер. Украшение веревки называется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«Саламат»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долгой зимы народ Саха мог вместе собираться и повеселиться на празднике от 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души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кумысопитием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национальными блюдами.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«Кумыс»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национальный напиток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якутов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изготавливается из молока кобылы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(лошади)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Кумыс пьют из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Чороона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национальная посуда, сделанная из березового ствола, с резными узорами.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Старейшина становится на левое колено перед костром, поднимая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Чороон»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</w:t>
      </w:r>
      <w:proofErr w:type="spellEnd"/>
      <w:proofErr w:type="gram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рукой и произносит благопожелание. Произнося заклинание, делает обрызгивание хвостом лошади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дэйбиир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кумыс на огонь. Старейшина произносит заклинание перед 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костром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Господь,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Юрюнг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Айыы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настал день твоего воспоминания!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Яитаю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тебя через огонь солнце, созданный тобою человек, угощаю тебя через чистый огонь. Почитаю тебя через огонь солнце!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призывал божье благословление 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возгласами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Урууй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айхал</w:t>
      </w:r>
      <w:proofErr w:type="spellEnd"/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!»(</w:t>
      </w:r>
      <w:proofErr w:type="gram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здоровается, протягивая к солнцу руки)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Призыв повторить с детьми.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проводит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обряд праздника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держит в руках старейшина?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дэйбиир</w:t>
      </w:r>
      <w:proofErr w:type="spellEnd"/>
      <w:proofErr w:type="gram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чороон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в </w:t>
      </w:r>
      <w:proofErr w:type="spellStart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Чорооне</w:t>
      </w:r>
      <w:proofErr w:type="spellEnd"/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такое Кумыс?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связан с добрым и светлым началом и надеждами на будущее. Женщины одевали все свои самые лучшие наряды и драгоценности. На празднике особое внимание обращают концерту, национальным играм и состязаниям, которые являются обменом удачи и счастья. Состязания проводятся в прыжках на одной ноге, в перетягивании палки, в конных скачках, в подвижных играх. Аплодируя, победителей награждают мясом и кумысом.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и вам провести небольшие состязания.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V. Динамическая пауза.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Куобахсыт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двух ногах в длину)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«Перетягивание палки»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VI.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Осуохой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Национальный праздник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Ысыах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заканчивается дружным круговым танцем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Осуохой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сопровождается пением. Этот танец символизирует жизненный единый круг Солнце. И в заключении нашего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знакомства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предлагаю встать в танец </w:t>
      </w:r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Осуохой</w:t>
      </w:r>
      <w:proofErr w:type="spellEnd"/>
      <w:r w:rsidRPr="009C38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VII. Рефлексия.</w:t>
      </w:r>
    </w:p>
    <w:p w:rsidR="0067611E" w:rsidRPr="009C38E1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из моментов праздника вам понравился больше?</w:t>
      </w:r>
    </w:p>
    <w:p w:rsidR="0067611E" w:rsidRPr="009C38E1" w:rsidRDefault="0067611E" w:rsidP="009C3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слова на </w:t>
      </w:r>
      <w:r w:rsidRPr="009C38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якутском языке вы запомнили</w:t>
      </w: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7611E" w:rsidRDefault="0067611E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38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Угощение кумысом и лепешкой.</w:t>
      </w: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38E1" w:rsidRPr="009C38E1" w:rsidRDefault="009C38E1" w:rsidP="009C38E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9C38E1" w:rsidRPr="009C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0829"/>
    <w:multiLevelType w:val="multilevel"/>
    <w:tmpl w:val="6D4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53BD"/>
    <w:multiLevelType w:val="multilevel"/>
    <w:tmpl w:val="8E3E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736A6"/>
    <w:multiLevelType w:val="hybridMultilevel"/>
    <w:tmpl w:val="68725F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F05B43"/>
    <w:multiLevelType w:val="hybridMultilevel"/>
    <w:tmpl w:val="CDDAB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A6ADC"/>
    <w:multiLevelType w:val="multilevel"/>
    <w:tmpl w:val="B4A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D601C0"/>
    <w:multiLevelType w:val="multilevel"/>
    <w:tmpl w:val="AF0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F5E43"/>
    <w:multiLevelType w:val="hybridMultilevel"/>
    <w:tmpl w:val="EE3031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504ADD"/>
    <w:multiLevelType w:val="multilevel"/>
    <w:tmpl w:val="A68A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80E60"/>
    <w:multiLevelType w:val="hybridMultilevel"/>
    <w:tmpl w:val="72BC1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1116E"/>
    <w:multiLevelType w:val="hybridMultilevel"/>
    <w:tmpl w:val="A558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065D2"/>
    <w:multiLevelType w:val="multilevel"/>
    <w:tmpl w:val="06A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20AFD"/>
    <w:multiLevelType w:val="multilevel"/>
    <w:tmpl w:val="5E0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5B"/>
    <w:rsid w:val="0000409E"/>
    <w:rsid w:val="000577BB"/>
    <w:rsid w:val="005D215B"/>
    <w:rsid w:val="005D4A35"/>
    <w:rsid w:val="0067611E"/>
    <w:rsid w:val="009C38E1"/>
    <w:rsid w:val="00F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BC872-ED07-4135-B68E-B2F0E857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11E"/>
    <w:rPr>
      <w:b/>
      <w:bCs/>
    </w:rPr>
  </w:style>
  <w:style w:type="paragraph" w:styleId="a5">
    <w:name w:val="List Paragraph"/>
    <w:basedOn w:val="a"/>
    <w:uiPriority w:val="34"/>
    <w:qFormat/>
    <w:rsid w:val="009C3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7</cp:revision>
  <dcterms:created xsi:type="dcterms:W3CDTF">2018-02-04T07:38:00Z</dcterms:created>
  <dcterms:modified xsi:type="dcterms:W3CDTF">2018-02-21T05:51:00Z</dcterms:modified>
</cp:coreProperties>
</file>