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3D" w:rsidRPr="00A34D3D" w:rsidRDefault="00A34D3D" w:rsidP="00A34D3D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МУНИЦИПАЛЬНОЕ автономное дошкольное </w:t>
      </w:r>
    </w:p>
    <w:p w:rsidR="00A34D3D" w:rsidRPr="00A34D3D" w:rsidRDefault="00A34D3D" w:rsidP="00A34D3D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ОБРАЗОВАТЕЛЬНОЕ  УЧРЕЖДЕНИЕ</w:t>
      </w:r>
    </w:p>
    <w:p w:rsidR="00A34D3D" w:rsidRPr="00A34D3D" w:rsidRDefault="00A34D3D" w:rsidP="00A34D3D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города нефтеюганска</w:t>
      </w:r>
    </w:p>
    <w:p w:rsidR="00A34D3D" w:rsidRPr="00A34D3D" w:rsidRDefault="00A34D3D" w:rsidP="00A34D3D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«детский сАд № 6 «ЛУКОМОРЬЕ»</w:t>
      </w:r>
    </w:p>
    <w:p w:rsidR="00A34D3D" w:rsidRPr="00A34D3D" w:rsidRDefault="00A34D3D" w:rsidP="00A34D3D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(МАДОУ «</w:t>
      </w:r>
      <w:r w:rsidRPr="00A34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САД </w:t>
      </w:r>
      <w:r w:rsidRPr="00A34D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№ 6 «ЛУКОМОРЬЕ»)</w:t>
      </w:r>
    </w:p>
    <w:p w:rsidR="00622911" w:rsidRDefault="00622911" w:rsidP="00A34D3D">
      <w:pPr>
        <w:pStyle w:val="c14"/>
        <w:tabs>
          <w:tab w:val="left" w:pos="3396"/>
        </w:tabs>
        <w:spacing w:before="0" w:beforeAutospacing="0" w:after="0" w:afterAutospacing="0"/>
        <w:rPr>
          <w:rStyle w:val="c1"/>
          <w:b/>
          <w:sz w:val="28"/>
        </w:rPr>
      </w:pPr>
    </w:p>
    <w:p w:rsidR="00622911" w:rsidRDefault="00622911" w:rsidP="00DE646A">
      <w:pPr>
        <w:pStyle w:val="c14"/>
        <w:spacing w:before="0" w:beforeAutospacing="0" w:after="0" w:afterAutospacing="0"/>
        <w:rPr>
          <w:rStyle w:val="c1"/>
          <w:b/>
          <w:sz w:val="28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A34D3D" w:rsidRPr="00622911" w:rsidRDefault="00A34D3D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622911" w:rsidRPr="00622911" w:rsidRDefault="00622911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  <w:r w:rsidRPr="00622911">
        <w:rPr>
          <w:rStyle w:val="c1"/>
          <w:sz w:val="28"/>
        </w:rPr>
        <w:t xml:space="preserve">Методическая разработка </w:t>
      </w:r>
    </w:p>
    <w:p w:rsidR="00A34D3D" w:rsidRDefault="00257892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  <w:r w:rsidRPr="00622911">
        <w:rPr>
          <w:rStyle w:val="c1"/>
          <w:sz w:val="28"/>
        </w:rPr>
        <w:t>мастер-класса для педагогов</w:t>
      </w:r>
      <w:r w:rsidR="00622911" w:rsidRPr="00622911">
        <w:rPr>
          <w:rStyle w:val="c1"/>
          <w:sz w:val="28"/>
        </w:rPr>
        <w:t xml:space="preserve"> </w:t>
      </w:r>
    </w:p>
    <w:p w:rsidR="00A34D3D" w:rsidRDefault="00622911" w:rsidP="003103A7">
      <w:pPr>
        <w:pStyle w:val="c14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622911">
        <w:rPr>
          <w:rStyle w:val="c1"/>
          <w:b/>
          <w:i/>
          <w:sz w:val="36"/>
        </w:rPr>
        <w:t>«</w:t>
      </w:r>
      <w:r w:rsidR="00ED6E53" w:rsidRPr="00A34D3D">
        <w:rPr>
          <w:b/>
          <w:i/>
          <w:sz w:val="44"/>
          <w:szCs w:val="44"/>
        </w:rPr>
        <w:t>Танцы красок</w:t>
      </w:r>
    </w:p>
    <w:p w:rsidR="00622911" w:rsidRDefault="00ED6E53" w:rsidP="003103A7">
      <w:pPr>
        <w:pStyle w:val="c14"/>
        <w:spacing w:before="0" w:beforeAutospacing="0" w:after="0" w:afterAutospacing="0"/>
        <w:jc w:val="center"/>
        <w:rPr>
          <w:rStyle w:val="c1"/>
          <w:b/>
          <w:i/>
          <w:sz w:val="36"/>
        </w:rPr>
      </w:pPr>
      <w:r w:rsidRPr="00A34D3D">
        <w:rPr>
          <w:b/>
          <w:i/>
          <w:sz w:val="44"/>
          <w:szCs w:val="44"/>
        </w:rPr>
        <w:t xml:space="preserve"> на водной глади</w:t>
      </w:r>
      <w:r w:rsidR="00622911" w:rsidRPr="00A34D3D">
        <w:rPr>
          <w:rStyle w:val="c1"/>
          <w:b/>
          <w:i/>
          <w:sz w:val="36"/>
        </w:rPr>
        <w:t>»</w:t>
      </w:r>
    </w:p>
    <w:p w:rsidR="00622911" w:rsidRDefault="00622911" w:rsidP="003103A7">
      <w:pPr>
        <w:pStyle w:val="c14"/>
        <w:spacing w:before="0" w:beforeAutospacing="0" w:after="0" w:afterAutospacing="0"/>
        <w:jc w:val="center"/>
        <w:rPr>
          <w:rStyle w:val="c1"/>
          <w:b/>
          <w:i/>
          <w:sz w:val="36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center"/>
        <w:rPr>
          <w:rStyle w:val="c1"/>
          <w:b/>
          <w:i/>
          <w:sz w:val="36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center"/>
        <w:rPr>
          <w:rStyle w:val="c1"/>
          <w:b/>
          <w:i/>
          <w:sz w:val="36"/>
        </w:rPr>
      </w:pPr>
    </w:p>
    <w:p w:rsidR="00622911" w:rsidRDefault="00622911" w:rsidP="00DE646A">
      <w:pPr>
        <w:pStyle w:val="c14"/>
        <w:spacing w:before="0" w:beforeAutospacing="0" w:after="0" w:afterAutospacing="0"/>
        <w:rPr>
          <w:rStyle w:val="c1"/>
          <w:sz w:val="36"/>
        </w:rPr>
      </w:pPr>
    </w:p>
    <w:p w:rsidR="00DE646A" w:rsidRDefault="00DE646A" w:rsidP="00DE646A">
      <w:pPr>
        <w:pStyle w:val="c14"/>
        <w:spacing w:before="0" w:beforeAutospacing="0" w:after="0" w:afterAutospacing="0"/>
        <w:rPr>
          <w:rStyle w:val="c1"/>
          <w:sz w:val="36"/>
        </w:rPr>
      </w:pPr>
    </w:p>
    <w:p w:rsidR="00622911" w:rsidRP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622911" w:rsidRPr="00622911" w:rsidRDefault="00A34D3D" w:rsidP="00A34D3D">
      <w:pPr>
        <w:pStyle w:val="c14"/>
        <w:spacing w:before="0" w:beforeAutospacing="0" w:after="0" w:afterAutospacing="0"/>
        <w:rPr>
          <w:rStyle w:val="c1"/>
          <w:sz w:val="28"/>
        </w:rPr>
      </w:pPr>
      <w:r>
        <w:rPr>
          <w:rStyle w:val="c1"/>
          <w:sz w:val="28"/>
        </w:rPr>
        <w:t xml:space="preserve">                                                    </w:t>
      </w:r>
      <w:r w:rsidR="00622911" w:rsidRPr="00622911">
        <w:rPr>
          <w:rStyle w:val="c1"/>
          <w:sz w:val="28"/>
        </w:rPr>
        <w:t>Автор</w:t>
      </w:r>
      <w:r>
        <w:rPr>
          <w:rStyle w:val="c1"/>
          <w:sz w:val="28"/>
        </w:rPr>
        <w:t>:</w:t>
      </w:r>
      <w:r w:rsidRPr="00A34D3D">
        <w:rPr>
          <w:rStyle w:val="c1"/>
          <w:sz w:val="28"/>
        </w:rPr>
        <w:t xml:space="preserve"> </w:t>
      </w:r>
      <w:r>
        <w:rPr>
          <w:rStyle w:val="c1"/>
          <w:sz w:val="28"/>
        </w:rPr>
        <w:t>Кравец Лилия Александровна</w:t>
      </w:r>
    </w:p>
    <w:p w:rsid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  <w:r w:rsidRPr="00622911">
        <w:rPr>
          <w:rStyle w:val="c1"/>
          <w:sz w:val="28"/>
        </w:rPr>
        <w:t>педагог дополнительного  образования</w:t>
      </w:r>
    </w:p>
    <w:p w:rsidR="00A34D3D" w:rsidRDefault="00A34D3D" w:rsidP="00A34D3D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  <w:r>
        <w:rPr>
          <w:rStyle w:val="c1"/>
          <w:sz w:val="28"/>
        </w:rPr>
        <w:t xml:space="preserve">                                  по </w:t>
      </w:r>
      <w:proofErr w:type="gramStart"/>
      <w:r>
        <w:rPr>
          <w:rStyle w:val="c1"/>
          <w:sz w:val="28"/>
        </w:rPr>
        <w:t>ИЗО</w:t>
      </w:r>
      <w:proofErr w:type="gramEnd"/>
      <w:r>
        <w:rPr>
          <w:rStyle w:val="c1"/>
          <w:sz w:val="28"/>
        </w:rPr>
        <w:t xml:space="preserve"> деятельности</w:t>
      </w:r>
    </w:p>
    <w:p w:rsid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622911" w:rsidRDefault="00622911" w:rsidP="00DE646A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622911" w:rsidRDefault="00622911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DE646A" w:rsidRDefault="00DE646A" w:rsidP="003103A7">
      <w:pPr>
        <w:pStyle w:val="c14"/>
        <w:spacing w:before="0" w:beforeAutospacing="0" w:after="0" w:afterAutospacing="0"/>
        <w:jc w:val="right"/>
        <w:rPr>
          <w:rStyle w:val="c1"/>
          <w:sz w:val="28"/>
        </w:rPr>
      </w:pPr>
    </w:p>
    <w:p w:rsidR="00622911" w:rsidRDefault="00622911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A34D3D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A34D3D" w:rsidRDefault="00622911" w:rsidP="00A34D3D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  <w:proofErr w:type="spellStart"/>
      <w:r>
        <w:rPr>
          <w:rStyle w:val="c1"/>
          <w:sz w:val="28"/>
        </w:rPr>
        <w:t>г</w:t>
      </w:r>
      <w:proofErr w:type="gramStart"/>
      <w:r>
        <w:rPr>
          <w:rStyle w:val="c1"/>
          <w:sz w:val="28"/>
        </w:rPr>
        <w:t>.</w:t>
      </w:r>
      <w:r w:rsidR="00A34D3D">
        <w:rPr>
          <w:rStyle w:val="c1"/>
          <w:sz w:val="28"/>
        </w:rPr>
        <w:t>Н</w:t>
      </w:r>
      <w:proofErr w:type="gramEnd"/>
      <w:r w:rsidR="00A34D3D">
        <w:rPr>
          <w:rStyle w:val="c1"/>
          <w:sz w:val="28"/>
        </w:rPr>
        <w:t>ефтеюганск</w:t>
      </w:r>
      <w:proofErr w:type="spellEnd"/>
      <w:r w:rsidR="00A34D3D">
        <w:rPr>
          <w:rStyle w:val="c1"/>
          <w:sz w:val="28"/>
        </w:rPr>
        <w:t>, 2016г.</w:t>
      </w:r>
    </w:p>
    <w:p w:rsidR="00655960" w:rsidRDefault="00655960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A34D3D" w:rsidRDefault="00655960" w:rsidP="00655960">
      <w:pPr>
        <w:pStyle w:val="c14"/>
        <w:spacing w:before="0" w:beforeAutospacing="0" w:after="0" w:afterAutospacing="0"/>
        <w:rPr>
          <w:rStyle w:val="c1"/>
          <w:sz w:val="28"/>
        </w:rPr>
      </w:pPr>
      <w:bookmarkStart w:id="0" w:name="_GoBack"/>
      <w:bookmarkEnd w:id="0"/>
      <w:r>
        <w:rPr>
          <w:rStyle w:val="c1"/>
          <w:sz w:val="28"/>
        </w:rPr>
        <w:lastRenderedPageBreak/>
        <w:t>Мастер-класс</w:t>
      </w:r>
    </w:p>
    <w:p w:rsidR="00655960" w:rsidRPr="00257892" w:rsidRDefault="00655960" w:rsidP="003103A7">
      <w:pPr>
        <w:pStyle w:val="c14"/>
        <w:spacing w:before="0" w:beforeAutospacing="0" w:after="0" w:afterAutospacing="0"/>
        <w:jc w:val="center"/>
        <w:rPr>
          <w:rStyle w:val="c1"/>
          <w:sz w:val="28"/>
        </w:rPr>
      </w:pPr>
    </w:p>
    <w:p w:rsidR="00257892" w:rsidRPr="00257892" w:rsidRDefault="00257892" w:rsidP="003103A7">
      <w:pPr>
        <w:pStyle w:val="c14"/>
        <w:spacing w:before="0" w:beforeAutospacing="0" w:after="0" w:afterAutospacing="0"/>
        <w:rPr>
          <w:rStyle w:val="c1"/>
          <w:sz w:val="28"/>
        </w:rPr>
      </w:pPr>
      <w:r w:rsidRPr="00257892">
        <w:rPr>
          <w:rStyle w:val="c1"/>
          <w:b/>
          <w:sz w:val="28"/>
        </w:rPr>
        <w:t>Тема</w:t>
      </w:r>
      <w:r w:rsidRPr="00257892">
        <w:rPr>
          <w:rStyle w:val="c1"/>
          <w:sz w:val="28"/>
        </w:rPr>
        <w:t>: «</w:t>
      </w:r>
      <w:r w:rsidR="00ED6E53" w:rsidRPr="00ED6E53">
        <w:rPr>
          <w:color w:val="000000"/>
          <w:sz w:val="28"/>
          <w:szCs w:val="28"/>
        </w:rPr>
        <w:t>Танцы красок на водной глади</w:t>
      </w:r>
      <w:r w:rsidRPr="00257892">
        <w:rPr>
          <w:rStyle w:val="c1"/>
          <w:sz w:val="28"/>
        </w:rPr>
        <w:t>»</w:t>
      </w:r>
      <w:r w:rsidR="00824986">
        <w:rPr>
          <w:rStyle w:val="c1"/>
          <w:sz w:val="28"/>
        </w:rPr>
        <w:t>.</w:t>
      </w:r>
    </w:p>
    <w:p w:rsidR="00655960" w:rsidRDefault="00655960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EB8" w:rsidRDefault="00863AAE" w:rsidP="003103A7">
      <w:pPr>
        <w:spacing w:after="0" w:line="240" w:lineRule="auto"/>
        <w:jc w:val="both"/>
        <w:rPr>
          <w:rStyle w:val="c1"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Цель:</w:t>
      </w:r>
      <w:r w:rsidRPr="00463E0E">
        <w:rPr>
          <w:rFonts w:ascii="Times New Roman" w:hAnsi="Times New Roman" w:cs="Times New Roman"/>
          <w:sz w:val="28"/>
          <w:szCs w:val="28"/>
        </w:rPr>
        <w:t xml:space="preserve"> </w:t>
      </w:r>
      <w:r w:rsidR="004B3EB8" w:rsidRPr="004B3EB8">
        <w:rPr>
          <w:rStyle w:val="c1"/>
          <w:rFonts w:ascii="Times New Roman" w:hAnsi="Times New Roman" w:cs="Times New Roman"/>
          <w:sz w:val="28"/>
          <w:szCs w:val="28"/>
        </w:rPr>
        <w:t>повы</w:t>
      </w:r>
      <w:r w:rsidR="004B3EB8">
        <w:rPr>
          <w:rStyle w:val="c1"/>
          <w:rFonts w:ascii="Times New Roman" w:hAnsi="Times New Roman" w:cs="Times New Roman"/>
          <w:sz w:val="28"/>
          <w:szCs w:val="28"/>
        </w:rPr>
        <w:t xml:space="preserve">шение </w:t>
      </w:r>
      <w:r w:rsidR="004B3EB8" w:rsidRPr="004B3EB8">
        <w:rPr>
          <w:rStyle w:val="c1"/>
          <w:rFonts w:ascii="Times New Roman" w:hAnsi="Times New Roman" w:cs="Times New Roman"/>
          <w:sz w:val="28"/>
          <w:szCs w:val="28"/>
        </w:rPr>
        <w:t xml:space="preserve"> мотиваци</w:t>
      </w:r>
      <w:r w:rsidR="004B3EB8">
        <w:rPr>
          <w:rStyle w:val="c1"/>
          <w:rFonts w:ascii="Times New Roman" w:hAnsi="Times New Roman" w:cs="Times New Roman"/>
          <w:sz w:val="28"/>
          <w:szCs w:val="28"/>
        </w:rPr>
        <w:t xml:space="preserve">и </w:t>
      </w:r>
      <w:r w:rsidR="004B3EB8" w:rsidRPr="004B3EB8">
        <w:rPr>
          <w:rStyle w:val="c1"/>
          <w:rFonts w:ascii="Times New Roman" w:hAnsi="Times New Roman" w:cs="Times New Roman"/>
          <w:sz w:val="28"/>
          <w:szCs w:val="28"/>
        </w:rPr>
        <w:t>педагогов к овладению нетр</w:t>
      </w:r>
      <w:r w:rsidR="004B3EB8">
        <w:rPr>
          <w:rStyle w:val="c1"/>
          <w:rFonts w:ascii="Times New Roman" w:hAnsi="Times New Roman" w:cs="Times New Roman"/>
          <w:sz w:val="28"/>
          <w:szCs w:val="28"/>
        </w:rPr>
        <w:t>адиционн</w:t>
      </w:r>
      <w:r w:rsidR="00DF2682">
        <w:rPr>
          <w:rStyle w:val="c1"/>
          <w:rFonts w:ascii="Times New Roman" w:hAnsi="Times New Roman" w:cs="Times New Roman"/>
          <w:sz w:val="28"/>
          <w:szCs w:val="28"/>
        </w:rPr>
        <w:t xml:space="preserve">ой </w:t>
      </w:r>
      <w:r w:rsidR="004B3EB8">
        <w:rPr>
          <w:rStyle w:val="c1"/>
          <w:rFonts w:ascii="Times New Roman" w:hAnsi="Times New Roman" w:cs="Times New Roman"/>
          <w:sz w:val="28"/>
          <w:szCs w:val="28"/>
        </w:rPr>
        <w:t>техник</w:t>
      </w:r>
      <w:r w:rsidR="00DF2682">
        <w:rPr>
          <w:rStyle w:val="c1"/>
          <w:rFonts w:ascii="Times New Roman" w:hAnsi="Times New Roman" w:cs="Times New Roman"/>
          <w:sz w:val="28"/>
          <w:szCs w:val="28"/>
        </w:rPr>
        <w:t>ой</w:t>
      </w:r>
      <w:r w:rsidR="004B3EB8">
        <w:rPr>
          <w:rStyle w:val="c1"/>
          <w:rFonts w:ascii="Times New Roman" w:hAnsi="Times New Roman" w:cs="Times New Roman"/>
          <w:sz w:val="28"/>
          <w:szCs w:val="28"/>
        </w:rPr>
        <w:t xml:space="preserve"> рисования</w:t>
      </w:r>
      <w:r w:rsidR="00DF268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682">
        <w:rPr>
          <w:rStyle w:val="c1"/>
          <w:rFonts w:ascii="Times New Roman" w:hAnsi="Times New Roman" w:cs="Times New Roman"/>
          <w:sz w:val="28"/>
          <w:szCs w:val="28"/>
        </w:rPr>
        <w:t>-</w:t>
      </w:r>
      <w:proofErr w:type="spellStart"/>
      <w:r w:rsidR="00DF2682">
        <w:rPr>
          <w:rStyle w:val="c1"/>
          <w:rFonts w:ascii="Times New Roman" w:hAnsi="Times New Roman" w:cs="Times New Roman"/>
          <w:sz w:val="28"/>
          <w:szCs w:val="28"/>
        </w:rPr>
        <w:t>Э</w:t>
      </w:r>
      <w:proofErr w:type="gramEnd"/>
      <w:r w:rsidR="00DF2682">
        <w:rPr>
          <w:rStyle w:val="c1"/>
          <w:rFonts w:ascii="Times New Roman" w:hAnsi="Times New Roman" w:cs="Times New Roman"/>
          <w:sz w:val="28"/>
          <w:szCs w:val="28"/>
        </w:rPr>
        <w:t>бру</w:t>
      </w:r>
      <w:proofErr w:type="spellEnd"/>
      <w:r w:rsidR="004B3EB8">
        <w:rPr>
          <w:rStyle w:val="c1"/>
          <w:rFonts w:ascii="Times New Roman" w:hAnsi="Times New Roman" w:cs="Times New Roman"/>
          <w:sz w:val="28"/>
          <w:szCs w:val="28"/>
        </w:rPr>
        <w:t>, как средством развития фантазии, воображения</w:t>
      </w:r>
      <w:r w:rsidR="0082498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63AAE" w:rsidRPr="00463E0E" w:rsidRDefault="00863AAE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3AAE" w:rsidRPr="00863AAE" w:rsidRDefault="00DF2682" w:rsidP="003103A7">
      <w:pPr>
        <w:pStyle w:val="c14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1.</w:t>
      </w:r>
      <w:r w:rsidR="00863AAE">
        <w:rPr>
          <w:sz w:val="28"/>
          <w:szCs w:val="28"/>
        </w:rPr>
        <w:t xml:space="preserve"> </w:t>
      </w:r>
      <w:r w:rsidR="00863AAE" w:rsidRPr="00463E0E">
        <w:rPr>
          <w:sz w:val="28"/>
          <w:szCs w:val="28"/>
        </w:rPr>
        <w:t xml:space="preserve">Познакомить педагогов с </w:t>
      </w:r>
      <w:r w:rsidR="00863AAE" w:rsidRPr="00257892">
        <w:rPr>
          <w:rStyle w:val="c1"/>
          <w:sz w:val="28"/>
        </w:rPr>
        <w:t>нетрадиционн</w:t>
      </w:r>
      <w:r w:rsidR="00863AAE">
        <w:rPr>
          <w:rStyle w:val="c1"/>
          <w:sz w:val="28"/>
        </w:rPr>
        <w:t xml:space="preserve">ой </w:t>
      </w:r>
      <w:r w:rsidR="00863AAE" w:rsidRPr="00257892">
        <w:rPr>
          <w:rStyle w:val="c1"/>
          <w:sz w:val="28"/>
        </w:rPr>
        <w:t>техник</w:t>
      </w:r>
      <w:r w:rsidR="00863AAE">
        <w:rPr>
          <w:rStyle w:val="c1"/>
          <w:sz w:val="28"/>
        </w:rPr>
        <w:t xml:space="preserve">ой </w:t>
      </w:r>
      <w:r w:rsidR="00863AAE" w:rsidRPr="00257892">
        <w:rPr>
          <w:rStyle w:val="c1"/>
          <w:sz w:val="28"/>
        </w:rPr>
        <w:t xml:space="preserve"> рисования</w:t>
      </w:r>
      <w:r w:rsidR="00863AAE">
        <w:rPr>
          <w:rStyle w:val="c1"/>
          <w:sz w:val="28"/>
        </w:rPr>
        <w:t xml:space="preserve"> </w:t>
      </w:r>
      <w:r>
        <w:rPr>
          <w:rStyle w:val="c1"/>
          <w:sz w:val="28"/>
        </w:rPr>
        <w:t xml:space="preserve">- </w:t>
      </w:r>
      <w:proofErr w:type="spellStart"/>
      <w:r>
        <w:rPr>
          <w:rStyle w:val="c1"/>
          <w:sz w:val="28"/>
        </w:rPr>
        <w:t>Эбру</w:t>
      </w:r>
      <w:proofErr w:type="spellEnd"/>
      <w:r>
        <w:rPr>
          <w:rStyle w:val="c1"/>
          <w:sz w:val="28"/>
        </w:rPr>
        <w:t xml:space="preserve"> (рисование по воде)</w:t>
      </w:r>
      <w:r w:rsidR="00863AAE" w:rsidRPr="00257892">
        <w:rPr>
          <w:rStyle w:val="c1"/>
          <w:sz w:val="28"/>
        </w:rPr>
        <w:t>.</w:t>
      </w:r>
    </w:p>
    <w:p w:rsidR="00863AAE" w:rsidRDefault="00DF2682" w:rsidP="003103A7">
      <w:pPr>
        <w:pStyle w:val="c14"/>
        <w:spacing w:before="0" w:beforeAutospacing="0" w:after="0" w:afterAutospacing="0"/>
        <w:rPr>
          <w:rStyle w:val="c1"/>
          <w:sz w:val="28"/>
        </w:rPr>
      </w:pPr>
      <w:r>
        <w:rPr>
          <w:rFonts w:ascii="Arial" w:hAnsi="Arial" w:cs="Arial"/>
          <w:color w:val="000000"/>
          <w:sz w:val="23"/>
          <w:szCs w:val="23"/>
        </w:rPr>
        <w:t>2.</w:t>
      </w:r>
      <w:r w:rsidR="004B3EB8">
        <w:rPr>
          <w:color w:val="000000"/>
          <w:sz w:val="28"/>
          <w:szCs w:val="23"/>
          <w:shd w:val="clear" w:color="auto" w:fill="FFFFFF"/>
        </w:rPr>
        <w:t>С</w:t>
      </w:r>
      <w:r w:rsidR="00863AAE" w:rsidRPr="00863AAE">
        <w:rPr>
          <w:color w:val="000000"/>
          <w:sz w:val="28"/>
          <w:szCs w:val="23"/>
          <w:shd w:val="clear" w:color="auto" w:fill="FFFFFF"/>
        </w:rPr>
        <w:t>пособствовать</w:t>
      </w:r>
      <w:r w:rsidR="004B3EB8">
        <w:rPr>
          <w:color w:val="000000"/>
          <w:sz w:val="28"/>
          <w:szCs w:val="23"/>
          <w:shd w:val="clear" w:color="auto" w:fill="FFFFFF"/>
        </w:rPr>
        <w:t xml:space="preserve"> </w:t>
      </w:r>
      <w:r w:rsidR="00863AAE" w:rsidRPr="00863AAE">
        <w:rPr>
          <w:color w:val="000000"/>
          <w:sz w:val="28"/>
          <w:szCs w:val="23"/>
          <w:shd w:val="clear" w:color="auto" w:fill="FFFFFF"/>
        </w:rPr>
        <w:t xml:space="preserve"> интеллектуальному и эстетическому развитию педагогов.</w:t>
      </w:r>
    </w:p>
    <w:p w:rsidR="004B3EB8" w:rsidRDefault="00DF2682" w:rsidP="003103A7">
      <w:pPr>
        <w:pStyle w:val="c14"/>
        <w:spacing w:before="0" w:beforeAutospacing="0" w:after="0" w:afterAutospacing="0"/>
        <w:rPr>
          <w:rStyle w:val="c1"/>
          <w:sz w:val="28"/>
        </w:rPr>
      </w:pPr>
      <w:r>
        <w:rPr>
          <w:rStyle w:val="c1"/>
          <w:sz w:val="28"/>
        </w:rPr>
        <w:t>3.</w:t>
      </w:r>
      <w:r w:rsidR="004B3EB8">
        <w:rPr>
          <w:rStyle w:val="c1"/>
          <w:sz w:val="28"/>
        </w:rPr>
        <w:t>С</w:t>
      </w:r>
      <w:r w:rsidR="004B3EB8" w:rsidRPr="00257892">
        <w:rPr>
          <w:rStyle w:val="c1"/>
          <w:sz w:val="28"/>
        </w:rPr>
        <w:t>оздать условия для плодотворного общения участников мастер-класса с целью развития творческог</w:t>
      </w:r>
      <w:r>
        <w:rPr>
          <w:rStyle w:val="c1"/>
          <w:sz w:val="28"/>
        </w:rPr>
        <w:t>о  мышления, фантазии педагогов.</w:t>
      </w:r>
    </w:p>
    <w:p w:rsidR="004B3EB8" w:rsidRDefault="004B3EB8" w:rsidP="003103A7">
      <w:pPr>
        <w:pStyle w:val="c14"/>
        <w:spacing w:before="0" w:beforeAutospacing="0" w:after="0" w:afterAutospacing="0"/>
        <w:rPr>
          <w:rStyle w:val="c1"/>
          <w:b/>
          <w:sz w:val="28"/>
        </w:rPr>
      </w:pPr>
    </w:p>
    <w:p w:rsidR="004B3EB8" w:rsidRPr="00257892" w:rsidRDefault="004B3EB8" w:rsidP="003103A7">
      <w:pPr>
        <w:pStyle w:val="c14"/>
        <w:spacing w:before="0" w:beforeAutospacing="0" w:after="0" w:afterAutospacing="0"/>
        <w:rPr>
          <w:rStyle w:val="c1"/>
          <w:sz w:val="28"/>
        </w:rPr>
      </w:pPr>
    </w:p>
    <w:p w:rsidR="004B3EB8" w:rsidRDefault="004B3EB8" w:rsidP="0031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4B3EB8" w:rsidRDefault="004B3EB8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Вступительное слово.</w:t>
      </w:r>
    </w:p>
    <w:p w:rsidR="004B3EB8" w:rsidRDefault="004B3EB8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 Рассказ с демонстрацией презентации.</w:t>
      </w:r>
    </w:p>
    <w:p w:rsidR="004B3EB8" w:rsidRDefault="004B3EB8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 Практическая  часть.</w:t>
      </w:r>
    </w:p>
    <w:p w:rsidR="004B3EB8" w:rsidRDefault="004B3EB8" w:rsidP="00310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 Итог.</w:t>
      </w:r>
    </w:p>
    <w:p w:rsidR="004B3EB8" w:rsidRDefault="004B3EB8" w:rsidP="003103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57892" w:rsidRDefault="000A6B36" w:rsidP="0031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 мастер - класса</w:t>
      </w:r>
    </w:p>
    <w:p w:rsidR="000A6B36" w:rsidRPr="00257892" w:rsidRDefault="000A6B36" w:rsidP="0031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3EB8" w:rsidRPr="00DF2682" w:rsidRDefault="000A6B36" w:rsidP="003103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6B36">
        <w:rPr>
          <w:rFonts w:ascii="Times New Roman" w:hAnsi="Times New Roman" w:cs="Times New Roman"/>
          <w:b/>
          <w:sz w:val="28"/>
          <w:szCs w:val="24"/>
        </w:rPr>
        <w:t xml:space="preserve">1. </w:t>
      </w:r>
      <w:r>
        <w:rPr>
          <w:rFonts w:ascii="Times New Roman" w:hAnsi="Times New Roman" w:cs="Times New Roman"/>
          <w:b/>
          <w:sz w:val="28"/>
          <w:szCs w:val="24"/>
        </w:rPr>
        <w:t>Вступительное слово.</w:t>
      </w:r>
    </w:p>
    <w:p w:rsidR="001748F8" w:rsidRDefault="00257892" w:rsidP="003103A7">
      <w:pPr>
        <w:pStyle w:val="c14"/>
        <w:spacing w:before="0" w:beforeAutospacing="0" w:after="0" w:afterAutospacing="0"/>
        <w:ind w:firstLine="708"/>
        <w:rPr>
          <w:sz w:val="28"/>
        </w:rPr>
      </w:pPr>
      <w:r w:rsidRPr="00257892">
        <w:rPr>
          <w:sz w:val="28"/>
        </w:rPr>
        <w:t>-</w:t>
      </w:r>
      <w:r w:rsidR="00824986">
        <w:rPr>
          <w:sz w:val="28"/>
        </w:rPr>
        <w:t xml:space="preserve"> </w:t>
      </w:r>
      <w:r w:rsidR="00F66CDC">
        <w:rPr>
          <w:sz w:val="28"/>
        </w:rPr>
        <w:t>Добрый   день</w:t>
      </w:r>
      <w:r w:rsidR="00F66CDC" w:rsidRPr="00554F9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F66CDC" w:rsidRPr="00824986">
        <w:rPr>
          <w:color w:val="000000"/>
          <w:sz w:val="28"/>
          <w:szCs w:val="23"/>
          <w:shd w:val="clear" w:color="auto" w:fill="FFFFFF"/>
        </w:rPr>
        <w:t>уважаемые коллеги!</w:t>
      </w:r>
    </w:p>
    <w:p w:rsidR="00083997" w:rsidRDefault="00491FE9" w:rsidP="002F6D12">
      <w:pPr>
        <w:pStyle w:val="c14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66CDC">
        <w:rPr>
          <w:sz w:val="28"/>
        </w:rPr>
        <w:t>Я очень рада видеть вас на нашем</w:t>
      </w:r>
      <w:r w:rsidR="00257892" w:rsidRPr="00257892">
        <w:rPr>
          <w:sz w:val="28"/>
        </w:rPr>
        <w:t xml:space="preserve"> </w:t>
      </w:r>
      <w:r w:rsidR="00F66CDC">
        <w:rPr>
          <w:sz w:val="28"/>
        </w:rPr>
        <w:t xml:space="preserve"> </w:t>
      </w:r>
      <w:r w:rsidR="00257892" w:rsidRPr="00257892">
        <w:rPr>
          <w:sz w:val="28"/>
        </w:rPr>
        <w:t>мастер-класс</w:t>
      </w:r>
      <w:r w:rsidR="00F66CDC">
        <w:rPr>
          <w:sz w:val="28"/>
        </w:rPr>
        <w:t>е</w:t>
      </w:r>
      <w:r w:rsidR="00F80F88">
        <w:rPr>
          <w:sz w:val="28"/>
        </w:rPr>
        <w:t>,</w:t>
      </w:r>
      <w:r w:rsidR="00F66CDC">
        <w:rPr>
          <w:sz w:val="28"/>
        </w:rPr>
        <w:t xml:space="preserve">  тема которого </w:t>
      </w:r>
      <w:r w:rsidR="00257892" w:rsidRPr="00257892">
        <w:rPr>
          <w:sz w:val="28"/>
        </w:rPr>
        <w:t>«</w:t>
      </w:r>
      <w:r w:rsidR="00ED6E53" w:rsidRPr="00ED6E53">
        <w:rPr>
          <w:color w:val="000000"/>
          <w:sz w:val="28"/>
        </w:rPr>
        <w:t>Танцы</w:t>
      </w:r>
      <w:r w:rsidR="00ED6E53" w:rsidRPr="00E97027">
        <w:rPr>
          <w:color w:val="000000"/>
        </w:rPr>
        <w:t xml:space="preserve"> </w:t>
      </w:r>
      <w:r w:rsidR="00ED6E53" w:rsidRPr="00ED6E53">
        <w:rPr>
          <w:color w:val="000000"/>
          <w:sz w:val="28"/>
        </w:rPr>
        <w:t>красок на водной глади</w:t>
      </w:r>
      <w:r w:rsidR="00257892" w:rsidRPr="00257892">
        <w:rPr>
          <w:sz w:val="28"/>
        </w:rPr>
        <w:t xml:space="preserve">». </w:t>
      </w:r>
      <w:r w:rsidR="00F80F88">
        <w:rPr>
          <w:sz w:val="28"/>
        </w:rPr>
        <w:t xml:space="preserve">  </w:t>
      </w:r>
    </w:p>
    <w:p w:rsidR="00257892" w:rsidRDefault="00257892" w:rsidP="00310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57892">
        <w:rPr>
          <w:rFonts w:ascii="Times New Roman" w:hAnsi="Times New Roman" w:cs="Times New Roman"/>
          <w:sz w:val="28"/>
          <w:szCs w:val="24"/>
        </w:rPr>
        <w:t>Самое главное сегодня на нашем мастер-классе  – получать удовольствие</w:t>
      </w:r>
      <w:r w:rsidR="001748F8">
        <w:rPr>
          <w:rFonts w:ascii="Times New Roman" w:hAnsi="Times New Roman" w:cs="Times New Roman"/>
          <w:sz w:val="28"/>
          <w:szCs w:val="24"/>
        </w:rPr>
        <w:t xml:space="preserve">  </w:t>
      </w:r>
      <w:r w:rsidRPr="00257892">
        <w:rPr>
          <w:rFonts w:ascii="Times New Roman" w:hAnsi="Times New Roman" w:cs="Times New Roman"/>
          <w:sz w:val="28"/>
          <w:szCs w:val="24"/>
        </w:rPr>
        <w:t>от</w:t>
      </w:r>
      <w:r w:rsidR="001748F8">
        <w:rPr>
          <w:rFonts w:ascii="Times New Roman" w:hAnsi="Times New Roman" w:cs="Times New Roman"/>
          <w:sz w:val="28"/>
          <w:szCs w:val="24"/>
        </w:rPr>
        <w:t xml:space="preserve"> </w:t>
      </w:r>
      <w:r w:rsidRPr="00257892">
        <w:rPr>
          <w:rFonts w:ascii="Times New Roman" w:hAnsi="Times New Roman" w:cs="Times New Roman"/>
          <w:sz w:val="28"/>
          <w:szCs w:val="24"/>
        </w:rPr>
        <w:t xml:space="preserve">процесса и не боятся выразить </w:t>
      </w:r>
      <w:r w:rsidR="001748F8">
        <w:rPr>
          <w:rFonts w:ascii="Times New Roman" w:hAnsi="Times New Roman" w:cs="Times New Roman"/>
          <w:sz w:val="28"/>
          <w:szCs w:val="24"/>
        </w:rPr>
        <w:t xml:space="preserve"> </w:t>
      </w:r>
      <w:r w:rsidRPr="00257892">
        <w:rPr>
          <w:rFonts w:ascii="Times New Roman" w:hAnsi="Times New Roman" w:cs="Times New Roman"/>
          <w:sz w:val="28"/>
          <w:szCs w:val="24"/>
        </w:rPr>
        <w:t>себя.</w:t>
      </w:r>
    </w:p>
    <w:p w:rsidR="00491FE9" w:rsidRPr="00257892" w:rsidRDefault="00491FE9" w:rsidP="00310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F2682" w:rsidRDefault="00083997" w:rsidP="00491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E47">
        <w:rPr>
          <w:rFonts w:ascii="Times New Roman" w:hAnsi="Times New Roman" w:cs="Times New Roman"/>
          <w:sz w:val="28"/>
          <w:szCs w:val="28"/>
        </w:rPr>
        <w:t>Эпиграфом к нашему мастер - классу  хочется взять такие слова: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нарисую красками судьбу.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Зеленой – ЖИЗНЬ,  ведь в ней все расцветает.</w:t>
      </w:r>
      <w:proofErr w:type="gramEnd"/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НАДЕЖДУ – светло - голубой,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Она  как льдинка на ладошке тает.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УДАЧУ – 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желтой</w:t>
      </w:r>
      <w:proofErr w:type="gramEnd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 словно солнце свет…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Появится она и пропадет куда-то….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ЛЮБОВЬ? …Возьму для чувств я красный    цвет,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Цвет страсти, цвет рассвета и заката…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ОБИДЫ – нарисую черной краской я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Они как сажа, их 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стереть</w:t>
      </w:r>
      <w:proofErr w:type="gramEnd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возможно…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ДОВЕРИЕ…… Какую же мне взять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Наверно, 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белой</w:t>
      </w:r>
      <w:proofErr w:type="gramEnd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проведу я осторожно….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Я нарисую серым цветом – ГРУСТЬ,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Что с хмурой осенью в окно стучится……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Наверно, пестро вышло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Ну и пусть!</w:t>
      </w:r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Художником не стать</w:t>
      </w:r>
      <w:proofErr w:type="gramStart"/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..  </w:t>
      </w:r>
      <w:proofErr w:type="gramEnd"/>
    </w:p>
    <w:p w:rsidR="00DF2682" w:rsidRPr="00DF2682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Но можно поучиться</w:t>
      </w:r>
    </w:p>
    <w:p w:rsidR="00DF2682" w:rsidRDefault="00DF2682" w:rsidP="00491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B36" w:rsidRPr="002F6D12" w:rsidRDefault="000A6B36" w:rsidP="002F6D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0A6B36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Рассказ с демонстрацией презентации.</w:t>
      </w:r>
    </w:p>
    <w:p w:rsidR="00083997" w:rsidRDefault="00EB1ED1" w:rsidP="002F6D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- </w:t>
      </w:r>
      <w:r w:rsidR="00257892" w:rsidRPr="0025789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Не</w:t>
      </w:r>
      <w:r w:rsidR="00491FE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секрет, что  многие родители и </w:t>
      </w:r>
      <w:r w:rsidR="00491FE9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мы, педагоги хотели бы иметь универсальный, «волшебный» рецепт воспитания умных, развитых,  талантливых детей. </w:t>
      </w:r>
      <w:r w:rsidR="00257892" w:rsidRPr="00257892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491FE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color w:val="000000"/>
          <w:sz w:val="28"/>
          <w:szCs w:val="24"/>
        </w:rPr>
        <w:t>формировании</w:t>
      </w:r>
      <w:r w:rsidR="00174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color w:val="000000"/>
          <w:sz w:val="28"/>
          <w:szCs w:val="24"/>
        </w:rPr>
        <w:t xml:space="preserve"> такой</w:t>
      </w:r>
      <w:r w:rsidR="00174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color w:val="000000"/>
          <w:sz w:val="28"/>
          <w:szCs w:val="24"/>
        </w:rPr>
        <w:t xml:space="preserve"> личности </w:t>
      </w:r>
      <w:r w:rsidR="00290902">
        <w:rPr>
          <w:rFonts w:ascii="Times New Roman" w:hAnsi="Times New Roman" w:cs="Times New Roman"/>
          <w:color w:val="000000"/>
          <w:sz w:val="28"/>
          <w:szCs w:val="24"/>
        </w:rPr>
        <w:t xml:space="preserve">  мы </w:t>
      </w:r>
      <w:r w:rsidR="00174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90902">
        <w:rPr>
          <w:rFonts w:ascii="Times New Roman" w:hAnsi="Times New Roman" w:cs="Times New Roman"/>
          <w:color w:val="000000"/>
          <w:sz w:val="28"/>
          <w:szCs w:val="24"/>
        </w:rPr>
        <w:t xml:space="preserve">как  педагоги </w:t>
      </w:r>
      <w:r w:rsidR="00CC3608">
        <w:rPr>
          <w:rFonts w:ascii="Times New Roman" w:hAnsi="Times New Roman" w:cs="Times New Roman"/>
          <w:color w:val="000000"/>
          <w:sz w:val="28"/>
          <w:szCs w:val="24"/>
        </w:rPr>
        <w:t xml:space="preserve"> доп. образования </w:t>
      </w:r>
      <w:r w:rsidR="00290902">
        <w:rPr>
          <w:rFonts w:ascii="Times New Roman" w:hAnsi="Times New Roman" w:cs="Times New Roman"/>
          <w:color w:val="000000"/>
          <w:sz w:val="28"/>
          <w:szCs w:val="24"/>
        </w:rPr>
        <w:t xml:space="preserve"> принимаем  участие</w:t>
      </w:r>
      <w:r w:rsidR="00CC3608">
        <w:rPr>
          <w:rFonts w:ascii="Times New Roman" w:hAnsi="Times New Roman" w:cs="Times New Roman"/>
          <w:color w:val="000000"/>
          <w:sz w:val="28"/>
          <w:szCs w:val="24"/>
        </w:rPr>
        <w:t xml:space="preserve"> через  занятия</w:t>
      </w:r>
      <w:r w:rsidR="00491FE9">
        <w:rPr>
          <w:rFonts w:ascii="Times New Roman" w:hAnsi="Times New Roman" w:cs="Times New Roman"/>
          <w:color w:val="000000"/>
          <w:sz w:val="28"/>
          <w:szCs w:val="24"/>
        </w:rPr>
        <w:t xml:space="preserve"> хореографией, спортом</w:t>
      </w:r>
      <w:r w:rsidR="00CC3608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491FE9" w:rsidRPr="00491FE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91FE9">
        <w:rPr>
          <w:rFonts w:ascii="Times New Roman" w:hAnsi="Times New Roman" w:cs="Times New Roman"/>
          <w:color w:val="000000"/>
          <w:sz w:val="28"/>
          <w:szCs w:val="24"/>
        </w:rPr>
        <w:t xml:space="preserve">прикладным  </w:t>
      </w:r>
      <w:r w:rsidR="00CC3608">
        <w:rPr>
          <w:rFonts w:ascii="Times New Roman" w:hAnsi="Times New Roman" w:cs="Times New Roman"/>
          <w:color w:val="000000"/>
          <w:sz w:val="28"/>
          <w:szCs w:val="24"/>
        </w:rPr>
        <w:t>искусством</w:t>
      </w:r>
      <w:proofErr w:type="gramStart"/>
      <w:r w:rsidR="00CC3608">
        <w:rPr>
          <w:rFonts w:ascii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  <w:r w:rsidR="00AC02A7">
        <w:rPr>
          <w:rFonts w:ascii="Times New Roman" w:hAnsi="Times New Roman" w:cs="Times New Roman"/>
          <w:color w:val="000000"/>
          <w:sz w:val="28"/>
          <w:szCs w:val="24"/>
        </w:rPr>
        <w:t xml:space="preserve">  Для того, чтобы наша  работа была результативной, приносящей  удовлетворение  надо находится  в  поиске, интересного  для себя  и  для  детей.</w:t>
      </w:r>
    </w:p>
    <w:p w:rsidR="006D26BE" w:rsidRPr="002F6D12" w:rsidRDefault="006D26BE" w:rsidP="002F6D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25987" w:rsidRDefault="00DF2682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</w:t>
      </w:r>
      <w:r w:rsidR="00491FE9">
        <w:rPr>
          <w:rFonts w:ascii="Times New Roman" w:hAnsi="Times New Roman" w:cs="Times New Roman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sz w:val="28"/>
          <w:szCs w:val="24"/>
        </w:rPr>
        <w:t>Сегодня я вам предлагаю познакомиться</w:t>
      </w:r>
      <w:r w:rsidR="00824986">
        <w:rPr>
          <w:rFonts w:ascii="Times New Roman" w:hAnsi="Times New Roman" w:cs="Times New Roman"/>
          <w:sz w:val="28"/>
          <w:szCs w:val="24"/>
        </w:rPr>
        <w:t xml:space="preserve"> </w:t>
      </w:r>
      <w:r w:rsidR="00257892" w:rsidRPr="00257892">
        <w:rPr>
          <w:rFonts w:ascii="Times New Roman" w:hAnsi="Times New Roman" w:cs="Times New Roman"/>
          <w:sz w:val="28"/>
          <w:szCs w:val="24"/>
        </w:rPr>
        <w:t xml:space="preserve"> </w:t>
      </w:r>
      <w:r w:rsidR="00257892" w:rsidRPr="00824986">
        <w:rPr>
          <w:rFonts w:ascii="Times New Roman" w:hAnsi="Times New Roman" w:cs="Times New Roman"/>
          <w:sz w:val="28"/>
          <w:szCs w:val="24"/>
        </w:rPr>
        <w:t xml:space="preserve">с </w:t>
      </w:r>
      <w:r w:rsidR="00824986">
        <w:rPr>
          <w:rFonts w:ascii="Times New Roman" w:hAnsi="Times New Roman" w:cs="Times New Roman"/>
          <w:sz w:val="28"/>
          <w:szCs w:val="24"/>
        </w:rPr>
        <w:t xml:space="preserve"> </w:t>
      </w:r>
      <w:r w:rsidR="00290902" w:rsidRPr="00824986">
        <w:rPr>
          <w:rFonts w:ascii="Times New Roman" w:hAnsi="Times New Roman" w:cs="Times New Roman"/>
          <w:sz w:val="28"/>
        </w:rPr>
        <w:t>одной</w:t>
      </w:r>
      <w:r w:rsidR="00290902">
        <w:rPr>
          <w:sz w:val="28"/>
        </w:rPr>
        <w:t xml:space="preserve"> </w:t>
      </w:r>
      <w:r w:rsidR="00290902" w:rsidRPr="00257892">
        <w:rPr>
          <w:rFonts w:ascii="Times New Roman" w:hAnsi="Times New Roman" w:cs="Times New Roman"/>
          <w:sz w:val="28"/>
          <w:szCs w:val="24"/>
        </w:rPr>
        <w:t xml:space="preserve"> удивительн</w:t>
      </w:r>
      <w:r w:rsidR="00290902">
        <w:rPr>
          <w:sz w:val="28"/>
        </w:rPr>
        <w:t xml:space="preserve">ой </w:t>
      </w:r>
      <w:r w:rsidR="00290902" w:rsidRPr="00257892">
        <w:rPr>
          <w:rFonts w:ascii="Times New Roman" w:hAnsi="Times New Roman" w:cs="Times New Roman"/>
          <w:sz w:val="28"/>
          <w:szCs w:val="24"/>
        </w:rPr>
        <w:t xml:space="preserve"> и очень интересн</w:t>
      </w:r>
      <w:r w:rsidR="00290902">
        <w:rPr>
          <w:sz w:val="28"/>
        </w:rPr>
        <w:t xml:space="preserve">ой </w:t>
      </w:r>
      <w:r w:rsidR="00290902" w:rsidRPr="00257892">
        <w:rPr>
          <w:rFonts w:ascii="Times New Roman" w:hAnsi="Times New Roman" w:cs="Times New Roman"/>
          <w:sz w:val="28"/>
          <w:szCs w:val="24"/>
        </w:rPr>
        <w:t>техник</w:t>
      </w:r>
      <w:r w:rsidR="00290902">
        <w:rPr>
          <w:sz w:val="28"/>
        </w:rPr>
        <w:t xml:space="preserve">ой </w:t>
      </w:r>
      <w:r w:rsidR="00290902" w:rsidRPr="00257892">
        <w:rPr>
          <w:rFonts w:ascii="Times New Roman" w:hAnsi="Times New Roman" w:cs="Times New Roman"/>
          <w:sz w:val="28"/>
          <w:szCs w:val="24"/>
        </w:rPr>
        <w:t xml:space="preserve"> нетрадиционного рисования</w:t>
      </w:r>
      <w:r w:rsidR="00CC3608">
        <w:rPr>
          <w:rFonts w:ascii="Times New Roman" w:hAnsi="Times New Roman" w:cs="Times New Roman"/>
          <w:sz w:val="28"/>
          <w:szCs w:val="24"/>
        </w:rPr>
        <w:t xml:space="preserve"> по воде </w:t>
      </w:r>
      <w:proofErr w:type="spellStart"/>
      <w:r w:rsidR="00CC3608">
        <w:rPr>
          <w:rFonts w:ascii="Times New Roman" w:hAnsi="Times New Roman" w:cs="Times New Roman"/>
          <w:sz w:val="28"/>
          <w:szCs w:val="24"/>
        </w:rPr>
        <w:t>Эбру</w:t>
      </w:r>
      <w:proofErr w:type="spellEnd"/>
      <w:r w:rsidR="00CC3608">
        <w:rPr>
          <w:rFonts w:ascii="Times New Roman" w:hAnsi="Times New Roman" w:cs="Times New Roman"/>
          <w:sz w:val="28"/>
          <w:szCs w:val="24"/>
        </w:rPr>
        <w:t>.</w:t>
      </w:r>
    </w:p>
    <w:p w:rsidR="00CC3608" w:rsidRDefault="00CC3608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3608" w:rsidRDefault="00CC3608" w:rsidP="00DF2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Приглашаю  для  участия в мастер-классе по технике Эбру-5 желающих, в том числе Евгению Борисовну, Ольгу Сергеевну, и  еще 3-х.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3608" w:rsidRDefault="00CC3608" w:rsidP="00CC3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Видеоролик)  </w:t>
      </w:r>
    </w:p>
    <w:p w:rsidR="00CC3608" w:rsidRDefault="00CC3608" w:rsidP="00CC3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4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нам же искусство рисования на воде пришло из Турции и там оно называется </w:t>
      </w:r>
      <w:proofErr w:type="spellStart"/>
      <w:r w:rsidRPr="001259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Эбру</w:t>
      </w:r>
      <w:proofErr w:type="spellEnd"/>
      <w:r w:rsidRPr="001259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174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создавать красивые абстракции зачаровывает и можно часами наблюдать за работой настоящего мастера и волшебными превращениями рисунка. В последнее время эти интересные техники рисования приобретают все большую популярность.</w:t>
      </w:r>
    </w:p>
    <w:p w:rsidR="00491FE9" w:rsidRPr="00491FE9" w:rsidRDefault="00491FE9" w:rsidP="00CC36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5960" w:rsidRDefault="00257892" w:rsidP="00655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48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Научиться так</w:t>
      </w:r>
      <w:r w:rsidR="00CC3608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174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6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технике рисования по воде </w:t>
      </w:r>
      <w:r w:rsidRPr="00174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довольно просто. Нужно изучить технологию, запастись терпением </w:t>
      </w:r>
      <w:r w:rsidR="006559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небольшим количеством времени.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Вам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внести цветны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крас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ки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жизнь! 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55960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Расслабиться и успокоиться и увидеть, как прекрасен этот мир</w:t>
      </w:r>
      <w:r w:rsidR="0065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55960" w:rsidRPr="006469D8" w:rsidRDefault="00655960" w:rsidP="00655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125987" w:rsidRPr="00B02623" w:rsidRDefault="00125987" w:rsidP="003103A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5987" w:rsidRPr="00EB1ED1" w:rsidRDefault="000A6B36" w:rsidP="003103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125987" w:rsidRPr="00174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часть</w:t>
      </w:r>
    </w:p>
    <w:p w:rsidR="00863AAE" w:rsidRPr="001748F8" w:rsidRDefault="00863AAE" w:rsidP="0031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01E" w:rsidRPr="00491FE9" w:rsidRDefault="00B20474" w:rsidP="00491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91FE9">
        <w:rPr>
          <w:rFonts w:ascii="Times New Roman" w:hAnsi="Times New Roman" w:cs="Times New Roman"/>
          <w:sz w:val="28"/>
          <w:szCs w:val="24"/>
        </w:rPr>
        <w:t xml:space="preserve"> </w:t>
      </w:r>
      <w:r w:rsidR="0038501E" w:rsidRPr="0038501E">
        <w:rPr>
          <w:rFonts w:ascii="Times New Roman" w:eastAsiaTheme="majorEastAsia" w:hAnsi="Times New Roman" w:cs="Times New Roman"/>
          <w:b/>
          <w:bCs/>
          <w:color w:val="000099"/>
          <w:sz w:val="28"/>
          <w:szCs w:val="64"/>
        </w:rPr>
        <w:t>Последовательность рисования по воде</w:t>
      </w:r>
    </w:p>
    <w:p w:rsidR="006A251A" w:rsidRDefault="006A251A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Оденьте  перчатки, если  не боитесь запачкать руки, можно и без них.</w:t>
      </w:r>
    </w:p>
    <w:p w:rsidR="00B20474" w:rsidRPr="006A251A" w:rsidRDefault="00B20474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емкость наливаем  воду, примерно до середины.</w:t>
      </w:r>
    </w:p>
    <w:p w:rsidR="00B20474" w:rsidRDefault="00B20474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Подумайте</w:t>
      </w:r>
      <w:r w:rsid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вы  хотите получить в итоге.</w:t>
      </w:r>
    </w:p>
    <w:p w:rsidR="006A251A" w:rsidRPr="006A251A" w:rsidRDefault="006A251A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Выберите  необходимые цвета красок.</w:t>
      </w:r>
    </w:p>
    <w:p w:rsidR="00257892" w:rsidRPr="006A251A" w:rsidRDefault="00B20474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помощи  кисточек (пипеток) на поверхность  воды капаем  краску.</w:t>
      </w:r>
    </w:p>
    <w:p w:rsidR="00B20474" w:rsidRDefault="00B20474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</w:t>
      </w:r>
      <w:r w:rsid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r w:rsid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помощи  кисточки, шпажки, </w:t>
      </w:r>
      <w:r w:rsidR="00385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растягивая краску, </w:t>
      </w:r>
      <w:r w:rsidR="006A251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создаем желаемую картину на  воде.</w:t>
      </w:r>
    </w:p>
    <w:p w:rsidR="00655960" w:rsidRPr="00655960" w:rsidRDefault="00655960" w:rsidP="00655960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5960">
        <w:rPr>
          <w:rFonts w:ascii="Times New Roman" w:hAnsi="Times New Roman" w:cs="Times New Roman"/>
          <w:b/>
          <w:i/>
          <w:sz w:val="28"/>
          <w:szCs w:val="28"/>
        </w:rPr>
        <w:t>Эбру</w:t>
      </w:r>
      <w:proofErr w:type="spellEnd"/>
      <w:r w:rsidRPr="00655960">
        <w:rPr>
          <w:rFonts w:ascii="Times New Roman" w:hAnsi="Times New Roman" w:cs="Times New Roman"/>
          <w:b/>
          <w:i/>
          <w:sz w:val="28"/>
          <w:szCs w:val="28"/>
        </w:rPr>
        <w:t xml:space="preserve"> — это, прежде всего, медитация, попытка поймать ускользающий образ, ведь краски на воде в любой момент могут изменить форму при одном лишь вашем касании. Мы будем рисовать абстракции и цветы, попробуем </w:t>
      </w:r>
      <w:r w:rsidRPr="0065596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пофантазировать и найти в ярких пятнах краски какой-то знакомый образ: это может быть дерево или птица, силуэт животного или человека.</w:t>
      </w:r>
    </w:p>
    <w:p w:rsidR="00655960" w:rsidRDefault="00655960" w:rsidP="0065596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251A" w:rsidRDefault="006A251A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получения   необходимого рисунка, на поверхность  воды  кладем лист подготовленной  бумаги, </w:t>
      </w:r>
      <w:r w:rsidR="00CE22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равномерно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приж</w:t>
      </w:r>
      <w:r w:rsidR="00CE22D8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CE22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поверхности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</w:t>
      </w:r>
      <w:r w:rsidR="00CE22D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1-3 сек.</w:t>
      </w:r>
    </w:p>
    <w:p w:rsidR="006A251A" w:rsidRPr="00CE127D" w:rsidRDefault="006A251A" w:rsidP="00CE127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27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Затем, взять за кончики листа  и аккуратно снять, можно использовать пинцет.</w:t>
      </w:r>
      <w:r w:rsidR="00CE127D" w:rsidRPr="00CE12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того, как будет оторван лист бумаги от воды, зависит вид получившегося рисунка. </w:t>
      </w:r>
    </w:p>
    <w:p w:rsidR="00CE127D" w:rsidRDefault="00CE127D" w:rsidP="00CE127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27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результате, в зависимости от выбранных цветов, мы получаем оригинальную имитацию среза мрамора, малахита или других минералов. Повторив процесс с начала, можно изготовить довольно много таких необычных работ.</w:t>
      </w:r>
    </w:p>
    <w:p w:rsidR="0038501E" w:rsidRDefault="00CE127D" w:rsidP="006A251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01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Оставить для просушивания.</w:t>
      </w:r>
    </w:p>
    <w:p w:rsidR="00DC1D96" w:rsidRPr="00491FE9" w:rsidRDefault="00CE127D" w:rsidP="00DC1D96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27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Поверхность работы можно покрыть лаком с помощью кисти или из баллончика.</w:t>
      </w:r>
    </w:p>
    <w:p w:rsidR="00655960" w:rsidRDefault="00655960" w:rsidP="00CC3608"/>
    <w:p w:rsidR="00CC3608" w:rsidRDefault="00CC3608" w:rsidP="00CC360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5960">
        <w:rPr>
          <w:rFonts w:ascii="Times New Roman" w:hAnsi="Times New Roman" w:cs="Times New Roman"/>
          <w:i/>
          <w:sz w:val="28"/>
          <w:szCs w:val="28"/>
        </w:rPr>
        <w:t>Эбру</w:t>
      </w:r>
      <w:proofErr w:type="spellEnd"/>
      <w:r w:rsidRPr="00655960">
        <w:rPr>
          <w:rFonts w:ascii="Times New Roman" w:hAnsi="Times New Roman" w:cs="Times New Roman"/>
          <w:i/>
          <w:sz w:val="28"/>
          <w:szCs w:val="28"/>
        </w:rPr>
        <w:t> — рисование в моменте, ведь даже самый опытный мастер никогда не сможет повторить свой рисунок, каждый узор уникален.</w:t>
      </w:r>
    </w:p>
    <w:p w:rsidR="00655960" w:rsidRDefault="00655960" w:rsidP="00655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48F8">
        <w:rPr>
          <w:rFonts w:ascii="Times New Roman" w:hAnsi="Times New Roman" w:cs="Times New Roman"/>
          <w:sz w:val="28"/>
          <w:szCs w:val="24"/>
        </w:rPr>
        <w:t xml:space="preserve">- Спасибо Вам за активное участие </w:t>
      </w:r>
      <w:proofErr w:type="gramStart"/>
      <w:r w:rsidRPr="001748F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1748F8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1748F8">
        <w:rPr>
          <w:rFonts w:ascii="Times New Roman" w:hAnsi="Times New Roman" w:cs="Times New Roman"/>
          <w:sz w:val="28"/>
          <w:szCs w:val="24"/>
        </w:rPr>
        <w:t>мастер</w:t>
      </w:r>
      <w:proofErr w:type="gramEnd"/>
      <w:r w:rsidRPr="001748F8">
        <w:rPr>
          <w:rFonts w:ascii="Times New Roman" w:hAnsi="Times New Roman" w:cs="Times New Roman"/>
          <w:sz w:val="28"/>
          <w:szCs w:val="24"/>
        </w:rPr>
        <w:t xml:space="preserve"> - классе, за чудесные картины. </w:t>
      </w:r>
    </w:p>
    <w:p w:rsidR="00655960" w:rsidRPr="00655960" w:rsidRDefault="00655960" w:rsidP="00CC3608">
      <w:pPr>
        <w:rPr>
          <w:rFonts w:ascii="Times New Roman" w:hAnsi="Times New Roman" w:cs="Times New Roman"/>
          <w:i/>
          <w:sz w:val="28"/>
          <w:szCs w:val="28"/>
        </w:rPr>
      </w:pPr>
    </w:p>
    <w:p w:rsidR="00DC1D96" w:rsidRPr="001748F8" w:rsidRDefault="00DC1D96" w:rsidP="003103A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491FE9" w:rsidRPr="00491FE9" w:rsidRDefault="00491FE9" w:rsidP="00491FE9">
      <w:pPr>
        <w:pStyle w:val="a5"/>
        <w:spacing w:before="0" w:beforeAutospacing="0" w:after="0" w:afterAutospacing="0"/>
        <w:rPr>
          <w:b/>
          <w:color w:val="000000"/>
          <w:sz w:val="28"/>
          <w:szCs w:val="22"/>
        </w:rPr>
      </w:pPr>
    </w:p>
    <w:p w:rsidR="00863AAE" w:rsidRPr="00DC1D96" w:rsidRDefault="000A6B36" w:rsidP="00DC1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 Итог.</w:t>
      </w:r>
    </w:p>
    <w:p w:rsidR="00491FE9" w:rsidRDefault="00491FE9" w:rsidP="0064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6469D8" w:rsidRDefault="00E3508F" w:rsidP="0064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- </w:t>
      </w:r>
      <w:r w:rsidRPr="00EB1ED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Как применить этот вид искусства </w:t>
      </w:r>
      <w:r w:rsidRPr="00DC1D96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в повседневной жизни</w:t>
      </w:r>
      <w:r w:rsidR="00655960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, вы спросите</w:t>
      </w:r>
      <w:r w:rsidRPr="00DC1D96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?</w:t>
      </w:r>
      <w:r w:rsidR="006469D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91FE9" w:rsidRDefault="006469D8" w:rsidP="00646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E3508F" w:rsidRPr="00491FE9" w:rsidRDefault="00491FE9" w:rsidP="00491F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02A7">
        <w:rPr>
          <w:rFonts w:ascii="Times New Roman" w:hAnsi="Times New Roman" w:cs="Times New Roman"/>
          <w:sz w:val="28"/>
          <w:szCs w:val="24"/>
        </w:rPr>
        <w:t>Данный  вид  нетрадиционного  рисования</w:t>
      </w:r>
      <w:r w:rsidR="00E3508F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C02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можно использовать </w:t>
      </w:r>
      <w:r w:rsidR="00E3508F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создания бумаги для декорирования, можно украсить, нанести рисунок на любую поверхность ткани или посуды, также </w:t>
      </w:r>
      <w:r w:rsidR="00E350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техника рисования по воде</w:t>
      </w:r>
      <w:r w:rsidR="00E3508F" w:rsidRPr="00EB1E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используется в ногтевом сервисе.</w:t>
      </w:r>
    </w:p>
    <w:p w:rsidR="00E3508F" w:rsidRPr="006F5E47" w:rsidRDefault="00863AAE" w:rsidP="00655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F8">
        <w:rPr>
          <w:rFonts w:ascii="Times New Roman" w:hAnsi="Times New Roman" w:cs="Times New Roman"/>
          <w:sz w:val="28"/>
          <w:szCs w:val="24"/>
        </w:rPr>
        <w:t xml:space="preserve">- В </w:t>
      </w:r>
      <w:r w:rsidR="00E3508F">
        <w:rPr>
          <w:rFonts w:ascii="Times New Roman" w:hAnsi="Times New Roman" w:cs="Times New Roman"/>
          <w:sz w:val="28"/>
          <w:szCs w:val="24"/>
        </w:rPr>
        <w:t xml:space="preserve"> </w:t>
      </w:r>
      <w:r w:rsidRPr="001748F8">
        <w:rPr>
          <w:rFonts w:ascii="Times New Roman" w:hAnsi="Times New Roman" w:cs="Times New Roman"/>
          <w:sz w:val="28"/>
          <w:szCs w:val="24"/>
        </w:rPr>
        <w:t>заключение нашей встречи хочется пожелать  творческих успехов вам и вашим детям. Надеюсь, что все удивительное и полезное вы унесете сегодня с собой</w:t>
      </w:r>
      <w:r w:rsidR="00DC1D9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847ED" w:rsidRPr="006F5E47" w:rsidRDefault="004847ED" w:rsidP="006F5E47">
      <w:pPr>
        <w:pStyle w:val="c14"/>
        <w:spacing w:before="0" w:beforeAutospacing="0" w:after="0" w:afterAutospacing="0" w:line="20" w:lineRule="atLeast"/>
        <w:jc w:val="both"/>
      </w:pPr>
    </w:p>
    <w:sectPr w:rsidR="004847ED" w:rsidRPr="006F5E47" w:rsidSect="00083997">
      <w:pgSz w:w="11906" w:h="16838"/>
      <w:pgMar w:top="1134" w:right="991" w:bottom="1134" w:left="1701" w:header="708" w:footer="708" w:gutter="0"/>
      <w:pgBorders w:offsetFrom="page">
        <w:top w:val="triangleParty" w:sz="17" w:space="24" w:color="auto"/>
        <w:left w:val="triangleParty" w:sz="17" w:space="24" w:color="auto"/>
        <w:bottom w:val="triangleParty" w:sz="17" w:space="24" w:color="auto"/>
        <w:right w:val="triangleParty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6967"/>
    <w:multiLevelType w:val="hybridMultilevel"/>
    <w:tmpl w:val="A0E063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92"/>
    <w:rsid w:val="00083997"/>
    <w:rsid w:val="000A6B36"/>
    <w:rsid w:val="00125987"/>
    <w:rsid w:val="001748F8"/>
    <w:rsid w:val="00193FFB"/>
    <w:rsid w:val="00257892"/>
    <w:rsid w:val="00290902"/>
    <w:rsid w:val="002F6D12"/>
    <w:rsid w:val="003103A7"/>
    <w:rsid w:val="0038501E"/>
    <w:rsid w:val="003B493A"/>
    <w:rsid w:val="003E1FB3"/>
    <w:rsid w:val="004847ED"/>
    <w:rsid w:val="00491FE9"/>
    <w:rsid w:val="004B3EB8"/>
    <w:rsid w:val="00622911"/>
    <w:rsid w:val="006469D8"/>
    <w:rsid w:val="00655960"/>
    <w:rsid w:val="00664E5D"/>
    <w:rsid w:val="006A251A"/>
    <w:rsid w:val="006D26BE"/>
    <w:rsid w:val="006F5E47"/>
    <w:rsid w:val="00762C9B"/>
    <w:rsid w:val="007F5398"/>
    <w:rsid w:val="00824986"/>
    <w:rsid w:val="00863AAE"/>
    <w:rsid w:val="008F1CD3"/>
    <w:rsid w:val="00952DFF"/>
    <w:rsid w:val="00A34D3D"/>
    <w:rsid w:val="00AC02A7"/>
    <w:rsid w:val="00B02623"/>
    <w:rsid w:val="00B20474"/>
    <w:rsid w:val="00C128B0"/>
    <w:rsid w:val="00CC3608"/>
    <w:rsid w:val="00CE127D"/>
    <w:rsid w:val="00CE22D8"/>
    <w:rsid w:val="00D65D71"/>
    <w:rsid w:val="00DC1D96"/>
    <w:rsid w:val="00DE646A"/>
    <w:rsid w:val="00DF2682"/>
    <w:rsid w:val="00E3508F"/>
    <w:rsid w:val="00E44ACC"/>
    <w:rsid w:val="00EB1ED1"/>
    <w:rsid w:val="00EC7CD4"/>
    <w:rsid w:val="00ED4630"/>
    <w:rsid w:val="00ED6E53"/>
    <w:rsid w:val="00F32145"/>
    <w:rsid w:val="00F66CDC"/>
    <w:rsid w:val="00F80F88"/>
    <w:rsid w:val="00FC2014"/>
    <w:rsid w:val="00FC24BE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25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892"/>
  </w:style>
  <w:style w:type="paragraph" w:styleId="a5">
    <w:name w:val="Normal (Web)"/>
    <w:basedOn w:val="a"/>
    <w:uiPriority w:val="99"/>
    <w:unhideWhenUsed/>
    <w:rsid w:val="00EC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CD4"/>
  </w:style>
  <w:style w:type="table" w:styleId="a6">
    <w:name w:val="Table Grid"/>
    <w:basedOn w:val="a1"/>
    <w:uiPriority w:val="59"/>
    <w:rsid w:val="00FE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F53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25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892"/>
  </w:style>
  <w:style w:type="paragraph" w:styleId="a5">
    <w:name w:val="Normal (Web)"/>
    <w:basedOn w:val="a"/>
    <w:uiPriority w:val="99"/>
    <w:unhideWhenUsed/>
    <w:rsid w:val="00EC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CD4"/>
  </w:style>
  <w:style w:type="table" w:styleId="a6">
    <w:name w:val="Table Grid"/>
    <w:basedOn w:val="a1"/>
    <w:uiPriority w:val="59"/>
    <w:rsid w:val="00FE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F53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89E3-1FE0-4AD2-8E09-8671BD13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Лукоморье МАДОУ 6</cp:lastModifiedBy>
  <cp:revision>8</cp:revision>
  <cp:lastPrinted>2016-11-09T06:58:00Z</cp:lastPrinted>
  <dcterms:created xsi:type="dcterms:W3CDTF">2016-11-07T03:50:00Z</dcterms:created>
  <dcterms:modified xsi:type="dcterms:W3CDTF">2016-11-09T07:00:00Z</dcterms:modified>
</cp:coreProperties>
</file>