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>Центр внешкольной работы</w:t>
      </w: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>Разра</w:t>
      </w:r>
      <w:r>
        <w:rPr>
          <w:rFonts w:ascii="Times New Roman" w:hAnsi="Times New Roman" w:cs="Times New Roman"/>
          <w:sz w:val="24"/>
          <w:szCs w:val="24"/>
        </w:rPr>
        <w:t>ботка конспекта интерактивной игры</w:t>
      </w: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гостях у сказки»</w:t>
      </w:r>
      <w:r w:rsidRPr="00195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rPr>
          <w:rFonts w:ascii="Times New Roman" w:hAnsi="Times New Roman" w:cs="Times New Roman"/>
          <w:sz w:val="24"/>
          <w:szCs w:val="24"/>
        </w:rPr>
      </w:pPr>
    </w:p>
    <w:p w:rsidR="004D6B2F" w:rsidRPr="00195DF4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>Белорецк</w:t>
      </w: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:rsidR="004D6B2F" w:rsidRDefault="004D6B2F" w:rsidP="004D6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2F" w:rsidRPr="00195DF4" w:rsidRDefault="004D6B2F" w:rsidP="004D6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B2F">
        <w:rPr>
          <w:rFonts w:ascii="Times New Roman" w:hAnsi="Times New Roman" w:cs="Times New Roman"/>
          <w:b/>
          <w:sz w:val="24"/>
          <w:szCs w:val="24"/>
        </w:rPr>
        <w:t>Цель:</w:t>
      </w:r>
      <w:r w:rsidRPr="00195DF4">
        <w:rPr>
          <w:rFonts w:ascii="Times New Roman" w:hAnsi="Times New Roman" w:cs="Times New Roman"/>
          <w:sz w:val="24"/>
          <w:szCs w:val="24"/>
        </w:rPr>
        <w:t xml:space="preserve"> формирование у детей интер</w:t>
      </w:r>
      <w:r>
        <w:rPr>
          <w:rFonts w:ascii="Times New Roman" w:hAnsi="Times New Roman" w:cs="Times New Roman"/>
          <w:sz w:val="24"/>
          <w:szCs w:val="24"/>
        </w:rPr>
        <w:t>еса к  народным и литературным сказкам</w:t>
      </w:r>
      <w:r w:rsidRPr="00195DF4">
        <w:rPr>
          <w:rFonts w:ascii="Times New Roman" w:hAnsi="Times New Roman" w:cs="Times New Roman"/>
          <w:sz w:val="24"/>
          <w:szCs w:val="24"/>
        </w:rPr>
        <w:t xml:space="preserve"> через игру.</w:t>
      </w:r>
    </w:p>
    <w:p w:rsidR="004D6B2F" w:rsidRPr="004D6B2F" w:rsidRDefault="004D6B2F" w:rsidP="004D6B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B2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D6B2F" w:rsidRPr="00195DF4" w:rsidRDefault="004D6B2F" w:rsidP="004D6B2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 xml:space="preserve">Расширить </w:t>
      </w:r>
      <w:r>
        <w:rPr>
          <w:rFonts w:ascii="Times New Roman" w:hAnsi="Times New Roman" w:cs="Times New Roman"/>
          <w:sz w:val="24"/>
          <w:szCs w:val="24"/>
        </w:rPr>
        <w:t>знания детей о многообразии сказок</w:t>
      </w:r>
      <w:r w:rsidRPr="00195DF4">
        <w:rPr>
          <w:rFonts w:ascii="Times New Roman" w:hAnsi="Times New Roman" w:cs="Times New Roman"/>
          <w:sz w:val="24"/>
          <w:szCs w:val="24"/>
        </w:rPr>
        <w:t>.</w:t>
      </w:r>
    </w:p>
    <w:p w:rsidR="004D6B2F" w:rsidRPr="00195DF4" w:rsidRDefault="004D6B2F" w:rsidP="004D6B2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>Способствовать развитию у детей чувства сплочённости коллектива, ответственности.</w:t>
      </w:r>
    </w:p>
    <w:p w:rsidR="004D6B2F" w:rsidRPr="00195DF4" w:rsidRDefault="004D6B2F" w:rsidP="004D6B2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proofErr w:type="gramStart"/>
      <w:r w:rsidRPr="00195DF4">
        <w:rPr>
          <w:rFonts w:ascii="Times New Roman" w:hAnsi="Times New Roman" w:cs="Times New Roman"/>
          <w:sz w:val="24"/>
          <w:szCs w:val="24"/>
        </w:rPr>
        <w:t>творческого</w:t>
      </w:r>
      <w:proofErr w:type="gramEnd"/>
      <w:r w:rsidRPr="00195DF4">
        <w:rPr>
          <w:rFonts w:ascii="Times New Roman" w:hAnsi="Times New Roman" w:cs="Times New Roman"/>
          <w:sz w:val="24"/>
          <w:szCs w:val="24"/>
        </w:rPr>
        <w:t>, логическому мышлению, развитию интеллектуальной деятельности.</w:t>
      </w:r>
    </w:p>
    <w:p w:rsidR="004D6B2F" w:rsidRPr="00195DF4" w:rsidRDefault="004D6B2F" w:rsidP="004D6B2F">
      <w:pPr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195DF4">
        <w:rPr>
          <w:rFonts w:ascii="Times New Roman" w:hAnsi="Times New Roman" w:cs="Times New Roman"/>
          <w:sz w:val="24"/>
          <w:szCs w:val="24"/>
        </w:rPr>
        <w:t>групповая</w:t>
      </w:r>
    </w:p>
    <w:p w:rsidR="004D6B2F" w:rsidRPr="00195DF4" w:rsidRDefault="004D6B2F" w:rsidP="004D6B2F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95DF4">
        <w:rPr>
          <w:rFonts w:ascii="Times New Roman" w:hAnsi="Times New Roman" w:cs="Times New Roman"/>
          <w:b/>
          <w:sz w:val="24"/>
          <w:szCs w:val="24"/>
        </w:rPr>
        <w:t xml:space="preserve">Средства обучения: компьютер, </w:t>
      </w:r>
      <w:r w:rsidRPr="00195DF4">
        <w:rPr>
          <w:rFonts w:ascii="Times New Roman" w:hAnsi="Times New Roman" w:cs="Times New Roman"/>
          <w:sz w:val="24"/>
          <w:szCs w:val="24"/>
        </w:rPr>
        <w:t>колонки, видеоэкран, мультимедиа, презентация к теме, ватманы, жетоны, музыкальное оформление</w:t>
      </w:r>
      <w:proofErr w:type="gramEnd"/>
    </w:p>
    <w:p w:rsidR="004D6B2F" w:rsidRPr="00195DF4" w:rsidRDefault="004D6B2F" w:rsidP="004D6B2F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proofErr w:type="gramStart"/>
      <w:r w:rsidRPr="00195DF4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195DF4">
        <w:rPr>
          <w:rFonts w:ascii="Times New Roman" w:hAnsi="Times New Roman" w:cs="Times New Roman"/>
          <w:sz w:val="24"/>
          <w:szCs w:val="24"/>
        </w:rPr>
        <w:t>, игровой, наглядный.</w:t>
      </w:r>
    </w:p>
    <w:p w:rsidR="004D6B2F" w:rsidRPr="00195DF4" w:rsidRDefault="004D6B2F" w:rsidP="004D6B2F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95DF4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195DF4">
        <w:rPr>
          <w:rFonts w:ascii="Times New Roman" w:hAnsi="Times New Roman" w:cs="Times New Roman"/>
          <w:sz w:val="24"/>
          <w:szCs w:val="24"/>
        </w:rPr>
        <w:t>дети 8-10 лет</w:t>
      </w:r>
    </w:p>
    <w:p w:rsidR="004D6B2F" w:rsidRPr="00195DF4" w:rsidRDefault="004D6B2F" w:rsidP="004D6B2F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2F" w:rsidRP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Липовецкий М.Н. Поэтика литературной сказки. - Свердловск, 1992.</w:t>
      </w:r>
    </w:p>
    <w:p w:rsidR="004D6B2F" w:rsidRP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энциклопедический словарь. // Под общ</w:t>
      </w:r>
      <w:proofErr w:type="gramStart"/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В.М.  Кожевникова и П.А. Николаева. - М., 1996.</w:t>
      </w:r>
    </w:p>
    <w:p w:rsidR="004D6B2F" w:rsidRPr="004D6B2F" w:rsidRDefault="004D6B2F" w:rsidP="004D6B2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Лупанова И.П. Русская народная сказка в творчестве писателей 1-ой половины 19 в. - Петрозаводск, 1959.</w:t>
      </w:r>
    </w:p>
    <w:p w:rsidR="004D6B2F" w:rsidRPr="004D6B2F" w:rsidRDefault="004D6B2F" w:rsidP="004D6B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</w:t>
      </w:r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Лупанова И.П. Современная литературная сказка и ее критики//Проблемы детской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D6B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литературы. - Петрозаводск, 1981.</w:t>
      </w:r>
    </w:p>
    <w:p w:rsidR="006223E7" w:rsidRDefault="006223E7"/>
    <w:p w:rsidR="004D6B2F" w:rsidRDefault="004D6B2F"/>
    <w:p w:rsidR="004D6B2F" w:rsidRDefault="004D6B2F"/>
    <w:p w:rsidR="004D6B2F" w:rsidRDefault="004D6B2F"/>
    <w:p w:rsidR="004D6B2F" w:rsidRDefault="004D6B2F"/>
    <w:p w:rsidR="004D6B2F" w:rsidRDefault="004D6B2F"/>
    <w:sectPr w:rsidR="004D6B2F" w:rsidSect="0062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2479"/>
    <w:multiLevelType w:val="hybridMultilevel"/>
    <w:tmpl w:val="DF7EA9BC"/>
    <w:lvl w:ilvl="0" w:tplc="1FA44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2659FC"/>
    <w:multiLevelType w:val="multilevel"/>
    <w:tmpl w:val="7EF8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B2F"/>
    <w:rsid w:val="004A3E2B"/>
    <w:rsid w:val="004D6B2F"/>
    <w:rsid w:val="0062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2F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ЮБ</dc:creator>
  <cp:keywords/>
  <dc:description/>
  <cp:lastModifiedBy>ЮБ</cp:lastModifiedBy>
  <cp:revision>3</cp:revision>
  <dcterms:created xsi:type="dcterms:W3CDTF">2017-12-19T11:38:00Z</dcterms:created>
  <dcterms:modified xsi:type="dcterms:W3CDTF">2017-12-19T11:45:00Z</dcterms:modified>
</cp:coreProperties>
</file>