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72" w:rsidRPr="00C12FCC" w:rsidRDefault="00594E72" w:rsidP="00594E72">
      <w:pPr>
        <w:rPr>
          <w:b/>
        </w:rPr>
      </w:pPr>
      <w:r w:rsidRPr="00C12FCC">
        <w:rPr>
          <w:b/>
        </w:rPr>
        <w:t>Роль театрализованной деяте</w:t>
      </w:r>
      <w:r w:rsidR="005566AD" w:rsidRPr="00C12FCC">
        <w:rPr>
          <w:b/>
        </w:rPr>
        <w:t>льности в развитии дошкольников</w:t>
      </w:r>
      <w:r w:rsidR="00C12FCC">
        <w:rPr>
          <w:b/>
        </w:rPr>
        <w:t>.</w:t>
      </w:r>
    </w:p>
    <w:p w:rsidR="00594E72" w:rsidRDefault="005566AD" w:rsidP="00594E72">
      <w:r>
        <w:t xml:space="preserve"> </w:t>
      </w:r>
      <w:r w:rsidR="00594E72">
        <w:t>В нашей повседневной жизни мы всё чаще сталкиваемся с проблемой, которая существует последние пару десятилетий. Ухудшение духовно-нравственного состояния общества, обеднение его моральных устоев, выражающая</w:t>
      </w:r>
      <w:r w:rsidR="00C12FCC">
        <w:t>ся</w:t>
      </w:r>
      <w:r w:rsidR="00594E72">
        <w:t>, в недостаточном развитии представлений о духовных ценностях и определенном искажении нравственного состояния, эмоционально-волевой сферы и социальной незрелост</w:t>
      </w:r>
      <w:r w:rsidR="00052680">
        <w:t>и детей и подростков/</w:t>
      </w:r>
      <w:bookmarkStart w:id="0" w:name="_GoBack"/>
      <w:bookmarkEnd w:id="0"/>
    </w:p>
    <w:p w:rsidR="00594E72" w:rsidRDefault="00594E72" w:rsidP="00594E72">
      <w:r>
        <w:t>Известно, что дети любят играть, их не нужно заставлять это делать. Играя, мы общаемся с детьми на их территории. Вступая в мир детства игры, мы многому можем научиться сами и научить наших детей. Существует мысль, сказанная немецким психологом Карлом Гросс, которая до сих пор пользуется популярностью: «Мы играем не потому, что мы дети, но само детство нам дано для того, чтобы мы играли».</w:t>
      </w:r>
    </w:p>
    <w:p w:rsidR="00594E72" w:rsidRDefault="00594E72" w:rsidP="00594E72">
      <w:r>
        <w:t>Театрализованная деятельность является источником развития чувств, глубоких переживаний и открытий ребёнка, приобщает его к духовным ценностям. Театрализованные занятия развивают эмоциональную сферу ребёнка, заставляют его сочувствовать персонажам, сопереживать разыгрываемые события. «В процессе этого сопереживания, - как отмечал психолог и педагог, академик Б. М. Теплов, - создаются определённые отношения и моральные оценки, имеющие несравненно большую принудительную силу, чем оценки, просто сообщаемые и усваиваемые».</w:t>
      </w:r>
    </w:p>
    <w:p w:rsidR="00594E72" w:rsidRDefault="00594E72" w:rsidP="00594E72">
      <w: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др.).</w:t>
      </w:r>
    </w:p>
    <w:p w:rsidR="00594E72" w:rsidRDefault="00594E72" w:rsidP="00594E72">
      <w:r>
        <w:t>Таким образом, театрализованная деятельность – это обширная отрасль применения всех образовательных областей и при умелом использовании может привести к формированию определенных ли</w:t>
      </w:r>
      <w:r w:rsidR="00C12FCC">
        <w:t xml:space="preserve">чностных качеств воспитанников. </w:t>
      </w:r>
      <w:r w:rsidR="005566AD">
        <w:t>Т</w:t>
      </w:r>
      <w:r>
        <w:t>еатрализованная деятельность позволяет решить многие образовательно-воспитательные задачи. Развивает память, мышление, воображение, внимание; позволяет обогащать и активизировать словарь детей, что является важным средством для подготовки детей к обучению в школе.</w:t>
      </w:r>
    </w:p>
    <w:p w:rsidR="00594E72" w:rsidRDefault="00594E72" w:rsidP="00594E72">
      <w:r>
        <w:t>Знакомясь с различными видами театра, а так же участвуя в театрализованной деятельности, дети знакомятся с окружающим миром во всем его многообразии</w:t>
      </w:r>
      <w:r w:rsidR="005566AD">
        <w:t xml:space="preserve"> </w:t>
      </w:r>
      <w:r>
        <w:t>через образы, краски, звуки, а умело, поставленные вопросы заставляют их думать, анализировать, делать выводы и обобщения.</w:t>
      </w:r>
    </w:p>
    <w:p w:rsidR="00594E72" w:rsidRDefault="00594E72" w:rsidP="00594E72">
      <w:r>
        <w:t>Театрализованная деятельность в детском саду - возможность раскрытия творческого потенциала ребёнка, воспитания творческой направленности личности. Дети учатся замечать в окружающем мире интересные идеи, воплощать их, создавать свой художественный образ персонажа, у них развиваются творческое воображение, ассоциативное мышление, умение видеть необычное в обыденном. Театральное искусство близко и понятно как детям, так и взрослым, прежде всего потому, что в основе его лежит игра.</w:t>
      </w:r>
    </w:p>
    <w:p w:rsidR="005566AD" w:rsidRDefault="00594E72" w:rsidP="00594E72">
      <w:r>
        <w:t>Театрализация тесно связана с другими видами деятельности – пением, движением под музыку, слушанием и т. д., необходимо систематизировать её в едином педагогическом процессе.</w:t>
      </w:r>
    </w:p>
    <w:p w:rsidR="00594E72" w:rsidRDefault="00594E72" w:rsidP="00594E72">
      <w:r>
        <w:t>Кроме того, театрализованная деятельность позволяет ребенку решать многие проблемные ситуации опосредованно от лица какого-либо персонажа. Это помогает ребенку преодолевать робость, неуверенность в себе, застенчивость.</w:t>
      </w:r>
    </w:p>
    <w:p w:rsidR="00594E72" w:rsidRDefault="00594E72" w:rsidP="00594E72"/>
    <w:sectPr w:rsidR="0059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EC"/>
    <w:rsid w:val="00052680"/>
    <w:rsid w:val="001977EC"/>
    <w:rsid w:val="005566AD"/>
    <w:rsid w:val="00594E72"/>
    <w:rsid w:val="009D68C7"/>
    <w:rsid w:val="00C1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B7F39-6CBD-49FE-B69E-DD990789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Ивановна</cp:lastModifiedBy>
  <cp:revision>6</cp:revision>
  <dcterms:created xsi:type="dcterms:W3CDTF">2017-12-13T20:44:00Z</dcterms:created>
  <dcterms:modified xsi:type="dcterms:W3CDTF">2017-12-14T06:32:00Z</dcterms:modified>
</cp:coreProperties>
</file>