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F7" w:rsidRDefault="00B410F7" w:rsidP="007744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Развитие речи в театре.</w:t>
      </w:r>
    </w:p>
    <w:p w:rsidR="00B410F7" w:rsidRPr="002D3322" w:rsidRDefault="00B410F7" w:rsidP="007744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410F7" w:rsidRPr="002D3322" w:rsidRDefault="00B410F7" w:rsidP="00774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322">
        <w:rPr>
          <w:rFonts w:ascii="Times New Roman" w:hAnsi="Times New Roman"/>
          <w:b/>
          <w:sz w:val="28"/>
          <w:szCs w:val="28"/>
        </w:rPr>
        <w:t>Вахитова Фания Гарифулловна</w:t>
      </w:r>
    </w:p>
    <w:p w:rsidR="00B410F7" w:rsidRDefault="00B410F7" w:rsidP="007744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3322">
        <w:rPr>
          <w:rFonts w:ascii="Times New Roman" w:hAnsi="Times New Roman"/>
          <w:i/>
          <w:sz w:val="28"/>
          <w:szCs w:val="28"/>
        </w:rPr>
        <w:t>МАДОУ «Детский сад № 401комбинированного вида» г.Казань</w:t>
      </w:r>
    </w:p>
    <w:p w:rsidR="00B410F7" w:rsidRPr="007744A3" w:rsidRDefault="00B410F7" w:rsidP="007744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Я, как воспитатель по обучению татарскому языку, работаю в тесном контакте с воспитателями, с другими педагогами и со всем убеждением могу утверждать, что без театрализованной деятельности сложно научить детей говорить на татарском языке.  Театрализованная деятельность настолько активизирует детей, что у ребенка автоматически включается память, он запоминает все. Играя роль, ребенок хочет изобразить свой персонаж, поэтому внимание переключается на сам образ, и проще идет запоминание в татарской речи. Театрализованная деятельность показывает, что если ребенок ошибается, то сказочный герой не может, поэтому ребенок будет делать в 2-3 раза старательнее и правильнее.  После таких занятий, сказок, драматизаций растут знания детей. Дети, играющие основные роли, очень вырастают, поэтому иногда сочиняем маленькие роли для более застенчивых детей. Эти роли дают возможность ребенку резко вырасти и догнать своих товарищей. Например, приходят дети одинаково говорящие, и если ребенок часто пропускает, не очень хочет играть, а другой проявляет желание участвовать, то второй ребенок обгонит первого. Самое главное, это должно подкрепляться не одним педагогом, а группой педагогов. И воспитатель, и музыкальный руководитель, и воспитатель по обучению татарскому языку вовлекают детей в театрализованную деятельность каждый со своим уклоном. 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сердцем, и выражает свое отношение к добру и злу. Любимые герои становятся образцами для подражания.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позволяет ребенку решать многие проблемные ситуации опосредованно- от лица какого- либо персонажа. Это помогает преодолеть робость, связанную с трудностями общения, неуверенностью в себе.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В работе студий по театрализованной деятельности могут участвовать воспитатели и родители. Это очень важно. Подобная организация театрализованной деятельности не только создает условия для приобретения детьми новых знаний, умений и навыков, развития способностей и творчества, но и позволяет вступать в контакты с другими детьми из других групп. 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Развитие реи предполагает освоение не только содержательной, но и образной, эмоциональной стороны языка: «Чем выразительнее речь, тем более она речь, а не только язык, потому что чем выразительнее речь, тем больше в ней выступает говорящий, его лицо, он сам». Таким образом, выразительность рассматривается как качественная характеристика речи, которая тесно связана с проявлением индивидуальности человека.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Привычку к выразительной публичной речи можно воспитать путем привлечения ребенка к выступлениям перед аудиторией. Огромную помощь в этом могут оказать занятия по театрализованной деятельности, которые, кстати, пользуются у детей неизменной любовью.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Воспитательные возможности театрализованной деятельности огромны: ее тематика деятельности, идеи знакомятся с окружающим миром во всем многообразии через образы, краски, звуки, а умело поставленные вопросы побуждают их думать, анализировать, делать выводы и практически неограниченна и может удовлетворить любые интересы и желания ребенка.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речи. Исполняемая роль, особенно вступление в диалог с другим персонажем, ставит ребенка перед необходимостью ясно, четко, понятно изъясняться.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театрализованная деятельность позволяет решать многие педагогические задачи, касающиеся формирования выразительности речи, интеллектуального и художественно эстетического воспитания. Она также является неисчерпаемым источником развития чувств, переживаний и эмоциональных открытий ребенка. Приобщает его к духовному богатству.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Театрализованная деятельность является важнейшим средством развития симпатии- условия, необходимого для организации совместной деятельности детей. Она может быть организована в утренние и вечерние часы в нерегламентированное время; представлена частью занятий по разным видам деятельности( в обучении татарскому языку, музыкальному воспитанию, изодеятельности и.т.д. ), а также запланирована как специальное занятие в рамках занятий по развитию речи и ознакомлению с окружающим миром.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Расширение круга общения помогает создать полноценную среду развития, каждому ребенку найти свое, особенное место и одновременно стать полноценным членом сообщества; способствует самореализации каждого и взаимообогащению всех: взрослые и дети выступают здесь как равноправные партнеры взаимодействия.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Содержание занятий по театрализованной деятельности включает в себя: 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просмотр кукольных спектаклей и беседы по ним;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игры- драматизации;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подготовку и разыгрывание разнообразных сказок и инсценировок;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упражнения по формированию выразительности исполнения;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отдельные упражнения по этике.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Занятия по театрализованной деятельности, выполняющие одновременно познавательную, воспитательную и развивающую функции, ни в коей мере не сводятся только к подготовке выступлений, их содержание, формы и методы проведения должны преследовать одновременное выполнение трех основных целей: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развитие речи и навыков театрально- исполнительской деятельности;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создание атмосферы творчества;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социально- эмоциональное развитие детей.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Необходимо, чтобы воспитатель не только выразительно читал или рассказывал что- либо, умел смотреть и видеть, слушать и слышать, но и был готов к любому «превращению» , т.е. владел основами актерского мастерства, а также основами режиссерских умений. При чтении детям необходимы не столько артистичность, сколько искренность и неподдельность чувств педагога, являющихся для них образцом эмоционального отношения к тем или иным ситуациям. Чем меньше ребенок, тем акцентированнее должно быть чтение. Однако переигрывать- не рекомендуется: дети очень тонко чувствуют преувеличение и фальшь. Старшим детям можно читать более сдержанно, менее эмоционально, чтобы не помешать самостоятельному усвоению нового содержания. 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в зрителя. Нельзя допускать, чтобы дети боялись выйти «на сцену», боялись ошибиться. Недопустимо давление на «артистов» и «зрителей», т.е. на постоянно выступающих и постоянно остающихся смотреть, как играют другие.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Можно предложить детям загадать друг- другу загадки путем имитации движений различных животных. При обучении детей средствам речевой выразительности необходимо использовать знакомые и любимые сказки, которые сконцентрировали всю совокупность выразительных средств русского языка и представляют ребенку возможность естественного ознакомления с богатой языковой культурой. Кроме того. Именно разыгрывание сказок позволяет научить детей пользоваться разнообразными выразительными средствами в их сочетании( речь, напев, мимика, пантомима, движения).  Каждый ребенок имеет возможность проявить себя в какой- то роли. Для этого необходимо использовать разнообразные приемы: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выбор детьми роли по желанию,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назначение на главные роли наиболее робких, застенчивых детей,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распределение ролей по карточкам,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- проигрывание ролей в парах.</w:t>
      </w:r>
    </w:p>
    <w:p w:rsidR="00B410F7" w:rsidRDefault="00B410F7" w:rsidP="008414A2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При этом возникают две проблемы:</w:t>
      </w:r>
    </w:p>
    <w:p w:rsidR="00B410F7" w:rsidRDefault="00B410F7" w:rsidP="00A5455D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*</w:t>
      </w:r>
      <w:r w:rsidRPr="008E431A">
        <w:rPr>
          <w:sz w:val="28"/>
          <w:szCs w:val="28"/>
        </w:rPr>
        <w:t>Что делать, если роле</w:t>
      </w:r>
      <w:r>
        <w:rPr>
          <w:sz w:val="28"/>
          <w:szCs w:val="28"/>
        </w:rPr>
        <w:t>й не хватает на всех детей;</w:t>
      </w:r>
    </w:p>
    <w:p w:rsidR="00B410F7" w:rsidRDefault="00B410F7" w:rsidP="00A5455D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*Кто будет играть отрицательных персонажей.</w:t>
      </w:r>
    </w:p>
    <w:p w:rsidR="00B410F7" w:rsidRDefault="00B410F7" w:rsidP="00A5455D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Первую проблему помогают решить подгрупповая организация занятий. Парное проигрывание ролей.</w:t>
      </w:r>
    </w:p>
    <w:p w:rsidR="00B410F7" w:rsidRDefault="00B410F7" w:rsidP="00B53081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Вторая проблема- исполнение ролей отрицательных персонажей- несколько сложнее и требует глубокого, вдумчивого наблюдения за конкретными детьми, индивидуального подхода к каждому ребенку.</w:t>
      </w:r>
    </w:p>
    <w:p w:rsidR="00B410F7" w:rsidRDefault="00B410F7" w:rsidP="00B53081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Поскольку положительные качества поощряются, а отрицательные осуждаются, то дети хотят исполнять роли добрых, сильных, находчивых персонажей и не хотят исполнять роли добрых, сильных, находчивых персонажей и не хотят играть злых, жестоких, нечестных. Поэтому следует подчеркнуть, что в театрализованной деятельности все: и дети и взрослые- артисты, которые должны уметь играть и положительные, и отрицательные роли, причем зачастую сыграть роль отрицательного героя намного сложнее.</w:t>
      </w:r>
    </w:p>
    <w:p w:rsidR="00B410F7" w:rsidRDefault="00B410F7" w:rsidP="00B53081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>Целесообразно, чтобы каждый из детей исполнял как отрицательные, так и положительные роли.</w:t>
      </w:r>
    </w:p>
    <w:p w:rsidR="00B410F7" w:rsidRDefault="00B410F7" w:rsidP="00B53081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Литература: « Мэгариф» за 2014- 2015 год</w:t>
      </w:r>
    </w:p>
    <w:p w:rsidR="00B410F7" w:rsidRDefault="00B410F7" w:rsidP="00B53081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0F7" w:rsidRPr="00A5455D" w:rsidRDefault="00B410F7" w:rsidP="00A5455D">
      <w:pPr>
        <w:spacing w:after="0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0F7" w:rsidRPr="00817314" w:rsidRDefault="00B410F7" w:rsidP="00817314">
      <w:pPr>
        <w:spacing w:after="0"/>
        <w:ind w:right="567"/>
        <w:rPr>
          <w:sz w:val="28"/>
          <w:szCs w:val="28"/>
        </w:rPr>
      </w:pPr>
    </w:p>
    <w:sectPr w:rsidR="00B410F7" w:rsidRPr="00817314" w:rsidSect="006B6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E85"/>
    <w:multiLevelType w:val="hybridMultilevel"/>
    <w:tmpl w:val="9AAC54EA"/>
    <w:lvl w:ilvl="0" w:tplc="AD7E53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F27"/>
    <w:rsid w:val="00014698"/>
    <w:rsid w:val="00041B74"/>
    <w:rsid w:val="00222F27"/>
    <w:rsid w:val="00262C4B"/>
    <w:rsid w:val="002D3322"/>
    <w:rsid w:val="004547A0"/>
    <w:rsid w:val="004F18BE"/>
    <w:rsid w:val="0054367B"/>
    <w:rsid w:val="005B07B3"/>
    <w:rsid w:val="005B225B"/>
    <w:rsid w:val="005F7F6E"/>
    <w:rsid w:val="006039C5"/>
    <w:rsid w:val="00682A58"/>
    <w:rsid w:val="006B6EDE"/>
    <w:rsid w:val="006E4541"/>
    <w:rsid w:val="006F4168"/>
    <w:rsid w:val="00746C6C"/>
    <w:rsid w:val="007744A3"/>
    <w:rsid w:val="007C61D8"/>
    <w:rsid w:val="00817314"/>
    <w:rsid w:val="008414A2"/>
    <w:rsid w:val="00862DB6"/>
    <w:rsid w:val="008D573C"/>
    <w:rsid w:val="008E3EEE"/>
    <w:rsid w:val="008E431A"/>
    <w:rsid w:val="00A32A68"/>
    <w:rsid w:val="00A40075"/>
    <w:rsid w:val="00A5455D"/>
    <w:rsid w:val="00A61A5D"/>
    <w:rsid w:val="00A93859"/>
    <w:rsid w:val="00B410F7"/>
    <w:rsid w:val="00B53081"/>
    <w:rsid w:val="00B54237"/>
    <w:rsid w:val="00C318FA"/>
    <w:rsid w:val="00C54244"/>
    <w:rsid w:val="00CA508C"/>
    <w:rsid w:val="00CC7904"/>
    <w:rsid w:val="00CD4D3F"/>
    <w:rsid w:val="00CE4075"/>
    <w:rsid w:val="00D4423E"/>
    <w:rsid w:val="00D456AA"/>
    <w:rsid w:val="00DB793C"/>
    <w:rsid w:val="00DE5AD2"/>
    <w:rsid w:val="00E91576"/>
    <w:rsid w:val="00EA0D93"/>
    <w:rsid w:val="00EF1056"/>
    <w:rsid w:val="00F00EAD"/>
    <w:rsid w:val="00F315A3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1338</Words>
  <Characters>7631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Тимошенко Вера Александровна- заведующая МАДОУ № 401</dc:title>
  <dc:subject/>
  <dc:creator>Фания</dc:creator>
  <cp:keywords/>
  <dc:description/>
  <cp:lastModifiedBy>Moom</cp:lastModifiedBy>
  <cp:revision>2</cp:revision>
  <dcterms:created xsi:type="dcterms:W3CDTF">2017-12-02T10:58:00Z</dcterms:created>
  <dcterms:modified xsi:type="dcterms:W3CDTF">2017-12-02T10:58:00Z</dcterms:modified>
</cp:coreProperties>
</file>