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DB" w:rsidRPr="00CD783F" w:rsidRDefault="00CD783F" w:rsidP="007651DB">
      <w:pPr>
        <w:spacing w:line="360" w:lineRule="auto"/>
        <w:jc w:val="center"/>
        <w:rPr>
          <w:rFonts w:ascii="Times NR Cyr MT" w:hAnsi="Times NR Cyr MT"/>
          <w:b/>
          <w:sz w:val="32"/>
          <w:szCs w:val="32"/>
        </w:rPr>
      </w:pPr>
      <w:r w:rsidRPr="00CD783F">
        <w:rPr>
          <w:b/>
          <w:sz w:val="32"/>
          <w:szCs w:val="32"/>
        </w:rPr>
        <w:t>План-конспект открытого урока по специальности (гитара)</w:t>
      </w:r>
    </w:p>
    <w:p w:rsidR="007651DB" w:rsidRDefault="007651DB" w:rsidP="0004704C">
      <w:pPr>
        <w:spacing w:line="360" w:lineRule="auto"/>
        <w:jc w:val="center"/>
        <w:rPr>
          <w:rFonts w:ascii="Times NR Cyr MT" w:hAnsi="Times NR Cyr MT"/>
          <w:b/>
          <w:sz w:val="28"/>
          <w:szCs w:val="28"/>
        </w:rPr>
      </w:pPr>
      <w:r w:rsidRPr="001544C9">
        <w:rPr>
          <w:rFonts w:ascii="Times NR Cyr MT" w:hAnsi="Times NR Cyr MT"/>
          <w:b/>
          <w:sz w:val="28"/>
          <w:szCs w:val="28"/>
        </w:rPr>
        <w:t xml:space="preserve"> «</w:t>
      </w:r>
      <w:r>
        <w:rPr>
          <w:rFonts w:ascii="Times NR Cyr MT" w:hAnsi="Times NR Cyr MT"/>
          <w:b/>
          <w:sz w:val="28"/>
          <w:szCs w:val="28"/>
        </w:rPr>
        <w:t>ДИДАКТИЧЕСКИЕ ИГРЫ НА УРОКАХ ГИТАРЫ В ПОДГОТОВ</w:t>
      </w:r>
      <w:r>
        <w:rPr>
          <w:rFonts w:ascii="Times NR Cyr MT" w:hAnsi="Times NR Cyr MT"/>
          <w:b/>
          <w:sz w:val="28"/>
          <w:szCs w:val="28"/>
        </w:rPr>
        <w:t>И</w:t>
      </w:r>
      <w:r>
        <w:rPr>
          <w:rFonts w:ascii="Times NR Cyr MT" w:hAnsi="Times NR Cyr MT"/>
          <w:b/>
          <w:sz w:val="28"/>
          <w:szCs w:val="28"/>
        </w:rPr>
        <w:t>ТЕЛЬНОМ КЛАССЕ С ПРИМЕНЕНИЕМ МУЛЬТИМЕДИЙНЫХ ТЕХНОЛОГИЙ (КОМЬЮТЕРА)</w:t>
      </w:r>
      <w:r w:rsidRPr="001544C9">
        <w:rPr>
          <w:rFonts w:ascii="Times NR Cyr MT" w:hAnsi="Times NR Cyr MT"/>
          <w:b/>
          <w:sz w:val="28"/>
          <w:szCs w:val="28"/>
        </w:rPr>
        <w:t>».</w:t>
      </w:r>
    </w:p>
    <w:p w:rsidR="007651D8" w:rsidRPr="001544C9" w:rsidRDefault="007651D8" w:rsidP="007651D8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>Пищемуха Ирина Анатольевна</w:t>
      </w:r>
    </w:p>
    <w:p w:rsidR="007651D8" w:rsidRDefault="007651D8" w:rsidP="007651D8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  <w:r w:rsidRPr="001544C9">
        <w:rPr>
          <w:rFonts w:ascii="Times NR Cyr MT" w:hAnsi="Times NR Cyr MT"/>
          <w:sz w:val="20"/>
          <w:szCs w:val="20"/>
        </w:rPr>
        <w:t xml:space="preserve">преподаватель </w:t>
      </w:r>
      <w:r>
        <w:rPr>
          <w:rFonts w:ascii="Times NR Cyr MT" w:hAnsi="Times NR Cyr MT"/>
          <w:sz w:val="20"/>
          <w:szCs w:val="20"/>
        </w:rPr>
        <w:t>дополнительного образования</w:t>
      </w:r>
    </w:p>
    <w:p w:rsidR="007651D8" w:rsidRDefault="007651D8" w:rsidP="007651D8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>по классу гитары</w:t>
      </w:r>
    </w:p>
    <w:p w:rsidR="007651D8" w:rsidRDefault="007651D8" w:rsidP="007651D8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>ГБОУ РК «КУВКИ ЛИ»</w:t>
      </w:r>
    </w:p>
    <w:p w:rsidR="007651D8" w:rsidRPr="007651D8" w:rsidRDefault="007651D8" w:rsidP="007651D8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  <w:r>
        <w:rPr>
          <w:rFonts w:ascii="Times NR Cyr MT" w:hAnsi="Times NR Cyr MT"/>
          <w:sz w:val="20"/>
          <w:szCs w:val="20"/>
        </w:rPr>
        <w:t>Г. Керчь. Крым.</w:t>
      </w:r>
    </w:p>
    <w:p w:rsidR="007651DB" w:rsidRDefault="007651DB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7651DB">
        <w:rPr>
          <w:rFonts w:ascii="Times NR Cyr MT" w:hAnsi="Times NR Cyr MT"/>
          <w:b/>
          <w:sz w:val="28"/>
          <w:szCs w:val="28"/>
          <w:u w:val="single"/>
        </w:rPr>
        <w:t>Цель:</w:t>
      </w:r>
      <w:r>
        <w:rPr>
          <w:rFonts w:ascii="Times NR Cyr MT" w:hAnsi="Times NR Cyr MT"/>
          <w:b/>
          <w:sz w:val="28"/>
          <w:szCs w:val="28"/>
        </w:rPr>
        <w:t xml:space="preserve"> </w:t>
      </w:r>
      <w:r w:rsidR="00EA30F8">
        <w:rPr>
          <w:rFonts w:ascii="Times NR Cyr MT" w:hAnsi="Times NR Cyr MT"/>
          <w:sz w:val="28"/>
          <w:szCs w:val="28"/>
        </w:rPr>
        <w:t>р</w:t>
      </w:r>
      <w:r>
        <w:rPr>
          <w:rFonts w:ascii="Times NR Cyr MT" w:hAnsi="Times NR Cyr MT"/>
          <w:sz w:val="28"/>
          <w:szCs w:val="28"/>
        </w:rPr>
        <w:t>азвитие музыкальных способностей, освоение основных гита</w:t>
      </w:r>
      <w:r>
        <w:rPr>
          <w:rFonts w:ascii="Times NR Cyr MT" w:hAnsi="Times NR Cyr MT"/>
          <w:sz w:val="28"/>
          <w:szCs w:val="28"/>
        </w:rPr>
        <w:t>р</w:t>
      </w:r>
      <w:r>
        <w:rPr>
          <w:rFonts w:ascii="Times NR Cyr MT" w:hAnsi="Times NR Cyr MT"/>
          <w:sz w:val="28"/>
          <w:szCs w:val="28"/>
        </w:rPr>
        <w:t>ных компетенций (посадки за инструментом, постановки, расположения нот на гитарном грифе).</w:t>
      </w:r>
    </w:p>
    <w:p w:rsidR="007651DB" w:rsidRDefault="007651DB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7651DB">
        <w:rPr>
          <w:rFonts w:ascii="Times NR Cyr MT" w:hAnsi="Times NR Cyr MT"/>
          <w:b/>
          <w:sz w:val="28"/>
          <w:szCs w:val="28"/>
          <w:u w:val="single"/>
        </w:rPr>
        <w:t>Задачи</w:t>
      </w:r>
      <w:r w:rsidRPr="007651DB">
        <w:rPr>
          <w:rFonts w:ascii="Times NR Cyr MT" w:hAnsi="Times NR Cyr MT"/>
          <w:sz w:val="28"/>
          <w:szCs w:val="28"/>
          <w:u w:val="single"/>
        </w:rPr>
        <w:t xml:space="preserve">: 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Образовательные: </w:t>
      </w:r>
      <w:r>
        <w:rPr>
          <w:rFonts w:ascii="Times NR Cyr MT" w:hAnsi="Times NR Cyr MT"/>
          <w:sz w:val="28"/>
          <w:szCs w:val="28"/>
        </w:rPr>
        <w:t>обобщить и закрепить полученные умения и навыки.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Развивающие: </w:t>
      </w:r>
      <w:r w:rsidR="00131D33">
        <w:rPr>
          <w:rFonts w:ascii="Times NR Cyr MT" w:hAnsi="Times NR Cyr MT"/>
          <w:sz w:val="28"/>
          <w:szCs w:val="28"/>
        </w:rPr>
        <w:t>развивать</w:t>
      </w:r>
      <w:r>
        <w:rPr>
          <w:rFonts w:ascii="Times NR Cyr MT" w:hAnsi="Times NR Cyr MT"/>
          <w:sz w:val="28"/>
          <w:szCs w:val="28"/>
        </w:rPr>
        <w:t xml:space="preserve"> музыкально-творческое  мышление, метр</w:t>
      </w:r>
      <w:r>
        <w:rPr>
          <w:rFonts w:ascii="Times NR Cyr MT" w:hAnsi="Times NR Cyr MT"/>
          <w:sz w:val="28"/>
          <w:szCs w:val="28"/>
        </w:rPr>
        <w:t>о</w:t>
      </w:r>
      <w:r>
        <w:rPr>
          <w:rFonts w:ascii="Times NR Cyr MT" w:hAnsi="Times NR Cyr MT"/>
          <w:sz w:val="28"/>
          <w:szCs w:val="28"/>
        </w:rPr>
        <w:t>ритмический слух, способность к эмоциональному восприятию музыки (ч</w:t>
      </w:r>
      <w:r>
        <w:rPr>
          <w:rFonts w:ascii="Times NR Cyr MT" w:hAnsi="Times NR Cyr MT"/>
          <w:sz w:val="28"/>
          <w:szCs w:val="28"/>
        </w:rPr>
        <w:t>е</w:t>
      </w:r>
      <w:r>
        <w:rPr>
          <w:rFonts w:ascii="Times NR Cyr MT" w:hAnsi="Times NR Cyr MT"/>
          <w:sz w:val="28"/>
          <w:szCs w:val="28"/>
        </w:rPr>
        <w:t>рез динамические оттенки).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Воспитательные: </w:t>
      </w:r>
      <w:r>
        <w:rPr>
          <w:rFonts w:ascii="Times NR Cyr MT" w:hAnsi="Times NR Cyr MT"/>
          <w:sz w:val="28"/>
          <w:szCs w:val="28"/>
        </w:rPr>
        <w:t>воспитывать интерес к музыке.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Применение </w:t>
      </w:r>
      <w:r w:rsidR="007830BA">
        <w:rPr>
          <w:rFonts w:ascii="Times NR Cyr MT" w:hAnsi="Times NR Cyr MT"/>
          <w:b/>
          <w:sz w:val="28"/>
          <w:szCs w:val="28"/>
        </w:rPr>
        <w:t>здоровье</w:t>
      </w:r>
      <w:r>
        <w:rPr>
          <w:rFonts w:ascii="Times NR Cyr MT" w:hAnsi="Times NR Cyr MT"/>
          <w:b/>
          <w:sz w:val="28"/>
          <w:szCs w:val="28"/>
        </w:rPr>
        <w:t>сберегающих технологий:</w:t>
      </w:r>
      <w:r>
        <w:rPr>
          <w:rFonts w:ascii="Times NR Cyr MT" w:hAnsi="Times NR Cyr MT"/>
          <w:sz w:val="28"/>
          <w:szCs w:val="28"/>
        </w:rPr>
        <w:t xml:space="preserve"> пальчиковая гимн</w:t>
      </w:r>
      <w:r>
        <w:rPr>
          <w:rFonts w:ascii="Times NR Cyr MT" w:hAnsi="Times NR Cyr MT"/>
          <w:sz w:val="28"/>
          <w:szCs w:val="28"/>
        </w:rPr>
        <w:t>а</w:t>
      </w:r>
      <w:r>
        <w:rPr>
          <w:rFonts w:ascii="Times NR Cyr MT" w:hAnsi="Times NR Cyr MT"/>
          <w:sz w:val="28"/>
          <w:szCs w:val="28"/>
        </w:rPr>
        <w:t>стика, физкультминутка, упражнения, формирующие правильную посадку и постановку.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u w:val="single"/>
        </w:rPr>
        <w:t>Форма урока:</w:t>
      </w:r>
      <w:r>
        <w:rPr>
          <w:rFonts w:ascii="Times NR Cyr MT" w:hAnsi="Times NR Cyr MT"/>
          <w:sz w:val="28"/>
          <w:szCs w:val="28"/>
        </w:rPr>
        <w:t xml:space="preserve"> индивидуальная.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u w:val="single"/>
        </w:rPr>
        <w:t>Тип урока:</w:t>
      </w:r>
      <w:r>
        <w:rPr>
          <w:rFonts w:ascii="Times NR Cyr MT" w:hAnsi="Times NR Cyr MT"/>
          <w:sz w:val="28"/>
          <w:szCs w:val="28"/>
        </w:rPr>
        <w:t xml:space="preserve"> комбинированный.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u w:val="single"/>
        </w:rPr>
        <w:t>Методы ведения урока:</w:t>
      </w:r>
      <w:r>
        <w:rPr>
          <w:rFonts w:ascii="Times NR Cyr MT" w:hAnsi="Times NR Cyr MT"/>
          <w:sz w:val="28"/>
          <w:szCs w:val="28"/>
        </w:rPr>
        <w:t xml:space="preserve"> игры и игровые упражнения, беседа, наблюд</w:t>
      </w:r>
      <w:r>
        <w:rPr>
          <w:rFonts w:ascii="Times NR Cyr MT" w:hAnsi="Times NR Cyr MT"/>
          <w:sz w:val="28"/>
          <w:szCs w:val="28"/>
        </w:rPr>
        <w:t>е</w:t>
      </w:r>
      <w:r>
        <w:rPr>
          <w:rFonts w:ascii="Times NR Cyr MT" w:hAnsi="Times NR Cyr MT"/>
          <w:sz w:val="28"/>
          <w:szCs w:val="28"/>
        </w:rPr>
        <w:t>ние,  контроль, развитие навыка самоконтроля у учащейся, накопление ум</w:t>
      </w:r>
      <w:r>
        <w:rPr>
          <w:rFonts w:ascii="Times NR Cyr MT" w:hAnsi="Times NR Cyr MT"/>
          <w:sz w:val="28"/>
          <w:szCs w:val="28"/>
        </w:rPr>
        <w:t>е</w:t>
      </w:r>
      <w:r>
        <w:rPr>
          <w:rFonts w:ascii="Times NR Cyr MT" w:hAnsi="Times NR Cyr MT"/>
          <w:sz w:val="28"/>
          <w:szCs w:val="28"/>
        </w:rPr>
        <w:t>ний и знаний, игра на инструменте (индивидуальная и в ансамбле).</w:t>
      </w:r>
    </w:p>
    <w:p w:rsidR="00EA30F8" w:rsidRDefault="00EA30F8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u w:val="single"/>
        </w:rPr>
        <w:t>Оборудование:</w:t>
      </w:r>
      <w:r>
        <w:rPr>
          <w:rFonts w:ascii="Times NR Cyr MT" w:hAnsi="Times NR Cyr MT"/>
          <w:sz w:val="28"/>
          <w:szCs w:val="28"/>
        </w:rPr>
        <w:t xml:space="preserve"> гитары, подставки под ногу, нотная литература, комп</w:t>
      </w:r>
      <w:r>
        <w:rPr>
          <w:rFonts w:ascii="Times NR Cyr MT" w:hAnsi="Times NR Cyr MT"/>
          <w:sz w:val="28"/>
          <w:szCs w:val="28"/>
        </w:rPr>
        <w:t>ь</w:t>
      </w:r>
      <w:r>
        <w:rPr>
          <w:rFonts w:ascii="Times NR Cyr MT" w:hAnsi="Times NR Cyr MT"/>
          <w:sz w:val="28"/>
          <w:szCs w:val="28"/>
        </w:rPr>
        <w:t>ютер, карточки к играм и упражнениям.</w:t>
      </w:r>
    </w:p>
    <w:p w:rsidR="00F71F7A" w:rsidRDefault="00F71F7A" w:rsidP="007651DB">
      <w:pPr>
        <w:spacing w:line="360" w:lineRule="auto"/>
        <w:ind w:firstLine="567"/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F71F7A" w:rsidRDefault="00F71F7A" w:rsidP="007651DB">
      <w:pPr>
        <w:spacing w:line="360" w:lineRule="auto"/>
        <w:ind w:firstLine="567"/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F71F7A" w:rsidRDefault="00F71F7A" w:rsidP="007651DB">
      <w:pPr>
        <w:spacing w:line="360" w:lineRule="auto"/>
        <w:ind w:firstLine="567"/>
        <w:jc w:val="both"/>
        <w:rPr>
          <w:rFonts w:ascii="Times NR Cyr MT" w:hAnsi="Times NR Cyr MT"/>
          <w:b/>
          <w:sz w:val="28"/>
          <w:szCs w:val="28"/>
          <w:u w:val="single"/>
        </w:rPr>
      </w:pPr>
    </w:p>
    <w:p w:rsidR="00555016" w:rsidRDefault="00F71F7A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u w:val="single"/>
        </w:rPr>
        <w:lastRenderedPageBreak/>
        <w:t>Этапы</w:t>
      </w:r>
      <w:r w:rsidR="00555016">
        <w:rPr>
          <w:rFonts w:ascii="Times NR Cyr MT" w:hAnsi="Times NR Cyr MT"/>
          <w:b/>
          <w:sz w:val="28"/>
          <w:szCs w:val="28"/>
          <w:u w:val="single"/>
        </w:rPr>
        <w:t xml:space="preserve"> урока:</w:t>
      </w:r>
      <w:r w:rsidR="00555016">
        <w:rPr>
          <w:rFonts w:ascii="Times NR Cyr MT" w:hAnsi="Times NR Cyr MT"/>
          <w:sz w:val="28"/>
          <w:szCs w:val="28"/>
        </w:rPr>
        <w:t xml:space="preserve"> </w:t>
      </w:r>
    </w:p>
    <w:p w:rsidR="00555016" w:rsidRDefault="00555016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Организационный момент: приветствие, создание положительного эм</w:t>
      </w:r>
      <w:r>
        <w:rPr>
          <w:rFonts w:ascii="Times NR Cyr MT" w:hAnsi="Times NR Cyr MT"/>
          <w:sz w:val="28"/>
          <w:szCs w:val="28"/>
        </w:rPr>
        <w:t>о</w:t>
      </w:r>
      <w:r>
        <w:rPr>
          <w:rFonts w:ascii="Times NR Cyr MT" w:hAnsi="Times NR Cyr MT"/>
          <w:sz w:val="28"/>
          <w:szCs w:val="28"/>
        </w:rPr>
        <w:t>ционального настроя.</w:t>
      </w:r>
    </w:p>
    <w:p w:rsidR="00555016" w:rsidRDefault="00555016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Разминка: упражнение «лошадка», направленное на раскрепощение дв</w:t>
      </w:r>
      <w:r>
        <w:rPr>
          <w:rFonts w:ascii="Times NR Cyr MT" w:hAnsi="Times NR Cyr MT"/>
          <w:sz w:val="28"/>
          <w:szCs w:val="28"/>
        </w:rPr>
        <w:t>и</w:t>
      </w:r>
      <w:r>
        <w:rPr>
          <w:rFonts w:ascii="Times NR Cyr MT" w:hAnsi="Times NR Cyr MT"/>
          <w:sz w:val="28"/>
          <w:szCs w:val="28"/>
        </w:rPr>
        <w:t>гательного</w:t>
      </w:r>
      <w:r w:rsidR="00250405">
        <w:rPr>
          <w:rFonts w:ascii="Times NR Cyr MT" w:hAnsi="Times NR Cyr MT"/>
          <w:sz w:val="28"/>
          <w:szCs w:val="28"/>
        </w:rPr>
        <w:t xml:space="preserve"> аппарата, пальчиковая гимнастика, физкультминутка.</w:t>
      </w:r>
    </w:p>
    <w:p w:rsidR="00250405" w:rsidRDefault="00250405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Проблемная ситуация: использование музыкального лото. Уч-ся должна собрать лото (по принципу пазлов), отвечая на вопросы.</w:t>
      </w:r>
    </w:p>
    <w:p w:rsidR="00250405" w:rsidRDefault="00250405" w:rsidP="007651D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Упражнение «Овощные ритмы», для развития чувства ритма (с испол</w:t>
      </w:r>
      <w:r>
        <w:rPr>
          <w:rFonts w:ascii="Times NR Cyr MT" w:hAnsi="Times NR Cyr MT"/>
          <w:sz w:val="28"/>
          <w:szCs w:val="28"/>
        </w:rPr>
        <w:t>ь</w:t>
      </w:r>
      <w:r>
        <w:rPr>
          <w:rFonts w:ascii="Times NR Cyr MT" w:hAnsi="Times NR Cyr MT"/>
          <w:sz w:val="28"/>
          <w:szCs w:val="28"/>
        </w:rPr>
        <w:t>зованием компьютера).</w:t>
      </w:r>
    </w:p>
    <w:p w:rsidR="00250405" w:rsidRDefault="00250405" w:rsidP="00250405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Закрепление пройденного материала </w:t>
      </w:r>
      <w:r w:rsidR="00523F8E">
        <w:rPr>
          <w:rFonts w:ascii="Times NR Cyr MT" w:hAnsi="Times NR Cyr MT"/>
          <w:sz w:val="28"/>
          <w:szCs w:val="28"/>
        </w:rPr>
        <w:t>с применением игровых технол</w:t>
      </w:r>
      <w:r w:rsidR="00523F8E">
        <w:rPr>
          <w:rFonts w:ascii="Times NR Cyr MT" w:hAnsi="Times NR Cyr MT"/>
          <w:sz w:val="28"/>
          <w:szCs w:val="28"/>
        </w:rPr>
        <w:t>о</w:t>
      </w:r>
      <w:r w:rsidR="00523F8E">
        <w:rPr>
          <w:rFonts w:ascii="Times NR Cyr MT" w:hAnsi="Times NR Cyr MT"/>
          <w:sz w:val="28"/>
          <w:szCs w:val="28"/>
        </w:rPr>
        <w:t xml:space="preserve">гий (музыкального лото) </w:t>
      </w:r>
      <w:r>
        <w:rPr>
          <w:rFonts w:ascii="Times NR Cyr MT" w:hAnsi="Times NR Cyr MT"/>
          <w:sz w:val="28"/>
          <w:szCs w:val="28"/>
        </w:rPr>
        <w:t>– освоение приемов игры тирандо и апояндо, дин</w:t>
      </w:r>
      <w:r>
        <w:rPr>
          <w:rFonts w:ascii="Times NR Cyr MT" w:hAnsi="Times NR Cyr MT"/>
          <w:sz w:val="28"/>
          <w:szCs w:val="28"/>
        </w:rPr>
        <w:t>а</w:t>
      </w:r>
      <w:r w:rsidR="00523F8E">
        <w:rPr>
          <w:rFonts w:ascii="Times NR Cyr MT" w:hAnsi="Times NR Cyr MT"/>
          <w:sz w:val="28"/>
          <w:szCs w:val="28"/>
        </w:rPr>
        <w:t>мических оттенков, приема</w:t>
      </w:r>
      <w:r>
        <w:rPr>
          <w:rFonts w:ascii="Times NR Cyr MT" w:hAnsi="Times NR Cyr MT"/>
          <w:sz w:val="28"/>
          <w:szCs w:val="28"/>
        </w:rPr>
        <w:t xml:space="preserve"> глиссандо, арпеджио</w:t>
      </w:r>
      <w:r w:rsidR="00523F8E">
        <w:rPr>
          <w:rFonts w:ascii="Times NR Cyr MT" w:hAnsi="Times NR Cyr MT"/>
          <w:sz w:val="28"/>
          <w:szCs w:val="28"/>
        </w:rPr>
        <w:t>.</w:t>
      </w:r>
      <w:r>
        <w:rPr>
          <w:rFonts w:ascii="Times NR Cyr MT" w:hAnsi="Times NR Cyr MT"/>
          <w:sz w:val="28"/>
          <w:szCs w:val="28"/>
        </w:rPr>
        <w:t xml:space="preserve"> </w:t>
      </w:r>
    </w:p>
    <w:p w:rsidR="00250405" w:rsidRDefault="00250405" w:rsidP="00250405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Итог урока.</w:t>
      </w:r>
    </w:p>
    <w:p w:rsidR="00250405" w:rsidRDefault="00250405" w:rsidP="00250405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Домашнее задание.</w:t>
      </w:r>
    </w:p>
    <w:p w:rsidR="00250405" w:rsidRDefault="00F71F7A" w:rsidP="00250405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  <w:u w:val="single"/>
        </w:rPr>
      </w:pPr>
      <w:r>
        <w:rPr>
          <w:rFonts w:ascii="Times NR Cyr MT" w:hAnsi="Times NR Cyr MT"/>
          <w:b/>
          <w:sz w:val="28"/>
          <w:szCs w:val="28"/>
          <w:u w:val="single"/>
        </w:rPr>
        <w:t>План-</w:t>
      </w:r>
      <w:r w:rsidR="00250405">
        <w:rPr>
          <w:rFonts w:ascii="Times NR Cyr MT" w:hAnsi="Times NR Cyr MT"/>
          <w:b/>
          <w:sz w:val="28"/>
          <w:szCs w:val="28"/>
          <w:u w:val="single"/>
        </w:rPr>
        <w:t>конспект урока.</w:t>
      </w:r>
    </w:p>
    <w:p w:rsidR="005D53FC" w:rsidRDefault="00C66BDE" w:rsidP="00C66BDE">
      <w:pPr>
        <w:spacing w:line="360" w:lineRule="auto"/>
        <w:ind w:firstLine="567"/>
        <w:jc w:val="both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Здравствуйте, уважаемые коллеги, ро</w:t>
      </w:r>
      <w:r w:rsidR="00F71F7A">
        <w:rPr>
          <w:rFonts w:ascii="Times NR Cyr MT" w:hAnsi="Times NR Cyr MT"/>
          <w:sz w:val="28"/>
          <w:szCs w:val="28"/>
        </w:rPr>
        <w:t>дители. Сегодня мы с учащейся 1</w:t>
      </w:r>
      <w:r>
        <w:rPr>
          <w:rFonts w:ascii="Times NR Cyr MT" w:hAnsi="Times NR Cyr MT"/>
          <w:sz w:val="28"/>
          <w:szCs w:val="28"/>
        </w:rPr>
        <w:t xml:space="preserve">«а» класса Костиковой Дашей представляем вам открытый урок на тему </w:t>
      </w:r>
      <w:r w:rsidRPr="001544C9">
        <w:rPr>
          <w:rFonts w:ascii="Times NR Cyr MT" w:hAnsi="Times NR Cyr MT"/>
          <w:b/>
          <w:sz w:val="28"/>
          <w:szCs w:val="28"/>
        </w:rPr>
        <w:t>«</w:t>
      </w:r>
      <w:r>
        <w:rPr>
          <w:rFonts w:ascii="Times NR Cyr MT" w:hAnsi="Times NR Cyr MT"/>
          <w:b/>
          <w:sz w:val="28"/>
          <w:szCs w:val="28"/>
        </w:rPr>
        <w:t>ДИДАКТИЧЕСКИЕ ИГРЫ НА УРОКАХ ГИТАРЫ В ПОДГОТОВ</w:t>
      </w:r>
      <w:r>
        <w:rPr>
          <w:rFonts w:ascii="Times NR Cyr MT" w:hAnsi="Times NR Cyr MT"/>
          <w:b/>
          <w:sz w:val="28"/>
          <w:szCs w:val="28"/>
        </w:rPr>
        <w:t>И</w:t>
      </w:r>
      <w:r>
        <w:rPr>
          <w:rFonts w:ascii="Times NR Cyr MT" w:hAnsi="Times NR Cyr MT"/>
          <w:b/>
          <w:sz w:val="28"/>
          <w:szCs w:val="28"/>
        </w:rPr>
        <w:t>ТЕЛЬНОМ КЛАССЕ С ПРИМЕНЕНИЕМ МУЛЬТИМЕДИЙНЫХ ТЕХНОЛОГИЙ (КОМЬЮТЕРА)</w:t>
      </w:r>
      <w:r w:rsidRPr="001544C9">
        <w:rPr>
          <w:rFonts w:ascii="Times NR Cyr MT" w:hAnsi="Times NR Cyr MT"/>
          <w:b/>
          <w:sz w:val="28"/>
          <w:szCs w:val="28"/>
        </w:rPr>
        <w:t>».</w:t>
      </w:r>
      <w:r>
        <w:rPr>
          <w:rFonts w:ascii="Times NR Cyr MT" w:hAnsi="Times NR Cyr MT"/>
          <w:b/>
          <w:sz w:val="28"/>
          <w:szCs w:val="28"/>
        </w:rPr>
        <w:t xml:space="preserve"> </w:t>
      </w:r>
    </w:p>
    <w:p w:rsidR="00C66BDE" w:rsidRDefault="00C66BDE" w:rsidP="00C66BD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Итак, начинаем наш урок.</w:t>
      </w:r>
    </w:p>
    <w:p w:rsidR="005D53FC" w:rsidRPr="00BC28FE" w:rsidRDefault="00C66BDE" w:rsidP="00BC28F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Гитара – один из самых неудобных </w:t>
      </w:r>
      <w:r w:rsidR="00131D33">
        <w:rPr>
          <w:rFonts w:ascii="Times NR Cyr MT" w:hAnsi="Times NR Cyr MT"/>
          <w:sz w:val="28"/>
          <w:szCs w:val="28"/>
        </w:rPr>
        <w:t>инструментов</w:t>
      </w:r>
      <w:r>
        <w:rPr>
          <w:rFonts w:ascii="Times NR Cyr MT" w:hAnsi="Times NR Cyr MT"/>
          <w:sz w:val="28"/>
          <w:szCs w:val="28"/>
        </w:rPr>
        <w:t xml:space="preserve"> в плане посадки и п</w:t>
      </w:r>
      <w:r>
        <w:rPr>
          <w:rFonts w:ascii="Times NR Cyr MT" w:hAnsi="Times NR Cyr MT"/>
          <w:sz w:val="28"/>
          <w:szCs w:val="28"/>
        </w:rPr>
        <w:t>о</w:t>
      </w:r>
      <w:r>
        <w:rPr>
          <w:rFonts w:ascii="Times NR Cyr MT" w:hAnsi="Times NR Cyr MT"/>
          <w:sz w:val="28"/>
          <w:szCs w:val="28"/>
        </w:rPr>
        <w:t>становки. Очень часто у учащегося возникает сильное напряжение игрового аппарата во время игры на гитаре. Для того чтобы освободить игровой апп</w:t>
      </w:r>
      <w:r>
        <w:rPr>
          <w:rFonts w:ascii="Times NR Cyr MT" w:hAnsi="Times NR Cyr MT"/>
          <w:sz w:val="28"/>
          <w:szCs w:val="28"/>
        </w:rPr>
        <w:t>а</w:t>
      </w:r>
      <w:r>
        <w:rPr>
          <w:rFonts w:ascii="Times NR Cyr MT" w:hAnsi="Times NR Cyr MT"/>
          <w:sz w:val="28"/>
          <w:szCs w:val="28"/>
        </w:rPr>
        <w:t>рат</w:t>
      </w:r>
      <w:r w:rsidR="00A55929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учащийся должен почувствовать эту свободу </w:t>
      </w:r>
      <w:r w:rsidR="00523F8E">
        <w:rPr>
          <w:rFonts w:ascii="Times NR Cyr MT" w:hAnsi="Times NR Cyr MT"/>
          <w:sz w:val="28"/>
          <w:szCs w:val="28"/>
        </w:rPr>
        <w:t>сперва</w:t>
      </w:r>
      <w:r w:rsidR="00A55929">
        <w:rPr>
          <w:rFonts w:ascii="Times NR Cyr MT" w:hAnsi="Times NR Cyr MT"/>
          <w:sz w:val="28"/>
          <w:szCs w:val="28"/>
        </w:rPr>
        <w:t xml:space="preserve"> без </w:t>
      </w:r>
      <w:r w:rsidR="00131D33">
        <w:rPr>
          <w:rFonts w:ascii="Times NR Cyr MT" w:hAnsi="Times NR Cyr MT"/>
          <w:sz w:val="28"/>
          <w:szCs w:val="28"/>
        </w:rPr>
        <w:t>инструмента</w:t>
      </w:r>
      <w:r>
        <w:rPr>
          <w:rFonts w:ascii="Times NR Cyr MT" w:hAnsi="Times NR Cyr MT"/>
          <w:sz w:val="28"/>
          <w:szCs w:val="28"/>
        </w:rPr>
        <w:t xml:space="preserve">. Поэтому сначала </w:t>
      </w:r>
      <w:r w:rsidR="00523F8E">
        <w:rPr>
          <w:rFonts w:ascii="Times NR Cyr MT" w:hAnsi="Times NR Cyr MT"/>
          <w:sz w:val="28"/>
          <w:szCs w:val="28"/>
        </w:rPr>
        <w:t>необходимо</w:t>
      </w:r>
      <w:r>
        <w:rPr>
          <w:rFonts w:ascii="Times NR Cyr MT" w:hAnsi="Times NR Cyr MT"/>
          <w:sz w:val="28"/>
          <w:szCs w:val="28"/>
        </w:rPr>
        <w:t xml:space="preserve"> усадить учащегося </w:t>
      </w:r>
      <w:r w:rsidR="00A55929">
        <w:rPr>
          <w:rFonts w:ascii="Times NR Cyr MT" w:hAnsi="Times NR Cyr MT"/>
          <w:sz w:val="28"/>
          <w:szCs w:val="28"/>
        </w:rPr>
        <w:t xml:space="preserve">на стул </w:t>
      </w:r>
      <w:r>
        <w:rPr>
          <w:rFonts w:ascii="Times NR Cyr MT" w:hAnsi="Times NR Cyr MT"/>
          <w:sz w:val="28"/>
          <w:szCs w:val="28"/>
        </w:rPr>
        <w:t>и проследить за тем, чтобы игровой аппарат был максимально свободным.</w:t>
      </w:r>
      <w:r w:rsidR="00A55929">
        <w:rPr>
          <w:rFonts w:ascii="Times NR Cyr MT" w:hAnsi="Times NR Cyr MT"/>
          <w:sz w:val="28"/>
          <w:szCs w:val="28"/>
        </w:rPr>
        <w:t xml:space="preserve"> Для этого мы испол</w:t>
      </w:r>
      <w:r w:rsidR="00A55929">
        <w:rPr>
          <w:rFonts w:ascii="Times NR Cyr MT" w:hAnsi="Times NR Cyr MT"/>
          <w:sz w:val="28"/>
          <w:szCs w:val="28"/>
        </w:rPr>
        <w:t>ь</w:t>
      </w:r>
      <w:r w:rsidR="00A55929">
        <w:rPr>
          <w:rFonts w:ascii="Times NR Cyr MT" w:hAnsi="Times NR Cyr MT"/>
          <w:sz w:val="28"/>
          <w:szCs w:val="28"/>
        </w:rPr>
        <w:t xml:space="preserve">зуем </w:t>
      </w:r>
      <w:r w:rsidR="00131D33">
        <w:rPr>
          <w:rFonts w:ascii="Times NR Cyr MT" w:hAnsi="Times NR Cyr MT"/>
          <w:sz w:val="28"/>
          <w:szCs w:val="28"/>
        </w:rPr>
        <w:t>упражнение</w:t>
      </w:r>
      <w:r w:rsidR="00A55929">
        <w:rPr>
          <w:rFonts w:ascii="Times NR Cyr MT" w:hAnsi="Times NR Cyr MT"/>
          <w:sz w:val="28"/>
          <w:szCs w:val="28"/>
        </w:rPr>
        <w:t xml:space="preserve"> «лошадка». В этом упражнении также используе</w:t>
      </w:r>
      <w:r w:rsidR="00523F8E">
        <w:rPr>
          <w:rFonts w:ascii="Times NR Cyr MT" w:hAnsi="Times NR Cyr MT"/>
          <w:sz w:val="28"/>
          <w:szCs w:val="28"/>
        </w:rPr>
        <w:t>тся</w:t>
      </w:r>
      <w:r w:rsidR="00A55929">
        <w:rPr>
          <w:rFonts w:ascii="Times NR Cyr MT" w:hAnsi="Times NR Cyr MT"/>
          <w:sz w:val="28"/>
          <w:szCs w:val="28"/>
        </w:rPr>
        <w:t xml:space="preserve"> ко</w:t>
      </w:r>
      <w:r w:rsidR="00A55929">
        <w:rPr>
          <w:rFonts w:ascii="Times NR Cyr MT" w:hAnsi="Times NR Cyr MT"/>
          <w:sz w:val="28"/>
          <w:szCs w:val="28"/>
        </w:rPr>
        <w:t>м</w:t>
      </w:r>
      <w:r w:rsidR="00A55929">
        <w:rPr>
          <w:rFonts w:ascii="Times NR Cyr MT" w:hAnsi="Times NR Cyr MT"/>
          <w:sz w:val="28"/>
          <w:szCs w:val="28"/>
        </w:rPr>
        <w:t>пьютер.</w:t>
      </w:r>
    </w:p>
    <w:p w:rsidR="00A55929" w:rsidRDefault="00A55929" w:rsidP="00A55929">
      <w:pPr>
        <w:spacing w:line="360" w:lineRule="auto"/>
        <w:ind w:firstLine="567"/>
        <w:jc w:val="center"/>
        <w:rPr>
          <w:rFonts w:ascii="Times NR Cyr MT" w:hAnsi="Times NR Cyr MT"/>
          <w:b/>
          <w:i/>
          <w:sz w:val="28"/>
          <w:szCs w:val="28"/>
        </w:rPr>
      </w:pPr>
      <w:r>
        <w:rPr>
          <w:rFonts w:ascii="Times NR Cyr MT" w:hAnsi="Times NR Cyr MT"/>
          <w:b/>
          <w:i/>
          <w:sz w:val="28"/>
          <w:szCs w:val="28"/>
        </w:rPr>
        <w:lastRenderedPageBreak/>
        <w:t>Упражнение «лошадка»</w:t>
      </w:r>
    </w:p>
    <w:p w:rsidR="00A55929" w:rsidRPr="00A55929" w:rsidRDefault="00A55929" w:rsidP="00A55929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 w:rsidRPr="00A55929">
        <w:rPr>
          <w:rFonts w:ascii="Times NR Cyr MT" w:hAnsi="Times NR Cyr MT"/>
          <w:i/>
          <w:sz w:val="28"/>
          <w:szCs w:val="28"/>
        </w:rPr>
        <w:t>Учащейся предлагается сесть на стул лицом к спинке стула. Локти ложатся на спинку стула свободно, спина прямая. Внешне такая посадка как бы имитирует посадку наездника на лошади. Учащийся должен запо</w:t>
      </w:r>
      <w:r w:rsidRPr="00A55929">
        <w:rPr>
          <w:rFonts w:ascii="Times NR Cyr MT" w:hAnsi="Times NR Cyr MT"/>
          <w:i/>
          <w:sz w:val="28"/>
          <w:szCs w:val="28"/>
        </w:rPr>
        <w:t>м</w:t>
      </w:r>
      <w:r w:rsidRPr="00A55929">
        <w:rPr>
          <w:rFonts w:ascii="Times NR Cyr MT" w:hAnsi="Times NR Cyr MT"/>
          <w:i/>
          <w:sz w:val="28"/>
          <w:szCs w:val="28"/>
        </w:rPr>
        <w:t xml:space="preserve">нить это наиболее свободное комфортное ощущение для того, чтобы затем сохранить его при освоении стандартной посадки. </w:t>
      </w:r>
    </w:p>
    <w:p w:rsidR="00A55929" w:rsidRDefault="00A55929" w:rsidP="00C66BD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Учитель </w:t>
      </w:r>
      <w:r w:rsidR="00131D33">
        <w:rPr>
          <w:rFonts w:ascii="Times NR Cyr MT" w:hAnsi="Times NR Cyr MT"/>
          <w:sz w:val="28"/>
          <w:szCs w:val="28"/>
        </w:rPr>
        <w:t>усаживает</w:t>
      </w:r>
      <w:r>
        <w:rPr>
          <w:rFonts w:ascii="Times NR Cyr MT" w:hAnsi="Times NR Cyr MT"/>
          <w:sz w:val="28"/>
          <w:szCs w:val="28"/>
        </w:rPr>
        <w:t xml:space="preserve"> учащуюся на стул и включает песню, во вступлении к которой имитируется цоканье лошадиных копыт.</w:t>
      </w:r>
      <w:r w:rsidR="007830BA">
        <w:rPr>
          <w:rFonts w:ascii="Times NR Cyr MT" w:hAnsi="Times NR Cyr MT"/>
          <w:sz w:val="28"/>
          <w:szCs w:val="28"/>
        </w:rPr>
        <w:t xml:space="preserve"> Девочке</w:t>
      </w:r>
      <w:r>
        <w:rPr>
          <w:rFonts w:ascii="Times NR Cyr MT" w:hAnsi="Times NR Cyr MT"/>
          <w:sz w:val="28"/>
          <w:szCs w:val="28"/>
        </w:rPr>
        <w:t xml:space="preserve"> предлагается двигаться, как будто она едет на лошади</w:t>
      </w:r>
      <w:r w:rsidR="00EC4D7D">
        <w:rPr>
          <w:rFonts w:ascii="Times NR Cyr MT" w:hAnsi="Times NR Cyr MT"/>
          <w:sz w:val="28"/>
          <w:szCs w:val="28"/>
        </w:rPr>
        <w:t>, двигая плечами и руками. Как тол</w:t>
      </w:r>
      <w:r w:rsidR="00EC4D7D">
        <w:rPr>
          <w:rFonts w:ascii="Times NR Cyr MT" w:hAnsi="Times NR Cyr MT"/>
          <w:sz w:val="28"/>
          <w:szCs w:val="28"/>
        </w:rPr>
        <w:t>ь</w:t>
      </w:r>
      <w:r w:rsidR="00EC4D7D">
        <w:rPr>
          <w:rFonts w:ascii="Times NR Cyr MT" w:hAnsi="Times NR Cyr MT"/>
          <w:sz w:val="28"/>
          <w:szCs w:val="28"/>
        </w:rPr>
        <w:t xml:space="preserve">ко </w:t>
      </w:r>
      <w:r w:rsidR="007830BA">
        <w:rPr>
          <w:rFonts w:ascii="Times NR Cyr MT" w:hAnsi="Times NR Cyr MT"/>
          <w:sz w:val="28"/>
          <w:szCs w:val="28"/>
        </w:rPr>
        <w:t>Даша</w:t>
      </w:r>
      <w:r w:rsidR="00EC4D7D">
        <w:rPr>
          <w:rFonts w:ascii="Times NR Cyr MT" w:hAnsi="Times NR Cyr MT"/>
          <w:sz w:val="28"/>
          <w:szCs w:val="28"/>
        </w:rPr>
        <w:t xml:space="preserve"> почувствует свободу движений, можно переходить к освоению стандартной посадки за инструментом. На </w:t>
      </w:r>
      <w:r w:rsidR="00131D33">
        <w:rPr>
          <w:rFonts w:ascii="Times NR Cyr MT" w:hAnsi="Times NR Cyr MT"/>
          <w:sz w:val="28"/>
          <w:szCs w:val="28"/>
        </w:rPr>
        <w:t>инструмент</w:t>
      </w:r>
      <w:r w:rsidR="00EC4D7D">
        <w:rPr>
          <w:rFonts w:ascii="Times NR Cyr MT" w:hAnsi="Times NR Cyr MT"/>
          <w:sz w:val="28"/>
          <w:szCs w:val="28"/>
        </w:rPr>
        <w:t xml:space="preserve"> нужно опираться так же, как опираются на спинку стула. Учитель во время этого упражнения и</w:t>
      </w:r>
      <w:r w:rsidR="00EC4D7D">
        <w:rPr>
          <w:rFonts w:ascii="Times NR Cyr MT" w:hAnsi="Times NR Cyr MT"/>
          <w:sz w:val="28"/>
          <w:szCs w:val="28"/>
        </w:rPr>
        <w:t>г</w:t>
      </w:r>
      <w:r w:rsidR="00EC4D7D">
        <w:rPr>
          <w:rFonts w:ascii="Times NR Cyr MT" w:hAnsi="Times NR Cyr MT"/>
          <w:sz w:val="28"/>
          <w:szCs w:val="28"/>
        </w:rPr>
        <w:t xml:space="preserve">рает на гитаре пьесу </w:t>
      </w:r>
      <w:r w:rsidR="001269E2">
        <w:rPr>
          <w:rFonts w:ascii="Times NR Cyr MT" w:hAnsi="Times NR Cyr MT"/>
          <w:sz w:val="28"/>
          <w:szCs w:val="28"/>
        </w:rPr>
        <w:t xml:space="preserve">Г. </w:t>
      </w:r>
      <w:r w:rsidR="00131D33">
        <w:rPr>
          <w:rFonts w:ascii="Times NR Cyr MT" w:hAnsi="Times NR Cyr MT"/>
          <w:sz w:val="28"/>
          <w:szCs w:val="28"/>
        </w:rPr>
        <w:t>Синицыной</w:t>
      </w:r>
      <w:r w:rsidR="00EC4D7D">
        <w:rPr>
          <w:rFonts w:ascii="Times NR Cyr MT" w:hAnsi="Times NR Cyr MT"/>
          <w:sz w:val="28"/>
          <w:szCs w:val="28"/>
        </w:rPr>
        <w:t xml:space="preserve"> «Лошадка»:</w:t>
      </w:r>
    </w:p>
    <w:p w:rsidR="00EC4D7D" w:rsidRDefault="00EC4D7D" w:rsidP="00C66BD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Я катаю, скок да скок, разукрашенный возок,</w:t>
      </w:r>
    </w:p>
    <w:p w:rsidR="00EC4D7D" w:rsidRDefault="00EC4D7D" w:rsidP="00C66BD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В нем Ариши и Наташи, Саши, Вани, Пети, Маши.</w:t>
      </w:r>
    </w:p>
    <w:p w:rsidR="00EC4D7D" w:rsidRDefault="00EC4D7D" w:rsidP="00C66BD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А учащаяся двигается в ритме стихотворения.</w:t>
      </w:r>
    </w:p>
    <w:p w:rsidR="00EC4D7D" w:rsidRDefault="00EC4D7D" w:rsidP="00EC4D7D">
      <w:pPr>
        <w:spacing w:line="360" w:lineRule="auto"/>
        <w:ind w:firstLine="567"/>
        <w:jc w:val="center"/>
        <w:rPr>
          <w:rFonts w:ascii="Times NR Cyr MT" w:hAnsi="Times NR Cyr MT"/>
          <w:b/>
          <w:i/>
          <w:sz w:val="28"/>
          <w:szCs w:val="28"/>
        </w:rPr>
      </w:pPr>
      <w:r>
        <w:rPr>
          <w:rFonts w:ascii="Times NR Cyr MT" w:hAnsi="Times NR Cyr MT"/>
          <w:b/>
          <w:i/>
          <w:sz w:val="28"/>
          <w:szCs w:val="28"/>
        </w:rPr>
        <w:t>Музыкальное лото.</w:t>
      </w:r>
    </w:p>
    <w:p w:rsidR="00EC4D7D" w:rsidRDefault="00EC4D7D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 w:rsidRPr="00337327">
        <w:rPr>
          <w:rFonts w:ascii="Times NR Cyr MT" w:hAnsi="Times NR Cyr MT"/>
          <w:i/>
          <w:sz w:val="28"/>
          <w:szCs w:val="28"/>
        </w:rPr>
        <w:t>Суть этой дидактической игры в том, что большая картина-полотно разрезана на шесть равных частей. С обратной стороны картины</w:t>
      </w:r>
      <w:r w:rsidR="00337327" w:rsidRPr="00337327">
        <w:rPr>
          <w:rFonts w:ascii="Times NR Cyr MT" w:hAnsi="Times NR Cyr MT"/>
          <w:i/>
          <w:sz w:val="28"/>
          <w:szCs w:val="28"/>
        </w:rPr>
        <w:t xml:space="preserve"> написаны ответы на вопросы-задания. А сами вопросы-задания написаны на большой таблице (по размеру картины). Если учащаяся правильно отвечает на в</w:t>
      </w:r>
      <w:r w:rsidR="00337327" w:rsidRPr="00337327">
        <w:rPr>
          <w:rFonts w:ascii="Times NR Cyr MT" w:hAnsi="Times NR Cyr MT"/>
          <w:i/>
          <w:sz w:val="28"/>
          <w:szCs w:val="28"/>
        </w:rPr>
        <w:t>о</w:t>
      </w:r>
      <w:r w:rsidR="00337327" w:rsidRPr="00337327">
        <w:rPr>
          <w:rFonts w:ascii="Times NR Cyr MT" w:hAnsi="Times NR Cyr MT"/>
          <w:i/>
          <w:sz w:val="28"/>
          <w:szCs w:val="28"/>
        </w:rPr>
        <w:t>просы, то</w:t>
      </w:r>
      <w:r w:rsidR="001269E2">
        <w:rPr>
          <w:rFonts w:ascii="Times NR Cyr MT" w:hAnsi="Times NR Cyr MT"/>
          <w:i/>
          <w:sz w:val="28"/>
          <w:szCs w:val="28"/>
        </w:rPr>
        <w:t>,</w:t>
      </w:r>
      <w:r w:rsidR="00337327" w:rsidRPr="00337327">
        <w:rPr>
          <w:rFonts w:ascii="Times NR Cyr MT" w:hAnsi="Times NR Cyr MT"/>
          <w:i/>
          <w:sz w:val="28"/>
          <w:szCs w:val="28"/>
        </w:rPr>
        <w:t xml:space="preserve"> выкладывая ответы на таблицу, складывает картину.  Если о</w:t>
      </w:r>
      <w:r w:rsidR="00337327" w:rsidRPr="00337327">
        <w:rPr>
          <w:rFonts w:ascii="Times NR Cyr MT" w:hAnsi="Times NR Cyr MT"/>
          <w:i/>
          <w:sz w:val="28"/>
          <w:szCs w:val="28"/>
        </w:rPr>
        <w:t>т</w:t>
      </w:r>
      <w:r w:rsidR="00337327" w:rsidRPr="00337327">
        <w:rPr>
          <w:rFonts w:ascii="Times NR Cyr MT" w:hAnsi="Times NR Cyr MT"/>
          <w:i/>
          <w:sz w:val="28"/>
          <w:szCs w:val="28"/>
        </w:rPr>
        <w:t xml:space="preserve">веты не верны, картина не </w:t>
      </w:r>
      <w:r w:rsidR="00337327">
        <w:rPr>
          <w:rFonts w:ascii="Times NR Cyr MT" w:hAnsi="Times NR Cyr MT"/>
          <w:i/>
          <w:sz w:val="28"/>
          <w:szCs w:val="28"/>
        </w:rPr>
        <w:t>получится</w:t>
      </w:r>
      <w:r w:rsidR="00337327" w:rsidRPr="00337327">
        <w:rPr>
          <w:rFonts w:ascii="Times NR Cyr MT" w:hAnsi="Times NR Cyr MT"/>
          <w:i/>
          <w:sz w:val="28"/>
          <w:szCs w:val="28"/>
        </w:rPr>
        <w:t>. Музыкальное лото выкладывается на протяжении всего урока. Отвечая на вопросы, учащаяся затем прорабат</w:t>
      </w:r>
      <w:r w:rsidR="00337327" w:rsidRPr="00337327">
        <w:rPr>
          <w:rFonts w:ascii="Times NR Cyr MT" w:hAnsi="Times NR Cyr MT"/>
          <w:i/>
          <w:sz w:val="28"/>
          <w:szCs w:val="28"/>
        </w:rPr>
        <w:t>ы</w:t>
      </w:r>
      <w:r w:rsidR="00337327" w:rsidRPr="00337327">
        <w:rPr>
          <w:rFonts w:ascii="Times NR Cyr MT" w:hAnsi="Times NR Cyr MT"/>
          <w:i/>
          <w:sz w:val="28"/>
          <w:szCs w:val="28"/>
        </w:rPr>
        <w:t xml:space="preserve">вает </w:t>
      </w:r>
      <w:r w:rsidR="007830BA">
        <w:rPr>
          <w:rFonts w:ascii="Times NR Cyr MT" w:hAnsi="Times NR Cyr MT"/>
          <w:i/>
          <w:sz w:val="28"/>
          <w:szCs w:val="28"/>
        </w:rPr>
        <w:t>предложенные</w:t>
      </w:r>
      <w:r w:rsidR="00337327" w:rsidRPr="00337327">
        <w:rPr>
          <w:rFonts w:ascii="Times NR Cyr MT" w:hAnsi="Times NR Cyr MT"/>
          <w:i/>
          <w:sz w:val="28"/>
          <w:szCs w:val="28"/>
        </w:rPr>
        <w:t xml:space="preserve"> приемы (вопросы-задания) на инструменте</w:t>
      </w:r>
      <w:r w:rsidR="007830BA">
        <w:rPr>
          <w:rFonts w:ascii="Times NR Cyr MT" w:hAnsi="Times NR Cyr MT"/>
          <w:i/>
          <w:sz w:val="28"/>
          <w:szCs w:val="28"/>
        </w:rPr>
        <w:t>, а так же повторяет пройденный теоретический материал</w:t>
      </w:r>
      <w:r w:rsidR="00337327" w:rsidRPr="00337327">
        <w:rPr>
          <w:rFonts w:ascii="Times NR Cyr MT" w:hAnsi="Times NR Cyr MT"/>
          <w:i/>
          <w:sz w:val="28"/>
          <w:szCs w:val="28"/>
        </w:rPr>
        <w:t>.</w:t>
      </w:r>
      <w:r w:rsidR="00337327">
        <w:rPr>
          <w:rFonts w:ascii="Times NR Cyr MT" w:hAnsi="Times NR Cyr MT"/>
          <w:i/>
          <w:sz w:val="28"/>
          <w:szCs w:val="28"/>
        </w:rPr>
        <w:t xml:space="preserve"> В этом упражнении мы используем проблемный ме</w:t>
      </w:r>
      <w:r w:rsidR="007830BA">
        <w:rPr>
          <w:rFonts w:ascii="Times NR Cyr MT" w:hAnsi="Times NR Cyr MT"/>
          <w:i/>
          <w:sz w:val="28"/>
          <w:szCs w:val="28"/>
        </w:rPr>
        <w:t>тод.</w:t>
      </w:r>
    </w:p>
    <w:p w:rsidR="00337327" w:rsidRPr="00523F8E" w:rsidRDefault="001269E2" w:rsidP="00523F8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На </w:t>
      </w:r>
      <w:r w:rsidR="007848EA">
        <w:rPr>
          <w:rFonts w:ascii="Times NR Cyr MT" w:hAnsi="Times NR Cyr MT"/>
          <w:sz w:val="28"/>
          <w:szCs w:val="28"/>
        </w:rPr>
        <w:t>следующем этапе нашего урока учащейся предлагается сыграть в и</w:t>
      </w:r>
      <w:r w:rsidR="007848EA">
        <w:rPr>
          <w:rFonts w:ascii="Times NR Cyr MT" w:hAnsi="Times NR Cyr MT"/>
          <w:sz w:val="28"/>
          <w:szCs w:val="28"/>
        </w:rPr>
        <w:t>г</w:t>
      </w:r>
      <w:r w:rsidR="007848EA">
        <w:rPr>
          <w:rFonts w:ascii="Times NR Cyr MT" w:hAnsi="Times NR Cyr MT"/>
          <w:sz w:val="28"/>
          <w:szCs w:val="28"/>
        </w:rPr>
        <w:t xml:space="preserve">ру </w:t>
      </w:r>
      <w:r w:rsidR="00523F8E">
        <w:rPr>
          <w:rFonts w:ascii="Times NR Cyr MT" w:hAnsi="Times NR Cyr MT"/>
          <w:sz w:val="28"/>
          <w:szCs w:val="28"/>
        </w:rPr>
        <w:t xml:space="preserve"> </w:t>
      </w:r>
      <w:r w:rsidR="007848EA">
        <w:rPr>
          <w:rFonts w:ascii="Times NR Cyr MT" w:hAnsi="Times NR Cyr MT"/>
          <w:sz w:val="28"/>
          <w:szCs w:val="28"/>
        </w:rPr>
        <w:t>«</w:t>
      </w:r>
      <w:r w:rsidR="007848EA">
        <w:rPr>
          <w:rFonts w:ascii="Times NR Cyr MT" w:hAnsi="Times NR Cyr MT"/>
          <w:b/>
          <w:sz w:val="28"/>
          <w:szCs w:val="28"/>
        </w:rPr>
        <w:t>Музыкальное лото».</w:t>
      </w:r>
    </w:p>
    <w:p w:rsidR="007848EA" w:rsidRPr="007848EA" w:rsidRDefault="007848EA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 w:rsidRPr="007848EA">
        <w:rPr>
          <w:rFonts w:ascii="Times NR Cyr MT" w:hAnsi="Times NR Cyr MT"/>
          <w:i/>
          <w:sz w:val="28"/>
          <w:szCs w:val="28"/>
        </w:rPr>
        <w:lastRenderedPageBreak/>
        <w:t>Даша берет карточку с заданием-лото: «Прием игры, при котором пальцы правой руки «шагают по струнам». Даша правильно отвечает на в</w:t>
      </w:r>
      <w:r w:rsidRPr="007848EA">
        <w:rPr>
          <w:rFonts w:ascii="Times NR Cyr MT" w:hAnsi="Times NR Cyr MT"/>
          <w:i/>
          <w:sz w:val="28"/>
          <w:szCs w:val="28"/>
        </w:rPr>
        <w:t>о</w:t>
      </w:r>
      <w:r w:rsidRPr="007848EA">
        <w:rPr>
          <w:rFonts w:ascii="Times NR Cyr MT" w:hAnsi="Times NR Cyr MT"/>
          <w:i/>
          <w:sz w:val="28"/>
          <w:szCs w:val="28"/>
        </w:rPr>
        <w:t>прос. Этот прием называется апояндо. Мы кладем картинку на таблицу с ответом.</w:t>
      </w:r>
    </w:p>
    <w:p w:rsidR="007848EA" w:rsidRDefault="00523F8E" w:rsidP="0033732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Далее</w:t>
      </w:r>
      <w:r w:rsidR="007848EA">
        <w:rPr>
          <w:rFonts w:ascii="Times NR Cyr MT" w:hAnsi="Times NR Cyr MT"/>
          <w:sz w:val="28"/>
          <w:szCs w:val="28"/>
        </w:rPr>
        <w:t xml:space="preserve"> мы прораб</w:t>
      </w:r>
      <w:r>
        <w:rPr>
          <w:rFonts w:ascii="Times NR Cyr MT" w:hAnsi="Times NR Cyr MT"/>
          <w:sz w:val="28"/>
          <w:szCs w:val="28"/>
        </w:rPr>
        <w:t>атываем</w:t>
      </w:r>
      <w:r w:rsidR="007848EA">
        <w:rPr>
          <w:rFonts w:ascii="Times NR Cyr MT" w:hAnsi="Times NR Cyr MT"/>
          <w:sz w:val="28"/>
          <w:szCs w:val="28"/>
        </w:rPr>
        <w:t xml:space="preserve"> этот прием на инструменте. Мы с Дашей в</w:t>
      </w:r>
      <w:r w:rsidR="007848EA">
        <w:rPr>
          <w:rFonts w:ascii="Times NR Cyr MT" w:hAnsi="Times NR Cyr MT"/>
          <w:sz w:val="28"/>
          <w:szCs w:val="28"/>
        </w:rPr>
        <w:t>ы</w:t>
      </w:r>
      <w:r w:rsidR="007848EA">
        <w:rPr>
          <w:rFonts w:ascii="Times NR Cyr MT" w:hAnsi="Times NR Cyr MT"/>
          <w:sz w:val="28"/>
          <w:szCs w:val="28"/>
        </w:rPr>
        <w:t xml:space="preserve">учили песенку, при игре которой используется прием апояндо. Эта песня «Андрей-воробей». </w:t>
      </w:r>
      <w:r w:rsidR="00131D33">
        <w:rPr>
          <w:rFonts w:ascii="Times NR Cyr MT" w:hAnsi="Times NR Cyr MT"/>
          <w:sz w:val="28"/>
          <w:szCs w:val="28"/>
        </w:rPr>
        <w:t xml:space="preserve">После того, как учащаяся правильно сыграла этот прием, мы играем «Андрей-воробей» в сопровождении аккомпанемента педагога. </w:t>
      </w:r>
      <w:r w:rsidR="0004704C">
        <w:rPr>
          <w:rFonts w:ascii="Times NR Cyr MT" w:hAnsi="Times NR Cyr MT"/>
          <w:sz w:val="28"/>
          <w:szCs w:val="28"/>
        </w:rPr>
        <w:t xml:space="preserve">Прием апояндо используется при игре </w:t>
      </w:r>
      <w:r w:rsidR="00131D33">
        <w:rPr>
          <w:rFonts w:ascii="Times NR Cyr MT" w:hAnsi="Times NR Cyr MT"/>
          <w:sz w:val="28"/>
          <w:szCs w:val="28"/>
        </w:rPr>
        <w:t>гаммаобразных</w:t>
      </w:r>
      <w:r w:rsidR="0004704C">
        <w:rPr>
          <w:rFonts w:ascii="Times NR Cyr MT" w:hAnsi="Times NR Cyr MT"/>
          <w:sz w:val="28"/>
          <w:szCs w:val="28"/>
        </w:rPr>
        <w:t xml:space="preserve"> пассажей, а также для того, чтобы выделить мелодический голос при игре мелодии с гармонич</w:t>
      </w:r>
      <w:r w:rsidR="0004704C">
        <w:rPr>
          <w:rFonts w:ascii="Times NR Cyr MT" w:hAnsi="Times NR Cyr MT"/>
          <w:sz w:val="28"/>
          <w:szCs w:val="28"/>
        </w:rPr>
        <w:t>е</w:t>
      </w:r>
      <w:r w:rsidR="0004704C">
        <w:rPr>
          <w:rFonts w:ascii="Times NR Cyr MT" w:hAnsi="Times NR Cyr MT"/>
          <w:sz w:val="28"/>
          <w:szCs w:val="28"/>
        </w:rPr>
        <w:t>ским сопровождением.</w:t>
      </w:r>
    </w:p>
    <w:p w:rsidR="007848EA" w:rsidRDefault="00646351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Даша берет следующую карточку-задание «Играем громко». Учащаяся правильно отвечает на вопрос. Это форте. Выкладывает картинку.</w:t>
      </w:r>
      <w:r w:rsidR="0004704C">
        <w:rPr>
          <w:rFonts w:ascii="Times NR Cyr MT" w:hAnsi="Times NR Cyr MT"/>
          <w:i/>
          <w:sz w:val="28"/>
          <w:szCs w:val="28"/>
        </w:rPr>
        <w:t xml:space="preserve"> В этом задании мы повторили термин </w:t>
      </w:r>
      <w:r w:rsidR="00D059C0">
        <w:rPr>
          <w:rFonts w:ascii="Times NR Cyr MT" w:hAnsi="Times NR Cyr MT"/>
          <w:i/>
          <w:sz w:val="28"/>
          <w:szCs w:val="28"/>
        </w:rPr>
        <w:t>«</w:t>
      </w:r>
      <w:r w:rsidR="0004704C">
        <w:rPr>
          <w:rFonts w:ascii="Times NR Cyr MT" w:hAnsi="Times NR Cyr MT"/>
          <w:i/>
          <w:sz w:val="28"/>
          <w:szCs w:val="28"/>
        </w:rPr>
        <w:t>форте</w:t>
      </w:r>
      <w:r w:rsidR="00D059C0">
        <w:rPr>
          <w:rFonts w:ascii="Times NR Cyr MT" w:hAnsi="Times NR Cyr MT"/>
          <w:i/>
          <w:sz w:val="28"/>
          <w:szCs w:val="28"/>
        </w:rPr>
        <w:t>»</w:t>
      </w:r>
      <w:r w:rsidR="0004704C">
        <w:rPr>
          <w:rFonts w:ascii="Times NR Cyr MT" w:hAnsi="Times NR Cyr MT"/>
          <w:i/>
          <w:sz w:val="28"/>
          <w:szCs w:val="28"/>
        </w:rPr>
        <w:t>, а также</w:t>
      </w:r>
      <w:r w:rsidR="00D059C0">
        <w:rPr>
          <w:rFonts w:ascii="Times NR Cyr MT" w:hAnsi="Times NR Cyr MT"/>
          <w:i/>
          <w:sz w:val="28"/>
          <w:szCs w:val="28"/>
        </w:rPr>
        <w:t xml:space="preserve"> научились</w:t>
      </w:r>
      <w:r w:rsidR="0004704C">
        <w:rPr>
          <w:rFonts w:ascii="Times NR Cyr MT" w:hAnsi="Times NR Cyr MT"/>
          <w:i/>
          <w:sz w:val="28"/>
          <w:szCs w:val="28"/>
        </w:rPr>
        <w:t xml:space="preserve"> соразмерять силу удара </w:t>
      </w:r>
      <w:r w:rsidR="00D059C0">
        <w:rPr>
          <w:rFonts w:ascii="Times NR Cyr MT" w:hAnsi="Times NR Cyr MT"/>
          <w:i/>
          <w:sz w:val="28"/>
          <w:szCs w:val="28"/>
        </w:rPr>
        <w:t xml:space="preserve">пальцем </w:t>
      </w:r>
      <w:r w:rsidR="0004704C">
        <w:rPr>
          <w:rFonts w:ascii="Times NR Cyr MT" w:hAnsi="Times NR Cyr MT"/>
          <w:i/>
          <w:sz w:val="28"/>
          <w:szCs w:val="28"/>
        </w:rPr>
        <w:t xml:space="preserve">по струне </w:t>
      </w:r>
      <w:r w:rsidR="00D059C0">
        <w:rPr>
          <w:rFonts w:ascii="Times NR Cyr MT" w:hAnsi="Times NR Cyr MT"/>
          <w:i/>
          <w:sz w:val="28"/>
          <w:szCs w:val="28"/>
        </w:rPr>
        <w:t>с последующим освобождением мышц.</w:t>
      </w:r>
    </w:p>
    <w:p w:rsidR="00646351" w:rsidRDefault="00646351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 xml:space="preserve">Для </w:t>
      </w:r>
      <w:r w:rsidR="00D059C0">
        <w:rPr>
          <w:rFonts w:ascii="Times NR Cyr MT" w:hAnsi="Times NR Cyr MT"/>
          <w:i/>
          <w:sz w:val="28"/>
          <w:szCs w:val="28"/>
        </w:rPr>
        <w:t>проработки этого задания</w:t>
      </w:r>
      <w:r>
        <w:rPr>
          <w:rFonts w:ascii="Times NR Cyr MT" w:hAnsi="Times NR Cyr MT"/>
          <w:i/>
          <w:sz w:val="28"/>
          <w:szCs w:val="28"/>
        </w:rPr>
        <w:t xml:space="preserve"> мы исполняем Р.Н.П. «Дин-дон». Эту песню мы играем двумя руками. Для того чтобы подготовить пальцы левой руки к игре на инструменте, Даше предлагается следующее подготовител</w:t>
      </w:r>
      <w:r>
        <w:rPr>
          <w:rFonts w:ascii="Times NR Cyr MT" w:hAnsi="Times NR Cyr MT"/>
          <w:i/>
          <w:sz w:val="28"/>
          <w:szCs w:val="28"/>
        </w:rPr>
        <w:t>ь</w:t>
      </w:r>
      <w:r>
        <w:rPr>
          <w:rFonts w:ascii="Times NR Cyr MT" w:hAnsi="Times NR Cyr MT"/>
          <w:i/>
          <w:sz w:val="28"/>
          <w:szCs w:val="28"/>
        </w:rPr>
        <w:t>ное постановочное упражнение «Зарядка». В этом упражнении отрабат</w:t>
      </w:r>
      <w:r>
        <w:rPr>
          <w:rFonts w:ascii="Times NR Cyr MT" w:hAnsi="Times NR Cyr MT"/>
          <w:i/>
          <w:sz w:val="28"/>
          <w:szCs w:val="28"/>
        </w:rPr>
        <w:t>ы</w:t>
      </w:r>
      <w:r>
        <w:rPr>
          <w:rFonts w:ascii="Times NR Cyr MT" w:hAnsi="Times NR Cyr MT"/>
          <w:i/>
          <w:sz w:val="28"/>
          <w:szCs w:val="28"/>
        </w:rPr>
        <w:t>вается точный удар пальцев левой руки по струнам.</w:t>
      </w:r>
    </w:p>
    <w:p w:rsidR="00646351" w:rsidRDefault="00646351" w:rsidP="0033732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646351"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b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Даша, для того, чтобы хорошо сыграть песню «Дин-дон», мы должны размять наши пальцы, сделать зарядку. Прикладываем пальцы левой руки на уровне пятого лада на шестую струну, при этом все пальцы стоят на ладах. И под ритм стихотворения начинаем</w:t>
      </w:r>
      <w:r w:rsidR="007651D8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не высоко подним</w:t>
      </w:r>
      <w:r w:rsidR="00523F8E">
        <w:rPr>
          <w:rFonts w:ascii="Times NR Cyr MT" w:hAnsi="Times NR Cyr MT"/>
          <w:sz w:val="28"/>
          <w:szCs w:val="28"/>
        </w:rPr>
        <w:t>ая</w:t>
      </w:r>
      <w:r>
        <w:rPr>
          <w:rFonts w:ascii="Times NR Cyr MT" w:hAnsi="Times NR Cyr MT"/>
          <w:sz w:val="28"/>
          <w:szCs w:val="28"/>
        </w:rPr>
        <w:t xml:space="preserve"> пальцы</w:t>
      </w:r>
      <w:r w:rsidR="00523F8E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свободно, но точно </w:t>
      </w:r>
      <w:r w:rsidR="0004704C">
        <w:rPr>
          <w:rFonts w:ascii="Times NR Cyr MT" w:hAnsi="Times NR Cyr MT"/>
          <w:sz w:val="28"/>
          <w:szCs w:val="28"/>
        </w:rPr>
        <w:t>бросать</w:t>
      </w:r>
      <w:r>
        <w:rPr>
          <w:rFonts w:ascii="Times NR Cyr MT" w:hAnsi="Times NR Cyr MT"/>
          <w:sz w:val="28"/>
          <w:szCs w:val="28"/>
        </w:rPr>
        <w:t xml:space="preserve"> их на струну</w:t>
      </w:r>
      <w:r w:rsidR="007651D8">
        <w:rPr>
          <w:rFonts w:ascii="Times NR Cyr MT" w:hAnsi="Times NR Cyr MT"/>
          <w:sz w:val="28"/>
          <w:szCs w:val="28"/>
        </w:rPr>
        <w:t xml:space="preserve">: </w:t>
      </w:r>
      <w:r w:rsidR="00B61090">
        <w:rPr>
          <w:rFonts w:ascii="Times NR Cyr MT" w:hAnsi="Times NR Cyr MT"/>
          <w:sz w:val="28"/>
          <w:szCs w:val="28"/>
        </w:rPr>
        <w:t>«На зарядку выходите, силу воли покажите».</w:t>
      </w:r>
    </w:p>
    <w:p w:rsidR="00B61090" w:rsidRDefault="00523F8E" w:rsidP="0033732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Даша</w:t>
      </w:r>
      <w:r w:rsidR="00B61090">
        <w:rPr>
          <w:rFonts w:ascii="Times NR Cyr MT" w:hAnsi="Times NR Cyr MT"/>
          <w:sz w:val="28"/>
          <w:szCs w:val="28"/>
        </w:rPr>
        <w:t>, на прошлом уроке мы с тобой играли песню «Дин-дон». Как мы ее играли, каким динамическим оттенком, громко или тихо? Пр</w:t>
      </w:r>
      <w:r w:rsidR="00B61090">
        <w:rPr>
          <w:rFonts w:ascii="Times NR Cyr MT" w:hAnsi="Times NR Cyr MT"/>
          <w:sz w:val="28"/>
          <w:szCs w:val="28"/>
        </w:rPr>
        <w:t>а</w:t>
      </w:r>
      <w:r w:rsidR="00B61090">
        <w:rPr>
          <w:rFonts w:ascii="Times NR Cyr MT" w:hAnsi="Times NR Cyr MT"/>
          <w:sz w:val="28"/>
          <w:szCs w:val="28"/>
        </w:rPr>
        <w:t>вильно, громко! А почему?</w:t>
      </w:r>
    </w:p>
    <w:p w:rsidR="00B61090" w:rsidRDefault="00B61090" w:rsidP="0033732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B61090">
        <w:rPr>
          <w:rFonts w:ascii="Times NR Cyr MT" w:hAnsi="Times NR Cyr MT"/>
          <w:b/>
          <w:sz w:val="28"/>
          <w:szCs w:val="28"/>
        </w:rPr>
        <w:lastRenderedPageBreak/>
        <w:t>Учащаяся</w:t>
      </w:r>
      <w:r>
        <w:rPr>
          <w:rFonts w:ascii="Times NR Cyr MT" w:hAnsi="Times NR Cyr MT"/>
          <w:sz w:val="28"/>
          <w:szCs w:val="28"/>
        </w:rPr>
        <w:t>. Потому что это – призыв, колокола, мы должны созвать всех друзей, чтобы помочь кошке потушить пожар.</w:t>
      </w:r>
    </w:p>
    <w:p w:rsidR="00B61090" w:rsidRDefault="00B61090" w:rsidP="0033732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646351"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b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 xml:space="preserve">Правильно, давай сыграем эту песенку громко. </w:t>
      </w:r>
    </w:p>
    <w:p w:rsidR="00B61090" w:rsidRDefault="00B61090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 w:rsidRPr="00B61090">
        <w:rPr>
          <w:rFonts w:ascii="Times NR Cyr MT" w:hAnsi="Times NR Cyr MT"/>
          <w:i/>
          <w:sz w:val="28"/>
          <w:szCs w:val="28"/>
        </w:rPr>
        <w:t>В этом упражнении также мы развиваем эмоциональное восприятие музыки через игру с динамическими оттенками.</w:t>
      </w:r>
    </w:p>
    <w:p w:rsidR="003C1B7B" w:rsidRPr="00B61090" w:rsidRDefault="00B61090" w:rsidP="003C1B7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А сейчас мы сыграем упражнение «Слоненок». Это упражн</w:t>
      </w:r>
      <w:r>
        <w:rPr>
          <w:rFonts w:ascii="Times NR Cyr MT" w:hAnsi="Times NR Cyr MT"/>
          <w:sz w:val="28"/>
          <w:szCs w:val="28"/>
        </w:rPr>
        <w:t>е</w:t>
      </w:r>
      <w:r>
        <w:rPr>
          <w:rFonts w:ascii="Times NR Cyr MT" w:hAnsi="Times NR Cyr MT"/>
          <w:sz w:val="28"/>
          <w:szCs w:val="28"/>
        </w:rPr>
        <w:t>ние также играется апояндо, но большим пальцем правой руки. Это упра</w:t>
      </w:r>
      <w:r>
        <w:rPr>
          <w:rFonts w:ascii="Times NR Cyr MT" w:hAnsi="Times NR Cyr MT"/>
          <w:sz w:val="28"/>
          <w:szCs w:val="28"/>
        </w:rPr>
        <w:t>ж</w:t>
      </w:r>
      <w:r>
        <w:rPr>
          <w:rFonts w:ascii="Times NR Cyr MT" w:hAnsi="Times NR Cyr MT"/>
          <w:sz w:val="28"/>
          <w:szCs w:val="28"/>
        </w:rPr>
        <w:t>нение используется для того</w:t>
      </w:r>
      <w:r w:rsidR="006E523B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</w:t>
      </w:r>
      <w:r w:rsidR="006E523B">
        <w:rPr>
          <w:rFonts w:ascii="Times NR Cyr MT" w:hAnsi="Times NR Cyr MT"/>
          <w:sz w:val="28"/>
          <w:szCs w:val="28"/>
        </w:rPr>
        <w:t>ч</w:t>
      </w:r>
      <w:r>
        <w:rPr>
          <w:rFonts w:ascii="Times NR Cyr MT" w:hAnsi="Times NR Cyr MT"/>
          <w:sz w:val="28"/>
          <w:szCs w:val="28"/>
        </w:rPr>
        <w:t>тобы разграничить действие большого пальца и остальной кисти</w:t>
      </w:r>
      <w:r w:rsidR="00D059C0">
        <w:rPr>
          <w:rFonts w:ascii="Times NR Cyr MT" w:hAnsi="Times NR Cyr MT"/>
          <w:sz w:val="28"/>
          <w:szCs w:val="28"/>
        </w:rPr>
        <w:t>, что помогает освободить мышцы правой руки</w:t>
      </w:r>
      <w:r>
        <w:rPr>
          <w:rFonts w:ascii="Times NR Cyr MT" w:hAnsi="Times NR Cyr MT"/>
          <w:sz w:val="28"/>
          <w:szCs w:val="28"/>
        </w:rPr>
        <w:t xml:space="preserve">. Действует только большой палец. </w:t>
      </w:r>
      <w:r w:rsidR="006E523B">
        <w:rPr>
          <w:rFonts w:ascii="Times NR Cyr MT" w:hAnsi="Times NR Cyr MT"/>
          <w:sz w:val="28"/>
          <w:szCs w:val="28"/>
        </w:rPr>
        <w:t>Задача этого упражнения: следить, чтобы большой палец в расслабленном состоянии соскальзывал с одной струны на другую. (Слоненок уснул и упал).</w:t>
      </w:r>
      <w:r w:rsidR="003C1B7B">
        <w:rPr>
          <w:rFonts w:ascii="Times NR Cyr MT" w:hAnsi="Times NR Cyr MT"/>
          <w:sz w:val="28"/>
          <w:szCs w:val="28"/>
        </w:rPr>
        <w:t xml:space="preserve"> Упражнение делается в сопровождении стихотво</w:t>
      </w:r>
      <w:r w:rsidR="003C1B7B">
        <w:rPr>
          <w:rFonts w:ascii="Times NR Cyr MT" w:hAnsi="Times NR Cyr MT"/>
          <w:sz w:val="28"/>
          <w:szCs w:val="28"/>
        </w:rPr>
        <w:t>р</w:t>
      </w:r>
      <w:r w:rsidR="003C1B7B">
        <w:rPr>
          <w:rFonts w:ascii="Times NR Cyr MT" w:hAnsi="Times NR Cyr MT"/>
          <w:sz w:val="28"/>
          <w:szCs w:val="28"/>
        </w:rPr>
        <w:t>ного текста: « Наш слоненок задремал, и с кровати он упал».</w:t>
      </w:r>
    </w:p>
    <w:p w:rsidR="00B61090" w:rsidRDefault="006E523B" w:rsidP="00337327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В этих двух упражнениях мы отрабатывае</w:t>
      </w:r>
      <w:r w:rsidR="007651D8">
        <w:rPr>
          <w:rFonts w:ascii="Times NR Cyr MT" w:hAnsi="Times NR Cyr MT"/>
          <w:i/>
          <w:sz w:val="28"/>
          <w:szCs w:val="28"/>
        </w:rPr>
        <w:t>м</w:t>
      </w:r>
      <w:r>
        <w:rPr>
          <w:rFonts w:ascii="Times NR Cyr MT" w:hAnsi="Times NR Cyr MT"/>
          <w:i/>
          <w:sz w:val="28"/>
          <w:szCs w:val="28"/>
        </w:rPr>
        <w:t xml:space="preserve"> прием апояндо для бол</w:t>
      </w:r>
      <w:r>
        <w:rPr>
          <w:rFonts w:ascii="Times NR Cyr MT" w:hAnsi="Times NR Cyr MT"/>
          <w:i/>
          <w:sz w:val="28"/>
          <w:szCs w:val="28"/>
        </w:rPr>
        <w:t>ь</w:t>
      </w:r>
      <w:r>
        <w:rPr>
          <w:rFonts w:ascii="Times NR Cyr MT" w:hAnsi="Times NR Cyr MT"/>
          <w:i/>
          <w:sz w:val="28"/>
          <w:szCs w:val="28"/>
        </w:rPr>
        <w:t xml:space="preserve">шого пальца (бас) и отдельно для указательного, среднего и безымянного пальцев. </w:t>
      </w:r>
    </w:p>
    <w:p w:rsidR="006E523B" w:rsidRDefault="00D059C0" w:rsidP="001164EB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Н</w:t>
      </w:r>
      <w:r w:rsidR="006E523B">
        <w:rPr>
          <w:rFonts w:ascii="Times NR Cyr MT" w:hAnsi="Times NR Cyr MT"/>
          <w:i/>
          <w:sz w:val="28"/>
          <w:szCs w:val="28"/>
        </w:rPr>
        <w:t>а гитаре мелодические линии</w:t>
      </w:r>
      <w:r w:rsidR="001164EB">
        <w:rPr>
          <w:rFonts w:ascii="Times NR Cyr MT" w:hAnsi="Times NR Cyr MT"/>
          <w:i/>
          <w:sz w:val="28"/>
          <w:szCs w:val="28"/>
        </w:rPr>
        <w:t xml:space="preserve"> и</w:t>
      </w:r>
      <w:r w:rsidR="006E523B">
        <w:rPr>
          <w:rFonts w:ascii="Times NR Cyr MT" w:hAnsi="Times NR Cyr MT"/>
          <w:i/>
          <w:sz w:val="28"/>
          <w:szCs w:val="28"/>
        </w:rPr>
        <w:t xml:space="preserve"> </w:t>
      </w:r>
      <w:r w:rsidR="001164EB">
        <w:rPr>
          <w:rFonts w:ascii="Times NR Cyr MT" w:hAnsi="Times NR Cyr MT"/>
          <w:i/>
          <w:sz w:val="28"/>
          <w:szCs w:val="28"/>
        </w:rPr>
        <w:t>бас желательно играть апояндо.</w:t>
      </w:r>
    </w:p>
    <w:p w:rsidR="006E523B" w:rsidRDefault="007651D8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Для того чтобы учащаяся отдохнула, мы проведем физкультминутку (используем здоровьесберегающие технологии). </w:t>
      </w:r>
      <w:r w:rsidR="007E0BCB">
        <w:rPr>
          <w:rFonts w:ascii="Times NR Cyr MT" w:hAnsi="Times NR Cyr MT"/>
          <w:sz w:val="28"/>
          <w:szCs w:val="28"/>
        </w:rPr>
        <w:t>У</w:t>
      </w:r>
      <w:r w:rsidR="006E523B">
        <w:rPr>
          <w:rFonts w:ascii="Times NR Cyr MT" w:hAnsi="Times NR Cyr MT"/>
          <w:sz w:val="28"/>
          <w:szCs w:val="28"/>
        </w:rPr>
        <w:t>пражнение «Буратино»:</w:t>
      </w:r>
    </w:p>
    <w:p w:rsidR="005D53FC" w:rsidRDefault="006E523B" w:rsidP="005D53FC">
      <w:pPr>
        <w:spacing w:line="360" w:lineRule="auto"/>
        <w:ind w:firstLine="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Буратино потянулся                                                   </w:t>
      </w:r>
      <w:r w:rsidR="005D53FC">
        <w:rPr>
          <w:rFonts w:ascii="Times NR Cyr MT" w:hAnsi="Times NR Cyr MT"/>
          <w:b/>
          <w:sz w:val="28"/>
          <w:szCs w:val="28"/>
        </w:rPr>
        <w:t xml:space="preserve"> </w:t>
      </w:r>
      <w:r>
        <w:rPr>
          <w:rFonts w:ascii="Times NR Cyr MT" w:hAnsi="Times NR Cyr MT"/>
          <w:b/>
          <w:sz w:val="28"/>
          <w:szCs w:val="28"/>
        </w:rPr>
        <w:t xml:space="preserve">  </w:t>
      </w:r>
      <w:r w:rsidR="005D53FC">
        <w:rPr>
          <w:rFonts w:ascii="Times NR Cyr MT" w:hAnsi="Times NR Cyr MT"/>
          <w:sz w:val="28"/>
          <w:szCs w:val="28"/>
        </w:rPr>
        <w:t>встать, потянуться.</w:t>
      </w:r>
    </w:p>
    <w:p w:rsidR="005D53FC" w:rsidRDefault="005D53FC" w:rsidP="005D53FC">
      <w:pPr>
        <w:spacing w:line="360" w:lineRule="auto"/>
        <w:ind w:firstLine="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Раз нагнулся, два нагнулся                                  </w:t>
      </w:r>
      <w:r>
        <w:rPr>
          <w:rFonts w:ascii="Times NR Cyr MT" w:hAnsi="Times NR Cyr MT"/>
          <w:sz w:val="28"/>
          <w:szCs w:val="28"/>
        </w:rPr>
        <w:t>наклониться в стороны.</w:t>
      </w:r>
      <w:r w:rsidR="006E523B">
        <w:rPr>
          <w:rFonts w:ascii="Times NR Cyr MT" w:hAnsi="Times NR Cyr MT"/>
          <w:b/>
          <w:sz w:val="28"/>
          <w:szCs w:val="28"/>
        </w:rPr>
        <w:t xml:space="preserve">    </w:t>
      </w:r>
    </w:p>
    <w:p w:rsidR="005D53FC" w:rsidRDefault="005D53FC" w:rsidP="005D53FC">
      <w:pPr>
        <w:spacing w:line="360" w:lineRule="auto"/>
        <w:ind w:firstLine="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Руки в стороны развел                     </w:t>
      </w:r>
      <w:r>
        <w:rPr>
          <w:rFonts w:ascii="Times NR Cyr MT" w:hAnsi="Times NR Cyr MT"/>
          <w:sz w:val="28"/>
          <w:szCs w:val="28"/>
        </w:rPr>
        <w:t>свободно развести руки в стороны.</w:t>
      </w:r>
      <w:r>
        <w:rPr>
          <w:rFonts w:ascii="Times NR Cyr MT" w:hAnsi="Times NR Cyr MT"/>
          <w:b/>
          <w:sz w:val="28"/>
          <w:szCs w:val="28"/>
        </w:rPr>
        <w:tab/>
      </w:r>
      <w:r w:rsidR="006E523B">
        <w:rPr>
          <w:rFonts w:ascii="Times NR Cyr MT" w:hAnsi="Times NR Cyr MT"/>
          <w:b/>
          <w:sz w:val="28"/>
          <w:szCs w:val="28"/>
        </w:rPr>
        <w:t xml:space="preserve">  </w:t>
      </w:r>
    </w:p>
    <w:p w:rsidR="005D53FC" w:rsidRDefault="005D53FC" w:rsidP="005D53FC">
      <w:pPr>
        <w:spacing w:line="360" w:lineRule="auto"/>
        <w:ind w:firstLine="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Видно, ключик не нашел                                                </w:t>
      </w:r>
      <w:r>
        <w:rPr>
          <w:rFonts w:ascii="Times NR Cyr MT" w:hAnsi="Times NR Cyr MT"/>
          <w:sz w:val="28"/>
          <w:szCs w:val="28"/>
        </w:rPr>
        <w:t>пожать плечами.</w:t>
      </w:r>
      <w:r w:rsidR="006E523B">
        <w:rPr>
          <w:rFonts w:ascii="Times NR Cyr MT" w:hAnsi="Times NR Cyr MT"/>
          <w:b/>
          <w:sz w:val="28"/>
          <w:szCs w:val="28"/>
        </w:rPr>
        <w:t xml:space="preserve"> </w:t>
      </w:r>
    </w:p>
    <w:p w:rsidR="005D53FC" w:rsidRDefault="005D53FC" w:rsidP="005D53FC">
      <w:pPr>
        <w:spacing w:line="360" w:lineRule="auto"/>
        <w:ind w:firstLine="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Чтобы ключик нам достать</w:t>
      </w:r>
    </w:p>
    <w:p w:rsidR="006E523B" w:rsidRPr="006E523B" w:rsidRDefault="005D53FC" w:rsidP="005D53FC">
      <w:pPr>
        <w:spacing w:line="360" w:lineRule="auto"/>
        <w:ind w:firstLine="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Надо на носочки встать                          </w:t>
      </w:r>
      <w:r>
        <w:rPr>
          <w:rFonts w:ascii="Times NR Cyr MT" w:hAnsi="Times NR Cyr MT"/>
          <w:sz w:val="28"/>
          <w:szCs w:val="28"/>
        </w:rPr>
        <w:t>встать на носочки и потянуться.</w:t>
      </w:r>
      <w:r w:rsidR="006E523B">
        <w:rPr>
          <w:rFonts w:ascii="Times NR Cyr MT" w:hAnsi="Times NR Cyr MT"/>
          <w:b/>
          <w:sz w:val="28"/>
          <w:szCs w:val="28"/>
        </w:rPr>
        <w:t xml:space="preserve">    </w:t>
      </w:r>
    </w:p>
    <w:p w:rsidR="006E523B" w:rsidRPr="005D53FC" w:rsidRDefault="005D53FC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А теперь мы отдохнули. Я предлагаю Даше снова взять ка</w:t>
      </w:r>
      <w:r>
        <w:rPr>
          <w:rFonts w:ascii="Times NR Cyr MT" w:hAnsi="Times NR Cyr MT"/>
          <w:sz w:val="28"/>
          <w:szCs w:val="28"/>
        </w:rPr>
        <w:t>р</w:t>
      </w:r>
      <w:r>
        <w:rPr>
          <w:rFonts w:ascii="Times NR Cyr MT" w:hAnsi="Times NR Cyr MT"/>
          <w:sz w:val="28"/>
          <w:szCs w:val="28"/>
        </w:rPr>
        <w:t>точку с заданием.</w:t>
      </w:r>
    </w:p>
    <w:p w:rsidR="00B61090" w:rsidRDefault="00B61090" w:rsidP="00B61090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lastRenderedPageBreak/>
        <w:t>Даша берет следующую карточку-задание «Играем щипком». Учащаяся правильно отвечает на вопрос. Это тирандо. Выкладывает картинку.</w:t>
      </w:r>
      <w:r w:rsidR="005D53FC">
        <w:rPr>
          <w:rFonts w:ascii="Times NR Cyr MT" w:hAnsi="Times NR Cyr MT"/>
          <w:i/>
          <w:sz w:val="28"/>
          <w:szCs w:val="28"/>
        </w:rPr>
        <w:t xml:space="preserve"> Для закрепления приема тирандо мы </w:t>
      </w:r>
      <w:r w:rsidR="001164EB">
        <w:rPr>
          <w:rFonts w:ascii="Times NR Cyr MT" w:hAnsi="Times NR Cyr MT"/>
          <w:i/>
          <w:sz w:val="28"/>
          <w:szCs w:val="28"/>
        </w:rPr>
        <w:t>играем</w:t>
      </w:r>
      <w:r w:rsidR="005D53FC">
        <w:rPr>
          <w:rFonts w:ascii="Times NR Cyr MT" w:hAnsi="Times NR Cyr MT"/>
          <w:i/>
          <w:sz w:val="28"/>
          <w:szCs w:val="28"/>
        </w:rPr>
        <w:t xml:space="preserve"> упражнение «Чайки». </w:t>
      </w:r>
    </w:p>
    <w:p w:rsidR="005D53FC" w:rsidRDefault="005D53FC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Даша, вспомни, как чайка ловит рыбу.</w:t>
      </w:r>
    </w:p>
    <w:p w:rsidR="005D53FC" w:rsidRDefault="005D53FC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Учащаяся. </w:t>
      </w:r>
      <w:r>
        <w:rPr>
          <w:rFonts w:ascii="Times NR Cyr MT" w:hAnsi="Times NR Cyr MT"/>
          <w:sz w:val="28"/>
          <w:szCs w:val="28"/>
        </w:rPr>
        <w:t>Чайка не кидается как камень в море,</w:t>
      </w:r>
      <w:r w:rsidR="0096371B">
        <w:rPr>
          <w:rFonts w:ascii="Times NR Cyr MT" w:hAnsi="Times NR Cyr MT"/>
          <w:sz w:val="28"/>
          <w:szCs w:val="28"/>
        </w:rPr>
        <w:t xml:space="preserve"> она по дуге летит к морю, хватает рыбу из воды, и также по дуге взлетает.</w:t>
      </w:r>
    </w:p>
    <w:p w:rsidR="0096371B" w:rsidRDefault="0096371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sz w:val="28"/>
          <w:szCs w:val="28"/>
        </w:rPr>
        <w:t xml:space="preserve"> Правильно, также и пальцы правой руки не дергают струну вверх,  а цепляют ее кончиком и по дуге  тянут ее в сторону другой струны и отпускают. </w:t>
      </w:r>
      <w:r w:rsidR="001164EB">
        <w:rPr>
          <w:rFonts w:ascii="Times NR Cyr MT" w:hAnsi="Times NR Cyr MT"/>
          <w:sz w:val="28"/>
          <w:szCs w:val="28"/>
        </w:rPr>
        <w:t>Сыграй, пожалуйста,</w:t>
      </w:r>
      <w:r>
        <w:rPr>
          <w:rFonts w:ascii="Times NR Cyr MT" w:hAnsi="Times NR Cyr MT"/>
          <w:sz w:val="28"/>
          <w:szCs w:val="28"/>
        </w:rPr>
        <w:t xml:space="preserve"> указательным и средним пальцем правой руки на струне «ми», а потом на струне «си» песенку про чайку:</w:t>
      </w:r>
    </w:p>
    <w:p w:rsidR="0096371B" w:rsidRDefault="0096371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«Если чайке друг волна</w:t>
      </w:r>
    </w:p>
    <w:p w:rsidR="0096371B" w:rsidRDefault="0096371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С рыбкой </w:t>
      </w:r>
      <w:r w:rsidR="007651D8">
        <w:rPr>
          <w:rFonts w:ascii="Times NR Cyr MT" w:hAnsi="Times NR Cyr MT"/>
          <w:sz w:val="28"/>
          <w:szCs w:val="28"/>
        </w:rPr>
        <w:t>вынырнет</w:t>
      </w:r>
      <w:r>
        <w:rPr>
          <w:rFonts w:ascii="Times NR Cyr MT" w:hAnsi="Times NR Cyr MT"/>
          <w:sz w:val="28"/>
          <w:szCs w:val="28"/>
        </w:rPr>
        <w:t xml:space="preserve"> она».</w:t>
      </w:r>
    </w:p>
    <w:p w:rsidR="0096371B" w:rsidRDefault="0096371B" w:rsidP="00B61090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Приемо</w:t>
      </w:r>
      <w:r w:rsidR="007E0BCB">
        <w:rPr>
          <w:rFonts w:ascii="Times NR Cyr MT" w:hAnsi="Times NR Cyr MT"/>
          <w:i/>
          <w:sz w:val="28"/>
          <w:szCs w:val="28"/>
        </w:rPr>
        <w:t>м тирандо играется арпеджио, не</w:t>
      </w:r>
      <w:r>
        <w:rPr>
          <w:rFonts w:ascii="Times NR Cyr MT" w:hAnsi="Times NR Cyr MT"/>
          <w:i/>
          <w:sz w:val="28"/>
          <w:szCs w:val="28"/>
        </w:rPr>
        <w:t>мелодические ноты</w:t>
      </w:r>
      <w:r w:rsidR="001164EB">
        <w:rPr>
          <w:rFonts w:ascii="Times NR Cyr MT" w:hAnsi="Times NR Cyr MT"/>
          <w:i/>
          <w:sz w:val="28"/>
          <w:szCs w:val="28"/>
        </w:rPr>
        <w:t xml:space="preserve"> среднего голоса</w:t>
      </w:r>
      <w:r>
        <w:rPr>
          <w:rFonts w:ascii="Times NR Cyr MT" w:hAnsi="Times NR Cyr MT"/>
          <w:i/>
          <w:sz w:val="28"/>
          <w:szCs w:val="28"/>
        </w:rPr>
        <w:t xml:space="preserve">, а также этот прием </w:t>
      </w:r>
      <w:r w:rsidR="001164EB">
        <w:rPr>
          <w:rFonts w:ascii="Times NR Cyr MT" w:hAnsi="Times NR Cyr MT"/>
          <w:i/>
          <w:sz w:val="28"/>
          <w:szCs w:val="28"/>
        </w:rPr>
        <w:t>можно использовать</w:t>
      </w:r>
      <w:r>
        <w:rPr>
          <w:rFonts w:ascii="Times NR Cyr MT" w:hAnsi="Times NR Cyr MT"/>
          <w:i/>
          <w:sz w:val="28"/>
          <w:szCs w:val="28"/>
        </w:rPr>
        <w:t xml:space="preserve"> в качестве тембровой краски.</w:t>
      </w:r>
    </w:p>
    <w:p w:rsidR="0096371B" w:rsidRDefault="0096371B" w:rsidP="0096371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При проведении урока с начинающими очень важна смена деятельности, иначе учащиеся быстро устают. В ка</w:t>
      </w:r>
      <w:r w:rsidR="001164EB">
        <w:rPr>
          <w:rFonts w:ascii="Times NR Cyr MT" w:hAnsi="Times NR Cyr MT"/>
          <w:sz w:val="28"/>
          <w:szCs w:val="28"/>
        </w:rPr>
        <w:t>честве такой смены деятельности, а та</w:t>
      </w:r>
      <w:r w:rsidR="001164EB">
        <w:rPr>
          <w:rFonts w:ascii="Times NR Cyr MT" w:hAnsi="Times NR Cyr MT"/>
          <w:sz w:val="28"/>
          <w:szCs w:val="28"/>
        </w:rPr>
        <w:t>к</w:t>
      </w:r>
      <w:r w:rsidR="001164EB">
        <w:rPr>
          <w:rFonts w:ascii="Times NR Cyr MT" w:hAnsi="Times NR Cyr MT"/>
          <w:sz w:val="28"/>
          <w:szCs w:val="28"/>
        </w:rPr>
        <w:t xml:space="preserve">же </w:t>
      </w:r>
      <w:r>
        <w:rPr>
          <w:rFonts w:ascii="Times NR Cyr MT" w:hAnsi="Times NR Cyr MT"/>
          <w:sz w:val="28"/>
          <w:szCs w:val="28"/>
        </w:rPr>
        <w:t>для развития чувства ритма мы используем на уроках дидактическую игру «Овощные ритмы». Для этой игры нам снова понадобится компьютер.</w:t>
      </w:r>
    </w:p>
    <w:p w:rsidR="0096371B" w:rsidRDefault="0096371B" w:rsidP="0096371B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Восприятие ритма никогда не бывает только слуховым, оно всегда я</w:t>
      </w:r>
      <w:r>
        <w:rPr>
          <w:rFonts w:ascii="Times NR Cyr MT" w:hAnsi="Times NR Cyr MT"/>
          <w:i/>
          <w:sz w:val="28"/>
          <w:szCs w:val="28"/>
        </w:rPr>
        <w:t>в</w:t>
      </w:r>
      <w:r>
        <w:rPr>
          <w:rFonts w:ascii="Times NR Cyr MT" w:hAnsi="Times NR Cyr MT"/>
          <w:i/>
          <w:sz w:val="28"/>
          <w:szCs w:val="28"/>
        </w:rPr>
        <w:t>ляется процессом слухо-двигательным. Освоение метроритма, таким обр</w:t>
      </w:r>
      <w:r>
        <w:rPr>
          <w:rFonts w:ascii="Times NR Cyr MT" w:hAnsi="Times NR Cyr MT"/>
          <w:i/>
          <w:sz w:val="28"/>
          <w:szCs w:val="28"/>
        </w:rPr>
        <w:t>а</w:t>
      </w:r>
      <w:r>
        <w:rPr>
          <w:rFonts w:ascii="Times NR Cyr MT" w:hAnsi="Times NR Cyr MT"/>
          <w:i/>
          <w:sz w:val="28"/>
          <w:szCs w:val="28"/>
        </w:rPr>
        <w:t>зом, связано с активным использованием двигательных способностей детей в ходе разнообразных музыкальных игр и игровых ситуаций. Музыкальные игры в работе над метроритмом подчинены освоению различных понятий музыкальной грамоты: длительности звука, сильной и слабой доли, муз</w:t>
      </w:r>
      <w:r>
        <w:rPr>
          <w:rFonts w:ascii="Times NR Cyr MT" w:hAnsi="Times NR Cyr MT"/>
          <w:i/>
          <w:sz w:val="28"/>
          <w:szCs w:val="28"/>
        </w:rPr>
        <w:t>ы</w:t>
      </w:r>
      <w:r>
        <w:rPr>
          <w:rFonts w:ascii="Times NR Cyr MT" w:hAnsi="Times NR Cyr MT"/>
          <w:i/>
          <w:sz w:val="28"/>
          <w:szCs w:val="28"/>
        </w:rPr>
        <w:t>кальных размеров</w:t>
      </w:r>
      <w:r w:rsidR="003C1B7B">
        <w:rPr>
          <w:rFonts w:ascii="Times NR Cyr MT" w:hAnsi="Times NR Cyr MT"/>
          <w:i/>
          <w:sz w:val="28"/>
          <w:szCs w:val="28"/>
        </w:rPr>
        <w:t>, фразы, затакта  и т.д.</w:t>
      </w:r>
    </w:p>
    <w:p w:rsidR="003C1B7B" w:rsidRDefault="003C1B7B" w:rsidP="0096371B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 xml:space="preserve">По своей природе ребенок очень </w:t>
      </w:r>
      <w:r w:rsidR="007651D8">
        <w:rPr>
          <w:rFonts w:ascii="Times NR Cyr MT" w:hAnsi="Times NR Cyr MT"/>
          <w:i/>
          <w:sz w:val="28"/>
          <w:szCs w:val="28"/>
        </w:rPr>
        <w:t>активен, через</w:t>
      </w:r>
      <w:r>
        <w:rPr>
          <w:rFonts w:ascii="Times NR Cyr MT" w:hAnsi="Times NR Cyr MT"/>
          <w:i/>
          <w:sz w:val="28"/>
          <w:szCs w:val="28"/>
        </w:rPr>
        <w:t xml:space="preserve"> движение он познает окружающий мир. Поэтому </w:t>
      </w:r>
      <w:r w:rsidR="007651D8">
        <w:rPr>
          <w:rFonts w:ascii="Times NR Cyr MT" w:hAnsi="Times NR Cyr MT"/>
          <w:i/>
          <w:sz w:val="28"/>
          <w:szCs w:val="28"/>
        </w:rPr>
        <w:t>в</w:t>
      </w:r>
      <w:r>
        <w:rPr>
          <w:rFonts w:ascii="Times NR Cyr MT" w:hAnsi="Times NR Cyr MT"/>
          <w:i/>
          <w:sz w:val="28"/>
          <w:szCs w:val="28"/>
        </w:rPr>
        <w:t xml:space="preserve">о многом музыкальному воспитанию детей </w:t>
      </w:r>
      <w:r>
        <w:rPr>
          <w:rFonts w:ascii="Times NR Cyr MT" w:hAnsi="Times NR Cyr MT"/>
          <w:i/>
          <w:sz w:val="28"/>
          <w:szCs w:val="28"/>
        </w:rPr>
        <w:lastRenderedPageBreak/>
        <w:t>способствует такой вид деятельности, как музыкально-ритмические дв</w:t>
      </w:r>
      <w:r>
        <w:rPr>
          <w:rFonts w:ascii="Times NR Cyr MT" w:hAnsi="Times NR Cyr MT"/>
          <w:i/>
          <w:sz w:val="28"/>
          <w:szCs w:val="28"/>
        </w:rPr>
        <w:t>и</w:t>
      </w:r>
      <w:r>
        <w:rPr>
          <w:rFonts w:ascii="Times NR Cyr MT" w:hAnsi="Times NR Cyr MT"/>
          <w:i/>
          <w:sz w:val="28"/>
          <w:szCs w:val="28"/>
        </w:rPr>
        <w:t>жения (например, хлопки под музыку, шаги и т.д.).</w:t>
      </w:r>
    </w:p>
    <w:p w:rsidR="003C1B7B" w:rsidRDefault="003C1B7B" w:rsidP="0096371B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Упражнение «Овощные ритмы» является достаточно сложным, п</w:t>
      </w:r>
      <w:r>
        <w:rPr>
          <w:rFonts w:ascii="Times NR Cyr MT" w:hAnsi="Times NR Cyr MT"/>
          <w:i/>
          <w:sz w:val="28"/>
          <w:szCs w:val="28"/>
        </w:rPr>
        <w:t>о</w:t>
      </w:r>
      <w:r>
        <w:rPr>
          <w:rFonts w:ascii="Times NR Cyr MT" w:hAnsi="Times NR Cyr MT"/>
          <w:i/>
          <w:sz w:val="28"/>
          <w:szCs w:val="28"/>
        </w:rPr>
        <w:t xml:space="preserve">этому сначала </w:t>
      </w:r>
      <w:r w:rsidR="007E0BCB">
        <w:rPr>
          <w:rFonts w:ascii="Times NR Cyr MT" w:hAnsi="Times NR Cyr MT"/>
          <w:i/>
          <w:sz w:val="28"/>
          <w:szCs w:val="28"/>
        </w:rPr>
        <w:t>педагог должен показать ребенку</w:t>
      </w:r>
      <w:r>
        <w:rPr>
          <w:rFonts w:ascii="Times NR Cyr MT" w:hAnsi="Times NR Cyr MT"/>
          <w:i/>
          <w:sz w:val="28"/>
          <w:szCs w:val="28"/>
        </w:rPr>
        <w:t>,</w:t>
      </w:r>
      <w:r w:rsidR="007E0BCB">
        <w:rPr>
          <w:rFonts w:ascii="Times NR Cyr MT" w:hAnsi="Times NR Cyr MT"/>
          <w:i/>
          <w:sz w:val="28"/>
          <w:szCs w:val="28"/>
        </w:rPr>
        <w:t xml:space="preserve"> как выполняется это у</w:t>
      </w:r>
      <w:r w:rsidR="007E0BCB">
        <w:rPr>
          <w:rFonts w:ascii="Times NR Cyr MT" w:hAnsi="Times NR Cyr MT"/>
          <w:i/>
          <w:sz w:val="28"/>
          <w:szCs w:val="28"/>
        </w:rPr>
        <w:t>п</w:t>
      </w:r>
      <w:r w:rsidR="007E0BCB">
        <w:rPr>
          <w:rFonts w:ascii="Times NR Cyr MT" w:hAnsi="Times NR Cyr MT"/>
          <w:i/>
          <w:sz w:val="28"/>
          <w:szCs w:val="28"/>
        </w:rPr>
        <w:t>ражнение,</w:t>
      </w:r>
      <w:r>
        <w:rPr>
          <w:rFonts w:ascii="Times NR Cyr MT" w:hAnsi="Times NR Cyr MT"/>
          <w:i/>
          <w:sz w:val="28"/>
          <w:szCs w:val="28"/>
        </w:rPr>
        <w:t xml:space="preserve"> затем хлопает вместе с учащейся, и только </w:t>
      </w:r>
      <w:r w:rsidR="007E0BCB">
        <w:rPr>
          <w:rFonts w:ascii="Times NR Cyr MT" w:hAnsi="Times NR Cyr MT"/>
          <w:i/>
          <w:sz w:val="28"/>
          <w:szCs w:val="28"/>
        </w:rPr>
        <w:t>затем</w:t>
      </w:r>
      <w:r>
        <w:rPr>
          <w:rFonts w:ascii="Times NR Cyr MT" w:hAnsi="Times NR Cyr MT"/>
          <w:i/>
          <w:sz w:val="28"/>
          <w:szCs w:val="28"/>
        </w:rPr>
        <w:t xml:space="preserve"> учащ</w:t>
      </w:r>
      <w:r w:rsidR="007E0BCB">
        <w:rPr>
          <w:rFonts w:ascii="Times NR Cyr MT" w:hAnsi="Times NR Cyr MT"/>
          <w:i/>
          <w:sz w:val="28"/>
          <w:szCs w:val="28"/>
        </w:rPr>
        <w:t>а</w:t>
      </w:r>
      <w:r>
        <w:rPr>
          <w:rFonts w:ascii="Times NR Cyr MT" w:hAnsi="Times NR Cyr MT"/>
          <w:i/>
          <w:sz w:val="28"/>
          <w:szCs w:val="28"/>
        </w:rPr>
        <w:t>яся хл</w:t>
      </w:r>
      <w:r>
        <w:rPr>
          <w:rFonts w:ascii="Times NR Cyr MT" w:hAnsi="Times NR Cyr MT"/>
          <w:i/>
          <w:sz w:val="28"/>
          <w:szCs w:val="28"/>
        </w:rPr>
        <w:t>о</w:t>
      </w:r>
      <w:r>
        <w:rPr>
          <w:rFonts w:ascii="Times NR Cyr MT" w:hAnsi="Times NR Cyr MT"/>
          <w:i/>
          <w:sz w:val="28"/>
          <w:szCs w:val="28"/>
        </w:rPr>
        <w:t xml:space="preserve">пает </w:t>
      </w:r>
      <w:r w:rsidR="007E0BCB">
        <w:rPr>
          <w:rFonts w:ascii="Times NR Cyr MT" w:hAnsi="Times NR Cyr MT"/>
          <w:i/>
          <w:sz w:val="28"/>
          <w:szCs w:val="28"/>
        </w:rPr>
        <w:t xml:space="preserve">ритм </w:t>
      </w:r>
      <w:r>
        <w:rPr>
          <w:rFonts w:ascii="Times NR Cyr MT" w:hAnsi="Times NR Cyr MT"/>
          <w:i/>
          <w:sz w:val="28"/>
          <w:szCs w:val="28"/>
        </w:rPr>
        <w:t xml:space="preserve">сама. </w:t>
      </w:r>
    </w:p>
    <w:p w:rsidR="003C1B7B" w:rsidRDefault="003C1B7B" w:rsidP="0096371B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 xml:space="preserve">(Играет музыка, на мониторе </w:t>
      </w:r>
      <w:r w:rsidR="001164EB">
        <w:rPr>
          <w:rFonts w:ascii="Times NR Cyr MT" w:hAnsi="Times NR Cyr MT"/>
          <w:i/>
          <w:sz w:val="28"/>
          <w:szCs w:val="28"/>
        </w:rPr>
        <w:t xml:space="preserve">ритмично </w:t>
      </w:r>
      <w:r>
        <w:rPr>
          <w:rFonts w:ascii="Times NR Cyr MT" w:hAnsi="Times NR Cyr MT"/>
          <w:i/>
          <w:sz w:val="28"/>
          <w:szCs w:val="28"/>
        </w:rPr>
        <w:t>появляются картинки разли</w:t>
      </w:r>
      <w:r>
        <w:rPr>
          <w:rFonts w:ascii="Times NR Cyr MT" w:hAnsi="Times NR Cyr MT"/>
          <w:i/>
          <w:sz w:val="28"/>
          <w:szCs w:val="28"/>
        </w:rPr>
        <w:t>ч</w:t>
      </w:r>
      <w:r>
        <w:rPr>
          <w:rFonts w:ascii="Times NR Cyr MT" w:hAnsi="Times NR Cyr MT"/>
          <w:i/>
          <w:sz w:val="28"/>
          <w:szCs w:val="28"/>
        </w:rPr>
        <w:t xml:space="preserve">ных овощей. </w:t>
      </w:r>
      <w:r w:rsidR="001164EB">
        <w:rPr>
          <w:rFonts w:ascii="Times NR Cyr MT" w:hAnsi="Times NR Cyr MT"/>
          <w:i/>
          <w:sz w:val="28"/>
          <w:szCs w:val="28"/>
        </w:rPr>
        <w:t xml:space="preserve">Когда появляется </w:t>
      </w:r>
      <w:r w:rsidR="007651D8">
        <w:rPr>
          <w:rFonts w:ascii="Times NR Cyr MT" w:hAnsi="Times NR Cyr MT"/>
          <w:i/>
          <w:sz w:val="28"/>
          <w:szCs w:val="28"/>
        </w:rPr>
        <w:t>изображение</w:t>
      </w:r>
      <w:r w:rsidR="001164EB">
        <w:rPr>
          <w:rFonts w:ascii="Times NR Cyr MT" w:hAnsi="Times NR Cyr MT"/>
          <w:i/>
          <w:sz w:val="28"/>
          <w:szCs w:val="28"/>
        </w:rPr>
        <w:t xml:space="preserve"> м</w:t>
      </w:r>
      <w:r>
        <w:rPr>
          <w:rFonts w:ascii="Times NR Cyr MT" w:hAnsi="Times NR Cyr MT"/>
          <w:i/>
          <w:sz w:val="28"/>
          <w:szCs w:val="28"/>
        </w:rPr>
        <w:t>аленьки</w:t>
      </w:r>
      <w:r w:rsidR="001164EB">
        <w:rPr>
          <w:rFonts w:ascii="Times NR Cyr MT" w:hAnsi="Times NR Cyr MT"/>
          <w:i/>
          <w:sz w:val="28"/>
          <w:szCs w:val="28"/>
        </w:rPr>
        <w:t>х</w:t>
      </w:r>
      <w:r>
        <w:rPr>
          <w:rFonts w:ascii="Times NR Cyr MT" w:hAnsi="Times NR Cyr MT"/>
          <w:i/>
          <w:sz w:val="28"/>
          <w:szCs w:val="28"/>
        </w:rPr>
        <w:t xml:space="preserve"> овощ</w:t>
      </w:r>
      <w:r w:rsidR="001164EB">
        <w:rPr>
          <w:rFonts w:ascii="Times NR Cyr MT" w:hAnsi="Times NR Cyr MT"/>
          <w:i/>
          <w:sz w:val="28"/>
          <w:szCs w:val="28"/>
        </w:rPr>
        <w:t>ей,</w:t>
      </w:r>
      <w:r>
        <w:rPr>
          <w:rFonts w:ascii="Times NR Cyr MT" w:hAnsi="Times NR Cyr MT"/>
          <w:i/>
          <w:sz w:val="28"/>
          <w:szCs w:val="28"/>
        </w:rPr>
        <w:t xml:space="preserve"> хлопаем восьмыми длительностями, больши</w:t>
      </w:r>
      <w:r w:rsidR="001164EB">
        <w:rPr>
          <w:rFonts w:ascii="Times NR Cyr MT" w:hAnsi="Times NR Cyr MT"/>
          <w:i/>
          <w:sz w:val="28"/>
          <w:szCs w:val="28"/>
        </w:rPr>
        <w:t>х</w:t>
      </w:r>
      <w:r>
        <w:rPr>
          <w:rFonts w:ascii="Times NR Cyr MT" w:hAnsi="Times NR Cyr MT"/>
          <w:i/>
          <w:sz w:val="28"/>
          <w:szCs w:val="28"/>
        </w:rPr>
        <w:t xml:space="preserve"> – четверными).</w:t>
      </w:r>
    </w:p>
    <w:p w:rsidR="00E83CC4" w:rsidRDefault="003C1B7B" w:rsidP="0096371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sz w:val="28"/>
          <w:szCs w:val="28"/>
        </w:rPr>
        <w:t xml:space="preserve"> Сейчас Даша снова берет карточку с заданием. Как называется прием «волны»? </w:t>
      </w:r>
      <w:r w:rsidR="00E83CC4">
        <w:rPr>
          <w:rFonts w:ascii="Times NR Cyr MT" w:hAnsi="Times NR Cyr MT"/>
          <w:sz w:val="28"/>
          <w:szCs w:val="28"/>
        </w:rPr>
        <w:t>Правильно, арпеджио. Сейчас мы сыграем. Представь, волна поднимается (делаем крещендо к верхней ноте), затем волна опускается (д</w:t>
      </w:r>
      <w:r w:rsidR="00E83CC4">
        <w:rPr>
          <w:rFonts w:ascii="Times NR Cyr MT" w:hAnsi="Times NR Cyr MT"/>
          <w:sz w:val="28"/>
          <w:szCs w:val="28"/>
        </w:rPr>
        <w:t>и</w:t>
      </w:r>
      <w:r w:rsidR="00E83CC4">
        <w:rPr>
          <w:rFonts w:ascii="Times NR Cyr MT" w:hAnsi="Times NR Cyr MT"/>
          <w:sz w:val="28"/>
          <w:szCs w:val="28"/>
        </w:rPr>
        <w:t xml:space="preserve">минуэндо). </w:t>
      </w:r>
    </w:p>
    <w:p w:rsidR="003C1B7B" w:rsidRPr="00E83CC4" w:rsidRDefault="00E83CC4" w:rsidP="00E83CC4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 w:rsidRPr="00E83CC4">
        <w:rPr>
          <w:rFonts w:ascii="Times NR Cyr MT" w:hAnsi="Times NR Cyr MT"/>
          <w:i/>
          <w:sz w:val="28"/>
          <w:szCs w:val="28"/>
        </w:rPr>
        <w:t>Это упражнение мы используем не только для освоения приема арпе</w:t>
      </w:r>
      <w:r w:rsidRPr="00E83CC4">
        <w:rPr>
          <w:rFonts w:ascii="Times NR Cyr MT" w:hAnsi="Times NR Cyr MT"/>
          <w:i/>
          <w:sz w:val="28"/>
          <w:szCs w:val="28"/>
        </w:rPr>
        <w:t>д</w:t>
      </w:r>
      <w:r w:rsidRPr="00E83CC4">
        <w:rPr>
          <w:rFonts w:ascii="Times NR Cyr MT" w:hAnsi="Times NR Cyr MT"/>
          <w:i/>
          <w:sz w:val="28"/>
          <w:szCs w:val="28"/>
        </w:rPr>
        <w:t>жио, но и для того, чтобы познакомиться с динамическими оттенками крещендо и диминуэндо.</w:t>
      </w:r>
    </w:p>
    <w:p w:rsidR="003C1B7B" w:rsidRDefault="00E83CC4" w:rsidP="0096371B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Далее мы вновь обращаемся к использованию здоровьесберегающих технологий. </w:t>
      </w:r>
    </w:p>
    <w:p w:rsidR="00E83CC4" w:rsidRDefault="00E83CC4" w:rsidP="00E83CC4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Пальчиковая гимнастика.</w:t>
      </w:r>
    </w:p>
    <w:p w:rsidR="00E83CC4" w:rsidRDefault="00E83CC4" w:rsidP="00E83CC4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sz w:val="28"/>
          <w:szCs w:val="28"/>
        </w:rPr>
        <w:t xml:space="preserve"> Даша, ты помнишь сказку </w:t>
      </w:r>
      <w:r w:rsidR="007651D8">
        <w:rPr>
          <w:rFonts w:ascii="Times NR Cyr MT" w:hAnsi="Times NR Cyr MT"/>
          <w:sz w:val="28"/>
          <w:szCs w:val="28"/>
        </w:rPr>
        <w:t>о</w:t>
      </w:r>
      <w:r>
        <w:rPr>
          <w:rFonts w:ascii="Times NR Cyr MT" w:hAnsi="Times NR Cyr MT"/>
          <w:sz w:val="28"/>
          <w:szCs w:val="28"/>
        </w:rPr>
        <w:t xml:space="preserve"> репк</w:t>
      </w:r>
      <w:r w:rsidR="007651D8">
        <w:rPr>
          <w:rFonts w:ascii="Times NR Cyr MT" w:hAnsi="Times NR Cyr MT"/>
          <w:sz w:val="28"/>
          <w:szCs w:val="28"/>
        </w:rPr>
        <w:t>е</w:t>
      </w:r>
      <w:r>
        <w:rPr>
          <w:rFonts w:ascii="Times NR Cyr MT" w:hAnsi="Times NR Cyr MT"/>
          <w:sz w:val="28"/>
          <w:szCs w:val="28"/>
        </w:rPr>
        <w:t>? Каких героев этой сказки ты помнишь?</w:t>
      </w:r>
    </w:p>
    <w:p w:rsidR="00E83CC4" w:rsidRDefault="00E83CC4" w:rsidP="00E83CC4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Учащаяся. </w:t>
      </w:r>
      <w:r>
        <w:rPr>
          <w:rFonts w:ascii="Times NR Cyr MT" w:hAnsi="Times NR Cyr MT"/>
          <w:sz w:val="28"/>
          <w:szCs w:val="28"/>
        </w:rPr>
        <w:t>Деда, Бабу, Внучку, Жучку, Мышку.</w:t>
      </w:r>
    </w:p>
    <w:p w:rsidR="00E83CC4" w:rsidRDefault="00E83CC4" w:rsidP="00E83CC4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Надень, пожалуйста</w:t>
      </w:r>
      <w:r w:rsidR="007E0BCB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на пальцы вязаных героев. И поработай пальчиками, как будто эти персонажи здороваются друг с другом.</w:t>
      </w:r>
    </w:p>
    <w:p w:rsidR="00E83CC4" w:rsidRDefault="00E83CC4" w:rsidP="00BC28F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«Мы играли, мы играли,</w:t>
      </w:r>
      <w:r w:rsidR="00BC28FE">
        <w:rPr>
          <w:rFonts w:ascii="Times NR Cyr MT" w:hAnsi="Times NR Cyr MT"/>
          <w:sz w:val="28"/>
          <w:szCs w:val="28"/>
        </w:rPr>
        <w:t xml:space="preserve"> н</w:t>
      </w:r>
      <w:r>
        <w:rPr>
          <w:rFonts w:ascii="Times NR Cyr MT" w:hAnsi="Times NR Cyr MT"/>
          <w:sz w:val="28"/>
          <w:szCs w:val="28"/>
        </w:rPr>
        <w:t>аши пальчики устали.</w:t>
      </w:r>
    </w:p>
    <w:p w:rsidR="00E83CC4" w:rsidRDefault="00E83CC4" w:rsidP="00BC28F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Мы немного отдохнем</w:t>
      </w:r>
      <w:r w:rsidR="00BC28FE">
        <w:rPr>
          <w:rFonts w:ascii="Times NR Cyr MT" w:hAnsi="Times NR Cyr MT"/>
          <w:sz w:val="28"/>
          <w:szCs w:val="28"/>
        </w:rPr>
        <w:t xml:space="preserve"> и</w:t>
      </w:r>
      <w:r>
        <w:rPr>
          <w:rFonts w:ascii="Times NR Cyr MT" w:hAnsi="Times NR Cyr MT"/>
          <w:sz w:val="28"/>
          <w:szCs w:val="28"/>
        </w:rPr>
        <w:t xml:space="preserve"> опять играть начнем».</w:t>
      </w:r>
    </w:p>
    <w:p w:rsidR="00E83CC4" w:rsidRDefault="00E83CC4" w:rsidP="00E83CC4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Теперь вновь обратимся к нашей картине. Учащаяся берет новую ка</w:t>
      </w:r>
      <w:r>
        <w:rPr>
          <w:rFonts w:ascii="Times NR Cyr MT" w:hAnsi="Times NR Cyr MT"/>
          <w:sz w:val="28"/>
          <w:szCs w:val="28"/>
        </w:rPr>
        <w:t>р</w:t>
      </w:r>
      <w:r>
        <w:rPr>
          <w:rFonts w:ascii="Times NR Cyr MT" w:hAnsi="Times NR Cyr MT"/>
          <w:sz w:val="28"/>
          <w:szCs w:val="28"/>
        </w:rPr>
        <w:t>точку с заданием</w:t>
      </w:r>
      <w:r w:rsidR="00E716EB">
        <w:rPr>
          <w:rFonts w:ascii="Times NR Cyr MT" w:hAnsi="Times NR Cyr MT"/>
          <w:sz w:val="28"/>
          <w:szCs w:val="28"/>
        </w:rPr>
        <w:t xml:space="preserve"> и правильно отвечает на вопрос. Задание: «Играем тихо».</w:t>
      </w:r>
    </w:p>
    <w:p w:rsidR="00E716EB" w:rsidRPr="00E83CC4" w:rsidRDefault="00E716EB" w:rsidP="00E83CC4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lastRenderedPageBreak/>
        <w:t>Учащейся предлагается сыграть ранее выученную колыбельную песню «Не летай, соловей».</w:t>
      </w:r>
    </w:p>
    <w:p w:rsidR="005D53FC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sz w:val="28"/>
          <w:szCs w:val="28"/>
        </w:rPr>
        <w:t xml:space="preserve"> Даша, почему мы играем эту песенку тихо, пиано.</w:t>
      </w:r>
    </w:p>
    <w:p w:rsidR="00E716EB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Учащаяся. </w:t>
      </w:r>
      <w:r>
        <w:rPr>
          <w:rFonts w:ascii="Times NR Cyr MT" w:hAnsi="Times NR Cyr MT"/>
          <w:sz w:val="28"/>
          <w:szCs w:val="28"/>
        </w:rPr>
        <w:t xml:space="preserve"> Потому что, это колыбельная, если мы будем играть ее громко, ребенок проснется, а соловей улетит.</w:t>
      </w:r>
    </w:p>
    <w:p w:rsidR="00E716EB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Далее учащейся предлагается исполнить песню</w:t>
      </w:r>
      <w:r w:rsidR="007651D8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не глядя на струны.</w:t>
      </w:r>
    </w:p>
    <w:p w:rsidR="00E716EB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Дело в том, что если учащийся на начальном этапе все время смотрит на струны, у него искажается осанка, а, следовательно, посадка и пост</w:t>
      </w:r>
      <w:r>
        <w:rPr>
          <w:rFonts w:ascii="Times NR Cyr MT" w:hAnsi="Times NR Cyr MT"/>
          <w:i/>
          <w:sz w:val="28"/>
          <w:szCs w:val="28"/>
        </w:rPr>
        <w:t>а</w:t>
      </w:r>
      <w:r>
        <w:rPr>
          <w:rFonts w:ascii="Times NR Cyr MT" w:hAnsi="Times NR Cyr MT"/>
          <w:i/>
          <w:sz w:val="28"/>
          <w:szCs w:val="28"/>
        </w:rPr>
        <w:t>новка</w:t>
      </w:r>
      <w:r w:rsidR="00131D33">
        <w:rPr>
          <w:rFonts w:ascii="Times NR Cyr MT" w:hAnsi="Times NR Cyr MT"/>
          <w:i/>
          <w:sz w:val="28"/>
          <w:szCs w:val="28"/>
        </w:rPr>
        <w:t>, что в</w:t>
      </w:r>
      <w:r w:rsidR="001164EB">
        <w:rPr>
          <w:rFonts w:ascii="Times NR Cyr MT" w:hAnsi="Times NR Cyr MT"/>
          <w:i/>
          <w:sz w:val="28"/>
          <w:szCs w:val="28"/>
        </w:rPr>
        <w:t>последствии ведет к нарушению здоровья, а также некачес</w:t>
      </w:r>
      <w:r w:rsidR="001164EB">
        <w:rPr>
          <w:rFonts w:ascii="Times NR Cyr MT" w:hAnsi="Times NR Cyr MT"/>
          <w:i/>
          <w:sz w:val="28"/>
          <w:szCs w:val="28"/>
        </w:rPr>
        <w:t>т</w:t>
      </w:r>
      <w:r w:rsidR="001164EB">
        <w:rPr>
          <w:rFonts w:ascii="Times NR Cyr MT" w:hAnsi="Times NR Cyr MT"/>
          <w:i/>
          <w:sz w:val="28"/>
          <w:szCs w:val="28"/>
        </w:rPr>
        <w:t xml:space="preserve">венному звуку и </w:t>
      </w:r>
      <w:r w:rsidR="00131D33">
        <w:rPr>
          <w:rFonts w:ascii="Times NR Cyr MT" w:hAnsi="Times NR Cyr MT"/>
          <w:i/>
          <w:sz w:val="28"/>
          <w:szCs w:val="28"/>
        </w:rPr>
        <w:t>невозможности</w:t>
      </w:r>
      <w:r w:rsidR="001164EB">
        <w:rPr>
          <w:rFonts w:ascii="Times NR Cyr MT" w:hAnsi="Times NR Cyr MT"/>
          <w:i/>
          <w:sz w:val="28"/>
          <w:szCs w:val="28"/>
        </w:rPr>
        <w:t xml:space="preserve"> исполнить некоторые приемы игры на </w:t>
      </w:r>
      <w:r w:rsidR="00131D33">
        <w:rPr>
          <w:rFonts w:ascii="Times NR Cyr MT" w:hAnsi="Times NR Cyr MT"/>
          <w:i/>
          <w:sz w:val="28"/>
          <w:szCs w:val="28"/>
        </w:rPr>
        <w:t>и</w:t>
      </w:r>
      <w:r w:rsidR="00131D33">
        <w:rPr>
          <w:rFonts w:ascii="Times NR Cyr MT" w:hAnsi="Times NR Cyr MT"/>
          <w:i/>
          <w:sz w:val="28"/>
          <w:szCs w:val="28"/>
        </w:rPr>
        <w:t>н</w:t>
      </w:r>
      <w:r w:rsidR="00131D33">
        <w:rPr>
          <w:rFonts w:ascii="Times NR Cyr MT" w:hAnsi="Times NR Cyr MT"/>
          <w:i/>
          <w:sz w:val="28"/>
          <w:szCs w:val="28"/>
        </w:rPr>
        <w:t>струменте</w:t>
      </w:r>
      <w:r w:rsidR="001164EB">
        <w:rPr>
          <w:rFonts w:ascii="Times NR Cyr MT" w:hAnsi="Times NR Cyr MT"/>
          <w:i/>
          <w:sz w:val="28"/>
          <w:szCs w:val="28"/>
        </w:rPr>
        <w:t xml:space="preserve">. </w:t>
      </w:r>
      <w:r>
        <w:rPr>
          <w:rFonts w:ascii="Times NR Cyr MT" w:hAnsi="Times NR Cyr MT"/>
          <w:i/>
          <w:sz w:val="28"/>
          <w:szCs w:val="28"/>
        </w:rPr>
        <w:t xml:space="preserve"> Поэтому очень важно сидеть за инструментом ровно, не н</w:t>
      </w:r>
      <w:r>
        <w:rPr>
          <w:rFonts w:ascii="Times NR Cyr MT" w:hAnsi="Times NR Cyr MT"/>
          <w:i/>
          <w:sz w:val="28"/>
          <w:szCs w:val="28"/>
        </w:rPr>
        <w:t>а</w:t>
      </w:r>
      <w:r>
        <w:rPr>
          <w:rFonts w:ascii="Times NR Cyr MT" w:hAnsi="Times NR Cyr MT"/>
          <w:i/>
          <w:sz w:val="28"/>
          <w:szCs w:val="28"/>
        </w:rPr>
        <w:t>клоняясь к гитаре, чтобы посмотреть на струны. Песня «Не летай, сол</w:t>
      </w:r>
      <w:r>
        <w:rPr>
          <w:rFonts w:ascii="Times NR Cyr MT" w:hAnsi="Times NR Cyr MT"/>
          <w:i/>
          <w:sz w:val="28"/>
          <w:szCs w:val="28"/>
        </w:rPr>
        <w:t>о</w:t>
      </w:r>
      <w:r>
        <w:rPr>
          <w:rFonts w:ascii="Times NR Cyr MT" w:hAnsi="Times NR Cyr MT"/>
          <w:i/>
          <w:sz w:val="28"/>
          <w:szCs w:val="28"/>
        </w:rPr>
        <w:t>вей» очень удобна для достижения этой цели, так как исполняется в одной позиции и на одной струне.</w:t>
      </w:r>
    </w:p>
    <w:p w:rsidR="00E716EB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Учитель. </w:t>
      </w:r>
      <w:r>
        <w:rPr>
          <w:rFonts w:ascii="Times NR Cyr MT" w:hAnsi="Times NR Cyr MT"/>
          <w:sz w:val="28"/>
          <w:szCs w:val="28"/>
        </w:rPr>
        <w:t>У нас осталась последняя карточка с заданием. Как называется прием «скольжение». Правильно, это глиссандо.</w:t>
      </w:r>
    </w:p>
    <w:p w:rsidR="00E716EB" w:rsidRDefault="00E716EB" w:rsidP="00B61090">
      <w:pPr>
        <w:spacing w:line="360" w:lineRule="auto"/>
        <w:ind w:firstLine="567"/>
        <w:jc w:val="both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Изучение этого приема мы также используем как постановочное у</w:t>
      </w:r>
      <w:r>
        <w:rPr>
          <w:rFonts w:ascii="Times NR Cyr MT" w:hAnsi="Times NR Cyr MT"/>
          <w:i/>
          <w:sz w:val="28"/>
          <w:szCs w:val="28"/>
        </w:rPr>
        <w:t>п</w:t>
      </w:r>
      <w:r>
        <w:rPr>
          <w:rFonts w:ascii="Times NR Cyr MT" w:hAnsi="Times NR Cyr MT"/>
          <w:i/>
          <w:sz w:val="28"/>
          <w:szCs w:val="28"/>
        </w:rPr>
        <w:t xml:space="preserve">ражнение. Учитель играет любые гаммообразные пассажи на своей гитаре, а учащаяся, поставив все пальцы на одну струну, двигает </w:t>
      </w:r>
      <w:r w:rsidR="00676B0E">
        <w:rPr>
          <w:rFonts w:ascii="Times NR Cyr MT" w:hAnsi="Times NR Cyr MT"/>
          <w:i/>
          <w:sz w:val="28"/>
          <w:szCs w:val="28"/>
        </w:rPr>
        <w:t>руку по грифу вверх и вниз. Необходимо следить за тем, чтобы рука двигалась по одной линии</w:t>
      </w:r>
      <w:r w:rsidR="001164EB">
        <w:rPr>
          <w:rFonts w:ascii="Times NR Cyr MT" w:hAnsi="Times NR Cyr MT"/>
          <w:i/>
          <w:sz w:val="28"/>
          <w:szCs w:val="28"/>
        </w:rPr>
        <w:t xml:space="preserve"> и в одной плоскости</w:t>
      </w:r>
      <w:r w:rsidR="00676B0E">
        <w:rPr>
          <w:rFonts w:ascii="Times NR Cyr MT" w:hAnsi="Times NR Cyr MT"/>
          <w:i/>
          <w:sz w:val="28"/>
          <w:szCs w:val="28"/>
        </w:rPr>
        <w:t>, не соскальзывая с грифа.</w:t>
      </w:r>
    </w:p>
    <w:p w:rsidR="00676B0E" w:rsidRDefault="00676B0E" w:rsidP="00B61090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Учитель.</w:t>
      </w:r>
      <w:r>
        <w:rPr>
          <w:rFonts w:ascii="Times NR Cyr MT" w:hAnsi="Times NR Cyr MT"/>
          <w:sz w:val="28"/>
          <w:szCs w:val="28"/>
        </w:rPr>
        <w:t xml:space="preserve"> Даша, сегодня мы складывали картину. </w:t>
      </w:r>
      <w:r w:rsidR="00131D33">
        <w:rPr>
          <w:rFonts w:ascii="Times NR Cyr MT" w:hAnsi="Times NR Cyr MT"/>
          <w:sz w:val="28"/>
          <w:szCs w:val="28"/>
        </w:rPr>
        <w:t>Получилась у нас ка</w:t>
      </w:r>
      <w:r w:rsidR="00131D33">
        <w:rPr>
          <w:rFonts w:ascii="Times NR Cyr MT" w:hAnsi="Times NR Cyr MT"/>
          <w:sz w:val="28"/>
          <w:szCs w:val="28"/>
        </w:rPr>
        <w:t>р</w:t>
      </w:r>
      <w:r w:rsidR="00131D33">
        <w:rPr>
          <w:rFonts w:ascii="Times NR Cyr MT" w:hAnsi="Times NR Cyr MT"/>
          <w:sz w:val="28"/>
          <w:szCs w:val="28"/>
        </w:rPr>
        <w:t>тина, правильно ли ты ответила на все вопросы? Правильно, картина получ</w:t>
      </w:r>
      <w:r w:rsidR="00131D33">
        <w:rPr>
          <w:rFonts w:ascii="Times NR Cyr MT" w:hAnsi="Times NR Cyr MT"/>
          <w:sz w:val="28"/>
          <w:szCs w:val="28"/>
        </w:rPr>
        <w:t>и</w:t>
      </w:r>
      <w:r w:rsidR="00131D33">
        <w:rPr>
          <w:rFonts w:ascii="Times NR Cyr MT" w:hAnsi="Times NR Cyr MT"/>
          <w:sz w:val="28"/>
          <w:szCs w:val="28"/>
        </w:rPr>
        <w:t xml:space="preserve">лась. </w:t>
      </w:r>
      <w:r>
        <w:rPr>
          <w:rFonts w:ascii="Times NR Cyr MT" w:hAnsi="Times NR Cyr MT"/>
          <w:sz w:val="28"/>
          <w:szCs w:val="28"/>
        </w:rPr>
        <w:t xml:space="preserve">Молодец! Сегодня мы очень хорошо поработали. Мы повторили ранее выученные пьесы, </w:t>
      </w:r>
      <w:r w:rsidR="00BC28FE">
        <w:rPr>
          <w:rFonts w:ascii="Times NR Cyr MT" w:hAnsi="Times NR Cyr MT"/>
          <w:sz w:val="28"/>
          <w:szCs w:val="28"/>
        </w:rPr>
        <w:t>несколько музыкальных</w:t>
      </w:r>
      <w:r>
        <w:rPr>
          <w:rFonts w:ascii="Times NR Cyr MT" w:hAnsi="Times NR Cyr MT"/>
          <w:sz w:val="28"/>
          <w:szCs w:val="28"/>
        </w:rPr>
        <w:t xml:space="preserve"> терминов, вспомнили различные приемы игры. </w:t>
      </w:r>
      <w:r w:rsidR="00131D33">
        <w:rPr>
          <w:rFonts w:ascii="Times NR Cyr MT" w:hAnsi="Times NR Cyr MT"/>
          <w:sz w:val="28"/>
          <w:szCs w:val="28"/>
        </w:rPr>
        <w:t xml:space="preserve">Какие ? </w:t>
      </w:r>
      <w:r w:rsidR="00131D33" w:rsidRPr="00676B0E">
        <w:rPr>
          <w:rFonts w:ascii="Times NR Cyr MT" w:hAnsi="Times NR Cyr MT"/>
          <w:i/>
          <w:sz w:val="28"/>
          <w:szCs w:val="28"/>
        </w:rPr>
        <w:t>(учащаяся перечисляет).</w:t>
      </w:r>
      <w:r w:rsidR="00131D33">
        <w:rPr>
          <w:rFonts w:ascii="Times NR Cyr MT" w:hAnsi="Times NR Cyr MT"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То, чем мы сегодня заним</w:t>
      </w:r>
      <w:r>
        <w:rPr>
          <w:rFonts w:ascii="Times NR Cyr MT" w:hAnsi="Times NR Cyr MT"/>
          <w:sz w:val="28"/>
          <w:szCs w:val="28"/>
        </w:rPr>
        <w:t>а</w:t>
      </w:r>
      <w:r>
        <w:rPr>
          <w:rFonts w:ascii="Times NR Cyr MT" w:hAnsi="Times NR Cyr MT"/>
          <w:sz w:val="28"/>
          <w:szCs w:val="28"/>
        </w:rPr>
        <w:t>лись на уроке, ты должна будешь повторить дома (пьесы, термины). Это б</w:t>
      </w:r>
      <w:r>
        <w:rPr>
          <w:rFonts w:ascii="Times NR Cyr MT" w:hAnsi="Times NR Cyr MT"/>
          <w:sz w:val="28"/>
          <w:szCs w:val="28"/>
        </w:rPr>
        <w:t>у</w:t>
      </w:r>
      <w:r>
        <w:rPr>
          <w:rFonts w:ascii="Times NR Cyr MT" w:hAnsi="Times NR Cyr MT"/>
          <w:sz w:val="28"/>
          <w:szCs w:val="28"/>
        </w:rPr>
        <w:t>дет твоим домашним заданием.</w:t>
      </w:r>
    </w:p>
    <w:p w:rsidR="005F5758" w:rsidRPr="005F5758" w:rsidRDefault="005F5758" w:rsidP="00676B0E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</w:rPr>
      </w:pPr>
    </w:p>
    <w:p w:rsidR="00676B0E" w:rsidRDefault="00676B0E" w:rsidP="00676B0E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lastRenderedPageBreak/>
        <w:t>ЗАКЛЮЧЕНИЕ.</w:t>
      </w:r>
    </w:p>
    <w:p w:rsidR="00263D4A" w:rsidRPr="00F17CF7" w:rsidRDefault="00676B0E" w:rsidP="00676B0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В заключении </w:t>
      </w:r>
      <w:r w:rsidR="00BC28FE">
        <w:rPr>
          <w:rFonts w:ascii="Times NR Cyr MT" w:hAnsi="Times NR Cyr MT"/>
          <w:sz w:val="28"/>
          <w:szCs w:val="28"/>
        </w:rPr>
        <w:t>можно</w:t>
      </w:r>
      <w:r>
        <w:rPr>
          <w:rFonts w:ascii="Times NR Cyr MT" w:hAnsi="Times NR Cyr MT"/>
          <w:sz w:val="28"/>
          <w:szCs w:val="28"/>
        </w:rPr>
        <w:t xml:space="preserve"> добавить, что включение дидактических игр в учебный процесс на начальном этапе обучения игре на любом музыкальном инструменте повышает интерес обучающихся к занятиям на инструменте, а</w:t>
      </w:r>
      <w:r>
        <w:rPr>
          <w:rFonts w:ascii="Times NR Cyr MT" w:hAnsi="Times NR Cyr MT"/>
          <w:sz w:val="28"/>
          <w:szCs w:val="28"/>
        </w:rPr>
        <w:t>к</w:t>
      </w:r>
      <w:r>
        <w:rPr>
          <w:rFonts w:ascii="Times NR Cyr MT" w:hAnsi="Times NR Cyr MT"/>
          <w:sz w:val="28"/>
          <w:szCs w:val="28"/>
        </w:rPr>
        <w:t>тивизирует его творческую деятельность, таким образом, учащийся активнее усваивает знания. А создание на уроке «ситуации успеха» повышает мотив</w:t>
      </w:r>
      <w:r>
        <w:rPr>
          <w:rFonts w:ascii="Times NR Cyr MT" w:hAnsi="Times NR Cyr MT"/>
          <w:sz w:val="28"/>
          <w:szCs w:val="28"/>
        </w:rPr>
        <w:t>а</w:t>
      </w:r>
      <w:r>
        <w:rPr>
          <w:rFonts w:ascii="Times NR Cyr MT" w:hAnsi="Times NR Cyr MT"/>
          <w:sz w:val="28"/>
          <w:szCs w:val="28"/>
        </w:rPr>
        <w:t>цию к обучению, поддерживает увлеченность игрой на инструменте и выз</w:t>
      </w:r>
      <w:r>
        <w:rPr>
          <w:rFonts w:ascii="Times NR Cyr MT" w:hAnsi="Times NR Cyr MT"/>
          <w:sz w:val="28"/>
          <w:szCs w:val="28"/>
        </w:rPr>
        <w:t>ы</w:t>
      </w:r>
      <w:r>
        <w:rPr>
          <w:rFonts w:ascii="Times NR Cyr MT" w:hAnsi="Times NR Cyr MT"/>
          <w:sz w:val="28"/>
          <w:szCs w:val="28"/>
        </w:rPr>
        <w:t>вает положительные эмоции.</w:t>
      </w:r>
    </w:p>
    <w:p w:rsidR="00F17CF7" w:rsidRPr="000E3318" w:rsidRDefault="00F17CF7" w:rsidP="00676B0E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</w:p>
    <w:p w:rsidR="000E25B1" w:rsidRPr="007651D8" w:rsidRDefault="000E25B1" w:rsidP="007651D8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Интернет-ресурсы</w:t>
      </w:r>
    </w:p>
    <w:p w:rsidR="00F17CF7" w:rsidRDefault="006409E8" w:rsidP="00F17CF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hyperlink r:id="rId7" w:history="1">
        <w:r w:rsidR="00FD7EA4" w:rsidRPr="00852127">
          <w:rPr>
            <w:rStyle w:val="a9"/>
            <w:rFonts w:ascii="Times NR Cyr MT" w:hAnsi="Times NR Cyr MT"/>
            <w:sz w:val="28"/>
            <w:szCs w:val="28"/>
          </w:rPr>
          <w:t>https://www.youtube.com/watch?v=1qIpshuK1DQ</w:t>
        </w:r>
      </w:hyperlink>
      <w:r w:rsidR="00FD7EA4">
        <w:rPr>
          <w:rFonts w:ascii="Times NR Cyr MT" w:hAnsi="Times NR Cyr MT"/>
          <w:sz w:val="28"/>
          <w:szCs w:val="28"/>
        </w:rPr>
        <w:t xml:space="preserve"> </w:t>
      </w:r>
      <w:r w:rsidR="007651D8">
        <w:rPr>
          <w:rFonts w:ascii="Times NR Cyr MT" w:hAnsi="Times NR Cyr MT"/>
          <w:sz w:val="28"/>
          <w:szCs w:val="28"/>
        </w:rPr>
        <w:t xml:space="preserve">- </w:t>
      </w:r>
      <w:r w:rsidR="00FD7EA4">
        <w:rPr>
          <w:rFonts w:ascii="Times NR Cyr MT" w:hAnsi="Times NR Cyr MT"/>
          <w:sz w:val="28"/>
          <w:szCs w:val="28"/>
        </w:rPr>
        <w:t>овощные ритмы</w:t>
      </w:r>
    </w:p>
    <w:p w:rsidR="00FD7EA4" w:rsidRDefault="006409E8" w:rsidP="00F17CF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hyperlink r:id="rId8" w:history="1">
        <w:r w:rsidR="00FD7EA4" w:rsidRPr="00852127">
          <w:rPr>
            <w:rStyle w:val="a9"/>
            <w:rFonts w:ascii="Times NR Cyr MT" w:hAnsi="Times NR Cyr MT"/>
            <w:sz w:val="28"/>
            <w:szCs w:val="28"/>
          </w:rPr>
          <w:t>https://infourok.ru/fizkultminutki-dlya-nachalnoy-shkoli-853067.html</w:t>
        </w:r>
      </w:hyperlink>
      <w:r w:rsidR="007651D8">
        <w:rPr>
          <w:rFonts w:ascii="Times NR Cyr MT" w:hAnsi="Times NR Cyr MT"/>
          <w:sz w:val="28"/>
          <w:szCs w:val="28"/>
        </w:rPr>
        <w:t>-</w:t>
      </w:r>
      <w:r w:rsidR="00131D33">
        <w:rPr>
          <w:rFonts w:ascii="Times NR Cyr MT" w:hAnsi="Times NR Cyr MT"/>
          <w:sz w:val="28"/>
          <w:szCs w:val="28"/>
        </w:rPr>
        <w:t>физкультминутка</w:t>
      </w:r>
    </w:p>
    <w:p w:rsidR="000E25B1" w:rsidRDefault="000E25B1" w:rsidP="000E25B1">
      <w:pPr>
        <w:spacing w:line="360" w:lineRule="auto"/>
        <w:ind w:firstLine="567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  <w:lang w:val="en-US"/>
        </w:rPr>
        <w:t>C</w:t>
      </w:r>
      <w:r w:rsidR="00131D33">
        <w:rPr>
          <w:rFonts w:ascii="Times NR Cyr MT" w:hAnsi="Times NR Cyr MT"/>
          <w:b/>
          <w:sz w:val="28"/>
          <w:szCs w:val="28"/>
        </w:rPr>
        <w:t>писок</w:t>
      </w:r>
      <w:r>
        <w:rPr>
          <w:rFonts w:ascii="Times NR Cyr MT" w:hAnsi="Times NR Cyr MT"/>
          <w:b/>
          <w:sz w:val="28"/>
          <w:szCs w:val="28"/>
        </w:rPr>
        <w:t xml:space="preserve"> используемой литературы</w:t>
      </w:r>
    </w:p>
    <w:p w:rsidR="000E25B1" w:rsidRDefault="000E25B1" w:rsidP="000E25B1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1.</w:t>
      </w:r>
      <w:r w:rsidRPr="000E25B1">
        <w:rPr>
          <w:rFonts w:ascii="Times NR Cyr MT" w:hAnsi="Times NR Cyr MT"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Бочкарев Л.Л. Психология музыкальной деятельности. – М.,1997.</w:t>
      </w:r>
    </w:p>
    <w:p w:rsidR="000E25B1" w:rsidRDefault="000E25B1" w:rsidP="00F17CF7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rFonts w:ascii="Times NR Cyr MT" w:hAnsi="Times NR Cyr MT"/>
          <w:sz w:val="28"/>
          <w:szCs w:val="28"/>
        </w:rPr>
        <w:t>2.</w:t>
      </w:r>
      <w:r w:rsidRPr="000E25B1">
        <w:rPr>
          <w:sz w:val="28"/>
        </w:rPr>
        <w:t xml:space="preserve"> Гитман А. Донотный период начального обучения гитариста – М., 2003 г.</w:t>
      </w:r>
    </w:p>
    <w:p w:rsidR="005F5758" w:rsidRPr="005F5758" w:rsidRDefault="005F5758" w:rsidP="00F17CF7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5F5758">
        <w:rPr>
          <w:rFonts w:ascii="Times NR Cyr MT" w:hAnsi="Times NR Cyr MT"/>
          <w:sz w:val="28"/>
          <w:szCs w:val="28"/>
        </w:rPr>
        <w:t>3</w:t>
      </w:r>
      <w:r>
        <w:rPr>
          <w:rFonts w:ascii="Times NR Cyr MT" w:hAnsi="Times NR Cyr MT"/>
          <w:sz w:val="28"/>
          <w:szCs w:val="28"/>
        </w:rPr>
        <w:t>. Синицына И. Гитарные сказки. – М., Изд. «Современна музыка», 2011г.</w:t>
      </w:r>
    </w:p>
    <w:p w:rsidR="0004704C" w:rsidRPr="005F5758" w:rsidRDefault="005F5758" w:rsidP="000E25B1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  <w:r w:rsidRPr="005F5758">
        <w:rPr>
          <w:rFonts w:ascii="Times NR Cyr MT" w:hAnsi="Times NR Cyr MT"/>
          <w:sz w:val="28"/>
          <w:szCs w:val="28"/>
        </w:rPr>
        <w:t>4</w:t>
      </w:r>
      <w:r w:rsidR="000E25B1">
        <w:rPr>
          <w:rFonts w:ascii="Times NR Cyr MT" w:hAnsi="Times NR Cyr MT"/>
          <w:sz w:val="28"/>
          <w:szCs w:val="28"/>
        </w:rPr>
        <w:t>.</w:t>
      </w:r>
      <w:r w:rsidR="000E25B1" w:rsidRPr="000E25B1">
        <w:rPr>
          <w:rFonts w:ascii="Times NR Cyr MT" w:hAnsi="Times NR Cyr MT"/>
          <w:sz w:val="28"/>
          <w:szCs w:val="28"/>
        </w:rPr>
        <w:t xml:space="preserve"> </w:t>
      </w:r>
      <w:r w:rsidR="000E25B1">
        <w:rPr>
          <w:rFonts w:ascii="Times NR Cyr MT" w:hAnsi="Times NR Cyr MT"/>
          <w:sz w:val="28"/>
          <w:szCs w:val="28"/>
        </w:rPr>
        <w:t>Теплов Б.М. Психология музыкальных способностей//Теплов Б.М. Избр. труды: В 2 т. – М.,1985.</w:t>
      </w:r>
    </w:p>
    <w:p w:rsidR="005F5758" w:rsidRPr="005F5758" w:rsidRDefault="005F5758" w:rsidP="000E25B1">
      <w:pPr>
        <w:spacing w:line="360" w:lineRule="auto"/>
        <w:ind w:firstLine="567"/>
        <w:jc w:val="both"/>
        <w:rPr>
          <w:rFonts w:ascii="Times NR Cyr MT" w:hAnsi="Times NR Cyr MT"/>
          <w:sz w:val="28"/>
          <w:szCs w:val="28"/>
        </w:rPr>
      </w:pPr>
    </w:p>
    <w:p w:rsidR="00BC28FE" w:rsidRDefault="00BC28FE" w:rsidP="0004704C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</w:p>
    <w:p w:rsidR="00BC28FE" w:rsidRDefault="00BC28FE" w:rsidP="0004704C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</w:p>
    <w:p w:rsidR="00BC28FE" w:rsidRDefault="00BC28FE" w:rsidP="0004704C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</w:p>
    <w:p w:rsidR="00BC28FE" w:rsidRDefault="00BC28FE" w:rsidP="0004704C">
      <w:pPr>
        <w:spacing w:line="360" w:lineRule="auto"/>
        <w:jc w:val="right"/>
        <w:rPr>
          <w:rFonts w:ascii="Times NR Cyr MT" w:hAnsi="Times NR Cyr MT"/>
          <w:sz w:val="20"/>
          <w:szCs w:val="20"/>
        </w:rPr>
      </w:pPr>
    </w:p>
    <w:p w:rsidR="0004704C" w:rsidRPr="00676B0E" w:rsidRDefault="0004704C" w:rsidP="007651D8">
      <w:pPr>
        <w:spacing w:line="360" w:lineRule="auto"/>
        <w:jc w:val="both"/>
        <w:rPr>
          <w:rFonts w:ascii="Times NR Cyr MT" w:hAnsi="Times NR Cyr MT"/>
          <w:sz w:val="28"/>
          <w:szCs w:val="28"/>
        </w:rPr>
      </w:pPr>
    </w:p>
    <w:sectPr w:rsidR="0004704C" w:rsidRPr="00676B0E" w:rsidSect="00263D4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41" w:rsidRDefault="00DC7641" w:rsidP="005D53FC">
      <w:r>
        <w:separator/>
      </w:r>
    </w:p>
  </w:endnote>
  <w:endnote w:type="continuationSeparator" w:id="0">
    <w:p w:rsidR="00DC7641" w:rsidRDefault="00DC7641" w:rsidP="005D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16643"/>
      <w:docPartObj>
        <w:docPartGallery w:val="Page Numbers (Bottom of Page)"/>
        <w:docPartUnique/>
      </w:docPartObj>
    </w:sdtPr>
    <w:sdtContent>
      <w:p w:rsidR="001164EB" w:rsidRDefault="006409E8">
        <w:pPr>
          <w:pStyle w:val="a5"/>
          <w:jc w:val="right"/>
        </w:pPr>
        <w:fldSimple w:instr=" PAGE   \* MERGEFORMAT ">
          <w:r w:rsidR="005F5758">
            <w:rPr>
              <w:noProof/>
            </w:rPr>
            <w:t>1</w:t>
          </w:r>
        </w:fldSimple>
      </w:p>
    </w:sdtContent>
  </w:sdt>
  <w:p w:rsidR="001164EB" w:rsidRDefault="001164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41" w:rsidRDefault="00DC7641" w:rsidP="005D53FC">
      <w:r>
        <w:separator/>
      </w:r>
    </w:p>
  </w:footnote>
  <w:footnote w:type="continuationSeparator" w:id="0">
    <w:p w:rsidR="00DC7641" w:rsidRDefault="00DC7641" w:rsidP="005D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B" w:rsidRDefault="001164EB">
    <w:pPr>
      <w:pStyle w:val="a3"/>
    </w:pPr>
  </w:p>
  <w:p w:rsidR="001164EB" w:rsidRDefault="001164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1DB"/>
    <w:rsid w:val="0004704C"/>
    <w:rsid w:val="000E25B1"/>
    <w:rsid w:val="000E3318"/>
    <w:rsid w:val="001164EB"/>
    <w:rsid w:val="001269E2"/>
    <w:rsid w:val="00131D33"/>
    <w:rsid w:val="00250405"/>
    <w:rsid w:val="00262515"/>
    <w:rsid w:val="00263D4A"/>
    <w:rsid w:val="00337327"/>
    <w:rsid w:val="003C1B7B"/>
    <w:rsid w:val="00523F8E"/>
    <w:rsid w:val="00555016"/>
    <w:rsid w:val="005D53FC"/>
    <w:rsid w:val="005F5758"/>
    <w:rsid w:val="006409E8"/>
    <w:rsid w:val="00646351"/>
    <w:rsid w:val="00676B0E"/>
    <w:rsid w:val="006E0714"/>
    <w:rsid w:val="006E523B"/>
    <w:rsid w:val="00705570"/>
    <w:rsid w:val="007651D8"/>
    <w:rsid w:val="007651DB"/>
    <w:rsid w:val="007830BA"/>
    <w:rsid w:val="007848EA"/>
    <w:rsid w:val="007E0BCB"/>
    <w:rsid w:val="00810B20"/>
    <w:rsid w:val="00857379"/>
    <w:rsid w:val="0096371B"/>
    <w:rsid w:val="00975B31"/>
    <w:rsid w:val="00A07567"/>
    <w:rsid w:val="00A20032"/>
    <w:rsid w:val="00A55929"/>
    <w:rsid w:val="00A83D90"/>
    <w:rsid w:val="00AB3F2A"/>
    <w:rsid w:val="00AC5890"/>
    <w:rsid w:val="00B61090"/>
    <w:rsid w:val="00B908DE"/>
    <w:rsid w:val="00BC28FE"/>
    <w:rsid w:val="00C57F0A"/>
    <w:rsid w:val="00C66BDE"/>
    <w:rsid w:val="00CD783F"/>
    <w:rsid w:val="00D059C0"/>
    <w:rsid w:val="00DC7641"/>
    <w:rsid w:val="00DF5086"/>
    <w:rsid w:val="00E0100A"/>
    <w:rsid w:val="00E716EB"/>
    <w:rsid w:val="00E83CC4"/>
    <w:rsid w:val="00EA30F8"/>
    <w:rsid w:val="00EC4D7D"/>
    <w:rsid w:val="00EF2AC4"/>
    <w:rsid w:val="00F17CF7"/>
    <w:rsid w:val="00F71F7A"/>
    <w:rsid w:val="00FD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5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3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F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D7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izkultminutki-dlya-nachalnoy-shkoli-8530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IpshuK1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02EA-2EB2-4211-8741-303BB73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2017-03-14T06:46:00Z</dcterms:created>
  <dcterms:modified xsi:type="dcterms:W3CDTF">2017-12-01T04:58:00Z</dcterms:modified>
</cp:coreProperties>
</file>