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3B1" w:rsidRPr="00D44529" w:rsidRDefault="000D149B" w:rsidP="004D73B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</w:t>
      </w:r>
      <w:r w:rsidRPr="00D44529">
        <w:rPr>
          <w:rFonts w:ascii="Times New Roman" w:hAnsi="Times New Roman" w:cs="Times New Roman"/>
          <w:sz w:val="28"/>
          <w:szCs w:val="28"/>
        </w:rPr>
        <w:t xml:space="preserve"> </w:t>
      </w:r>
      <w:r w:rsidR="004D73B1" w:rsidRPr="00D44529">
        <w:rPr>
          <w:rFonts w:ascii="Times New Roman" w:hAnsi="Times New Roman" w:cs="Times New Roman"/>
          <w:sz w:val="28"/>
          <w:szCs w:val="28"/>
        </w:rPr>
        <w:t>«Центр развития ребенка – детский сад</w:t>
      </w:r>
      <w:r w:rsidR="004D73B1">
        <w:rPr>
          <w:rFonts w:ascii="Times New Roman" w:hAnsi="Times New Roman" w:cs="Times New Roman"/>
          <w:sz w:val="28"/>
          <w:szCs w:val="28"/>
        </w:rPr>
        <w:t>№123 «Планета детства</w:t>
      </w:r>
      <w:r w:rsidR="004D73B1" w:rsidRPr="00D44529">
        <w:rPr>
          <w:rFonts w:ascii="Times New Roman" w:hAnsi="Times New Roman" w:cs="Times New Roman"/>
          <w:sz w:val="28"/>
          <w:szCs w:val="28"/>
        </w:rPr>
        <w:t>»</w:t>
      </w:r>
    </w:p>
    <w:p w:rsidR="004D73B1" w:rsidRDefault="004D73B1" w:rsidP="004D73B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D73B1" w:rsidRDefault="004D73B1" w:rsidP="004D73B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D73B1" w:rsidRDefault="004D73B1" w:rsidP="004D73B1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Сценарий организации </w:t>
      </w:r>
    </w:p>
    <w:p w:rsidR="004D73B1" w:rsidRDefault="004D73B1" w:rsidP="004D73B1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непосредственно - </w:t>
      </w:r>
      <w:r w:rsidRPr="00043E4F">
        <w:rPr>
          <w:rFonts w:ascii="Times New Roman" w:hAnsi="Times New Roman" w:cs="Times New Roman"/>
          <w:b/>
          <w:i/>
          <w:sz w:val="36"/>
          <w:szCs w:val="36"/>
        </w:rPr>
        <w:t xml:space="preserve"> образовательной деятельности</w:t>
      </w:r>
    </w:p>
    <w:p w:rsidR="004D73B1" w:rsidRDefault="004D73B1" w:rsidP="004D73B1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 воспитанниками подготовительной к школе логопедической группы.</w:t>
      </w:r>
    </w:p>
    <w:p w:rsidR="004D73B1" w:rsidRPr="00520FFF" w:rsidRDefault="004D73B1" w:rsidP="004D73B1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</w:t>
      </w:r>
      <w:r w:rsidRPr="00F65F2F">
        <w:rPr>
          <w:rFonts w:ascii="Times New Roman" w:hAnsi="Times New Roman" w:cs="Times New Roman"/>
          <w:b/>
          <w:i/>
          <w:sz w:val="36"/>
          <w:szCs w:val="36"/>
        </w:rPr>
        <w:t>ем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а </w:t>
      </w:r>
      <w:r w:rsidRPr="00F65F2F">
        <w:rPr>
          <w:rFonts w:ascii="Times New Roman" w:hAnsi="Times New Roman" w:cs="Times New Roman"/>
          <w:b/>
          <w:i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i/>
          <w:sz w:val="36"/>
          <w:szCs w:val="36"/>
        </w:rPr>
        <w:t>Откуда хлеб пришел?</w:t>
      </w:r>
      <w:r w:rsidRPr="00F65F2F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4D73B1" w:rsidRDefault="004D73B1" w:rsidP="004D73B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D5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30634" cy="3331029"/>
            <wp:effectExtent l="19050" t="0" r="8166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21" cy="333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3B1" w:rsidRDefault="004D73B1" w:rsidP="004D73B1">
      <w:pPr>
        <w:spacing w:after="0" w:line="360" w:lineRule="auto"/>
        <w:ind w:firstLine="595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73B1" w:rsidRDefault="004D73B1" w:rsidP="004D73B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Воспитатель высшей  </w:t>
      </w:r>
    </w:p>
    <w:p w:rsidR="004D73B1" w:rsidRDefault="004D73B1" w:rsidP="004D73B1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квалификационной категории</w:t>
      </w:r>
      <w:r w:rsidRPr="00043E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Михайлина Галина Николаевна</w:t>
      </w:r>
    </w:p>
    <w:p w:rsidR="004D73B1" w:rsidRDefault="004D73B1" w:rsidP="004D7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3B1" w:rsidRDefault="004D73B1" w:rsidP="004D7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lastRenderedPageBreak/>
        <w:t>Цель: создание условий для формирования представлений о том, что хлеб – ценный  пищевой продукт, получение которого требует большого труда и уважения к труду хлеборобов.</w:t>
      </w:r>
    </w:p>
    <w:p w:rsidR="004D73B1" w:rsidRPr="00A45259" w:rsidRDefault="004D73B1" w:rsidP="004D73B1">
      <w:pPr>
        <w:tabs>
          <w:tab w:val="left" w:pos="358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Программные задачи: </w:t>
      </w:r>
      <w:r w:rsidRPr="00A45259">
        <w:rPr>
          <w:rFonts w:ascii="Times New Roman" w:hAnsi="Times New Roman" w:cs="Times New Roman"/>
          <w:sz w:val="28"/>
          <w:szCs w:val="28"/>
        </w:rPr>
        <w:tab/>
      </w:r>
    </w:p>
    <w:p w:rsidR="004D73B1" w:rsidRPr="00A45259" w:rsidRDefault="004D73B1" w:rsidP="004D7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Познавательное развитие: сформировать представление детей о хлебе, как главном богатстве на Земле; закрепить знания о последовательности процесса выращивания хлеба; 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названия профессий людей, производящих хлеб.</w:t>
      </w:r>
    </w:p>
    <w:p w:rsidR="004D73B1" w:rsidRPr="00A45259" w:rsidRDefault="004D73B1" w:rsidP="004D7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Речевое развитие: сформировать умение у детей давать полные ответы на вопросы воспитателя;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правильно строить предложения;</w:t>
      </w:r>
      <w:r w:rsidRPr="00A45259">
        <w:rPr>
          <w:rFonts w:ascii="Times New Roman" w:hAnsi="Times New Roman" w:cs="Times New Roman"/>
          <w:sz w:val="28"/>
          <w:szCs w:val="28"/>
        </w:rPr>
        <w:t xml:space="preserve"> активизировать  словарь русскими пословицами и поговорками; обогащать словарный запас детей: тракторист, комбайнер, пекарь, сеялка, хлебопек; воспитывать интерес к художественному слову.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Физическое развитие: предотвращать утомляемость воспитанников во время НОД (смена видов деятельности, осанка, физ. минутка), развивать координацию речи с движениями.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Социально – коммуникативное развитие: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259">
        <w:rPr>
          <w:rFonts w:ascii="Times New Roman" w:hAnsi="Times New Roman" w:cs="Times New Roman"/>
          <w:sz w:val="28"/>
          <w:szCs w:val="28"/>
        </w:rPr>
        <w:t xml:space="preserve">развить  игровую деятельность,  такие социально – психологические черты как – умение терпеливо слушать, быть усидчивым, тактичным в общении, уметь владеть собой, работать сообща; 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развивать у детей умственные операции (умение анализировать,  делать вывод, обобщение); воспитывать бережное отношение к хлебу, уважение к труду хлебороба.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Художественно – эстетическое развитие: используя музыкальный фон, создавать эмоциональный настрой у детей.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Виды деятельности: игровая, двигательная, познавательно-исследовательская, коммуникативная.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Формы организации: групповая.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Методические приемы: 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Наглядные – показ, демонстрация, презентация.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Словесные – художественное слово(загадки, пословицы),беседа.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Игровые – дидактические игры.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Практические – исследование.</w:t>
      </w:r>
    </w:p>
    <w:p w:rsidR="004D73B1" w:rsidRPr="00A45259" w:rsidRDefault="004D73B1" w:rsidP="004D73B1">
      <w:pPr>
        <w:jc w:val="both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lastRenderedPageBreak/>
        <w:t xml:space="preserve"> Оборудование: интерактивный комплекс, музыкальный центр,  презентация «Откуда хлеб пришел?»,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зерно пшеницы, мука пшеничная;  хлебобулочные изделия, обруч с лентами, карточки – схемы, картинки с изображением хлеба.</w:t>
      </w:r>
    </w:p>
    <w:p w:rsidR="004D73B1" w:rsidRPr="00A45259" w:rsidRDefault="004D73B1" w:rsidP="004D73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Предварительная работа: чтение стихотворения Е. Стюарт «Пекари», просмотр и беседа мультфильмов «Колосок», «Три котёнка (как беречь хлеб)», заучивание загадок, пословиц, стихотворений по теме «Хлеб», рассматривание сюжетной картины «Золотая рожь» В.М. Каратая, беседы с родителями о хлебе, рассматривание иллюстраций хлебозавода, рассматривание колосков, зёрен пшеницы, д.и «От зернышка до булочки».</w:t>
      </w:r>
    </w:p>
    <w:p w:rsidR="007D58B0" w:rsidRPr="00A45259" w:rsidRDefault="004D73B1" w:rsidP="007D58B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Ход непосредственно – образовательной деятельности: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1.Организационный момент.</w:t>
      </w:r>
    </w:p>
    <w:p w:rsidR="004D73B1" w:rsidRPr="00A45259" w:rsidRDefault="004D73B1" w:rsidP="004D73B1">
      <w:pPr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- Ребята, сегодня к нам пришли гости. Давайте с ними поздороваемся</w:t>
      </w:r>
      <w:r w:rsidR="00B618E1" w:rsidRPr="00A45259">
        <w:rPr>
          <w:rFonts w:ascii="Times New Roman" w:hAnsi="Times New Roman" w:cs="Times New Roman"/>
          <w:sz w:val="28"/>
          <w:szCs w:val="28"/>
        </w:rPr>
        <w:t>.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Если мы хотим кого-то 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Встретить с честью и почетом, 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Встретить щедро, от души, 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 уважением большим.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То гостей таких встречаем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Круглым, пышным караваем.</w:t>
      </w:r>
    </w:p>
    <w:p w:rsidR="00B618E1" w:rsidRPr="00A45259" w:rsidRDefault="00B618E1" w:rsidP="00B618E1">
      <w:pPr>
        <w:pStyle w:val="a4"/>
        <w:rPr>
          <w:sz w:val="28"/>
          <w:szCs w:val="28"/>
        </w:rPr>
      </w:pPr>
      <w:r w:rsidRPr="00A45259">
        <w:rPr>
          <w:color w:val="000000"/>
          <w:sz w:val="28"/>
          <w:szCs w:val="28"/>
        </w:rPr>
        <w:t>Хлеб да соль вам, гости дорогие!</w:t>
      </w:r>
    </w:p>
    <w:p w:rsidR="00B618E1" w:rsidRPr="00A45259" w:rsidRDefault="00B618E1" w:rsidP="00B618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(Дети вручают гостям хлеб-соль)</w:t>
      </w:r>
    </w:p>
    <w:p w:rsidR="008A09A4" w:rsidRPr="00A45259" w:rsidRDefault="008A09A4" w:rsidP="008A09A4">
      <w:pPr>
        <w:autoSpaceDE w:val="0"/>
        <w:autoSpaceDN w:val="0"/>
        <w:adjustRightInd w:val="0"/>
        <w:spacing w:before="60" w:after="0" w:line="240" w:lineRule="auto"/>
        <w:ind w:firstLine="2265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Ребята, угадайте загадку. </w:t>
      </w:r>
    </w:p>
    <w:p w:rsidR="008A09A4" w:rsidRPr="00A45259" w:rsidRDefault="008A09A4" w:rsidP="008A09A4">
      <w:pPr>
        <w:autoSpaceDE w:val="0"/>
        <w:autoSpaceDN w:val="0"/>
        <w:adjustRightInd w:val="0"/>
        <w:spacing w:before="60" w:after="0" w:line="240" w:lineRule="auto"/>
        <w:ind w:firstLine="2265"/>
        <w:jc w:val="both"/>
        <w:rPr>
          <w:rFonts w:ascii="Constantia" w:hAnsi="Constantia"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>Бьют меня палками,</w:t>
      </w:r>
    </w:p>
    <w:p w:rsidR="008A09A4" w:rsidRPr="00A45259" w:rsidRDefault="008A09A4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Constantia" w:hAnsi="Constantia"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>Жмут меня камнями,</w:t>
      </w:r>
    </w:p>
    <w:p w:rsidR="008A09A4" w:rsidRPr="00A45259" w:rsidRDefault="008A09A4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Constantia" w:hAnsi="Constantia"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>Держат меня в огненной пещере,</w:t>
      </w:r>
    </w:p>
    <w:p w:rsidR="008A09A4" w:rsidRPr="00A45259" w:rsidRDefault="008A09A4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Constantia" w:hAnsi="Constantia"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>Режут меня ножами.</w:t>
      </w:r>
    </w:p>
    <w:p w:rsidR="008A09A4" w:rsidRPr="00A45259" w:rsidRDefault="008A09A4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Constantia" w:hAnsi="Constantia"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>За что меня так губят?</w:t>
      </w:r>
    </w:p>
    <w:p w:rsidR="008A09A4" w:rsidRPr="00A45259" w:rsidRDefault="008A09A4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Constantia" w:hAnsi="Constantia"/>
          <w:i/>
          <w:iCs/>
          <w:sz w:val="28"/>
          <w:szCs w:val="28"/>
        </w:rPr>
      </w:pPr>
      <w:r w:rsidRPr="00A45259">
        <w:rPr>
          <w:rFonts w:ascii="Constantia" w:hAnsi="Constantia"/>
          <w:sz w:val="28"/>
          <w:szCs w:val="28"/>
        </w:rPr>
        <w:t xml:space="preserve">За то, что любят. </w:t>
      </w:r>
      <w:r w:rsidRPr="00A45259">
        <w:rPr>
          <w:rFonts w:ascii="Constantia" w:hAnsi="Constantia"/>
          <w:i/>
          <w:iCs/>
          <w:sz w:val="28"/>
          <w:szCs w:val="28"/>
        </w:rPr>
        <w:t>(Хлеб.)</w:t>
      </w:r>
    </w:p>
    <w:p w:rsidR="00197001" w:rsidRPr="00A45259" w:rsidRDefault="00197001" w:rsidP="008A09A4">
      <w:pPr>
        <w:autoSpaceDE w:val="0"/>
        <w:autoSpaceDN w:val="0"/>
        <w:adjustRightInd w:val="0"/>
        <w:spacing w:after="0" w:line="240" w:lineRule="auto"/>
        <w:ind w:firstLine="226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45259">
        <w:rPr>
          <w:rFonts w:ascii="Times New Roman" w:hAnsi="Times New Roman" w:cs="Times New Roman"/>
          <w:i/>
          <w:iCs/>
          <w:sz w:val="28"/>
          <w:szCs w:val="28"/>
        </w:rPr>
        <w:t>Слайд №1</w:t>
      </w:r>
    </w:p>
    <w:p w:rsidR="004D73B1" w:rsidRPr="00A45259" w:rsidRDefault="008A09A4" w:rsidP="008A09A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сегодня мы с вами и поговорим о хлебе</w:t>
      </w:r>
      <w:r w:rsidR="00FA30B8"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расскажем нашим гостям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 xml:space="preserve"> – откуда хлеб пришел? </w:t>
      </w:r>
    </w:p>
    <w:p w:rsidR="008A09A4" w:rsidRPr="00A45259" w:rsidRDefault="008A09A4" w:rsidP="008A09A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Но сначала вспомним наше правило: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lastRenderedPageBreak/>
        <w:t>Говорим всегда красиво.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Правильно, неторопливо,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Кто хочет разговаривать,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Тот должен выговаривать,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Все правильно и внятно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Чтоб всем было понятно.</w:t>
      </w:r>
    </w:p>
    <w:p w:rsidR="00197001" w:rsidRPr="00A45259" w:rsidRDefault="00197001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 xml:space="preserve"> 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A45259">
        <w:rPr>
          <w:color w:val="000000"/>
          <w:sz w:val="28"/>
          <w:szCs w:val="28"/>
        </w:rPr>
        <w:t>А для этого необходимо сделать зарядку для языку. Проходите к столам, вас ждет Дарья Александровна для проведения артикуляционной гимнастики.</w:t>
      </w:r>
    </w:p>
    <w:p w:rsidR="008A09A4" w:rsidRPr="00A45259" w:rsidRDefault="008A09A4" w:rsidP="008A09A4">
      <w:pPr>
        <w:pStyle w:val="c1"/>
        <w:shd w:val="clear" w:color="auto" w:fill="FFFFFF"/>
        <w:spacing w:before="0" w:beforeAutospacing="0" w:after="0" w:afterAutospacing="0" w:line="270" w:lineRule="atLeast"/>
        <w:rPr>
          <w:i/>
          <w:color w:val="000000"/>
          <w:sz w:val="28"/>
          <w:szCs w:val="28"/>
        </w:rPr>
      </w:pPr>
      <w:r w:rsidRPr="00A45259">
        <w:rPr>
          <w:i/>
          <w:color w:val="000000"/>
          <w:sz w:val="28"/>
          <w:szCs w:val="28"/>
        </w:rPr>
        <w:t>Дети, сидя за столами с зеркалами выполняют артикуляционную гимнастику.</w:t>
      </w:r>
    </w:p>
    <w:p w:rsidR="00197001" w:rsidRPr="00A45259" w:rsidRDefault="0019700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D6F" w:rsidRPr="00A45259" w:rsidRDefault="0019700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Ребята, м</w:t>
      </w:r>
      <w:r w:rsidR="004D73B1" w:rsidRPr="00A45259">
        <w:rPr>
          <w:rFonts w:ascii="Times New Roman" w:hAnsi="Times New Roman" w:cs="Times New Roman"/>
          <w:sz w:val="28"/>
          <w:szCs w:val="28"/>
        </w:rPr>
        <w:t>ы уже много говорили о хлебе</w:t>
      </w:r>
      <w:r w:rsidR="00212D6F" w:rsidRPr="00A45259">
        <w:rPr>
          <w:rFonts w:ascii="Times New Roman" w:hAnsi="Times New Roman" w:cs="Times New Roman"/>
          <w:sz w:val="28"/>
          <w:szCs w:val="28"/>
        </w:rPr>
        <w:t xml:space="preserve">. </w:t>
      </w:r>
      <w:r w:rsidR="004D73B1" w:rsidRPr="00A45259">
        <w:rPr>
          <w:rFonts w:ascii="Times New Roman" w:hAnsi="Times New Roman" w:cs="Times New Roman"/>
          <w:sz w:val="28"/>
          <w:szCs w:val="28"/>
        </w:rPr>
        <w:t xml:space="preserve"> Знаем, что хлеб очень полезный и вкусный. А</w:t>
      </w:r>
      <w:r w:rsidR="00212D6F" w:rsidRPr="00A45259">
        <w:rPr>
          <w:rFonts w:ascii="Times New Roman" w:hAnsi="Times New Roman" w:cs="Times New Roman"/>
          <w:sz w:val="28"/>
          <w:szCs w:val="28"/>
        </w:rPr>
        <w:t xml:space="preserve"> д</w:t>
      </w:r>
      <w:r w:rsidRPr="00A45259">
        <w:rPr>
          <w:rFonts w:ascii="Times New Roman" w:hAnsi="Times New Roman" w:cs="Times New Roman"/>
          <w:sz w:val="28"/>
          <w:szCs w:val="28"/>
        </w:rPr>
        <w:t xml:space="preserve">авайте, </w:t>
      </w:r>
      <w:r w:rsidR="00212D6F" w:rsidRPr="00A45259">
        <w:rPr>
          <w:rFonts w:ascii="Times New Roman" w:hAnsi="Times New Roman" w:cs="Times New Roman"/>
          <w:sz w:val="28"/>
          <w:szCs w:val="28"/>
        </w:rPr>
        <w:t xml:space="preserve">вспомним </w:t>
      </w:r>
      <w:r w:rsidR="004D73B1" w:rsidRPr="00A45259">
        <w:rPr>
          <w:rFonts w:ascii="Times New Roman" w:hAnsi="Times New Roman" w:cs="Times New Roman"/>
          <w:sz w:val="28"/>
          <w:szCs w:val="28"/>
        </w:rPr>
        <w:t>какой длинный путь проходит хлеб, чтобы попасть к нам на стол</w:t>
      </w:r>
      <w:r w:rsidR="00212D6F" w:rsidRPr="00A452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2D6F" w:rsidRPr="00A45259" w:rsidRDefault="00212D6F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-Я приглашаю вас в виртуальное путешествие на поле.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Дети подходят  к интерактивному комплексу</w:t>
      </w:r>
      <w:r w:rsidR="00212D6F" w:rsidRPr="00A45259">
        <w:rPr>
          <w:rFonts w:ascii="Times New Roman" w:eastAsia="Times New Roman" w:hAnsi="Times New Roman" w:cs="Times New Roman"/>
          <w:i/>
          <w:sz w:val="28"/>
          <w:szCs w:val="28"/>
        </w:rPr>
        <w:t>, садятся на стульчики.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</w:t>
      </w:r>
      <w:r w:rsidR="00FA30B8" w:rsidRPr="00A45259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трактор на поле распахивает землю.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 Что вы видите на картинке?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(трактор пашет землю)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Для чего  это делается 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(Чтобы земля была мягкая)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Кто работает на тракторе?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(на тракторе  работает тракторист)</w:t>
      </w:r>
    </w:p>
    <w:p w:rsidR="004D73B1" w:rsidRPr="00A45259" w:rsidRDefault="0019700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№3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: на поле сеялка сеет зерно.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-Итак, сначала землю вспахали, а потом что делают в поле?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(потом зерно сеют в землю)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 Скажите, как называется эта машина?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(Эта машина называется сеялка)</w:t>
      </w:r>
    </w:p>
    <w:p w:rsidR="004D73B1" w:rsidRPr="00A45259" w:rsidRDefault="0019700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№4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: вспаханное поле, солнце, дождь.</w:t>
      </w:r>
    </w:p>
    <w:p w:rsidR="004D73B1" w:rsidRPr="00A45259" w:rsidRDefault="004D73B1" w:rsidP="004D73B1">
      <w:pPr>
        <w:tabs>
          <w:tab w:val="left" w:pos="768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Зерна посадили, а что нужно для того, чтобы они  проросли?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(Солнце, тепло, вода, вспаханная земля)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Верно! Вот солнышко согрело землю, дождик полил,  и  зерна превратились в ростки.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 xml:space="preserve"> №5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  зеленое поле.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А что потом происходит на поле?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(Ростки выросли и превратились в колосья)</w:t>
      </w:r>
    </w:p>
    <w:p w:rsidR="004D73B1" w:rsidRPr="00A45259" w:rsidRDefault="0019700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№6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: созревшие колоски.</w:t>
      </w:r>
    </w:p>
    <w:p w:rsidR="004D73B1" w:rsidRPr="00A45259" w:rsidRDefault="004D73B1" w:rsidP="004D73B1">
      <w:pPr>
        <w:pStyle w:val="a4"/>
        <w:rPr>
          <w:i/>
          <w:sz w:val="28"/>
          <w:szCs w:val="28"/>
        </w:rPr>
      </w:pPr>
      <w:r w:rsidRPr="00A45259">
        <w:rPr>
          <w:sz w:val="28"/>
          <w:szCs w:val="28"/>
        </w:rPr>
        <w:lastRenderedPageBreak/>
        <w:t xml:space="preserve">- Как же узнать, что колосья поспели? </w:t>
      </w:r>
      <w:r w:rsidRPr="00A45259">
        <w:rPr>
          <w:i/>
          <w:sz w:val="28"/>
          <w:szCs w:val="28"/>
        </w:rPr>
        <w:t>(Колоски становятся желтыми)</w:t>
      </w:r>
    </w:p>
    <w:p w:rsidR="007D58B0" w:rsidRPr="00A45259" w:rsidRDefault="0019700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Слайд №7</w:t>
      </w:r>
      <w:r w:rsidR="007D58B0" w:rsidRPr="00A45259">
        <w:rPr>
          <w:sz w:val="28"/>
          <w:szCs w:val="28"/>
        </w:rPr>
        <w:t>: созревшие колоски.</w:t>
      </w:r>
    </w:p>
    <w:p w:rsidR="007D58B0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 xml:space="preserve">- Вот из таких колосьев и берется зерно. </w:t>
      </w:r>
    </w:p>
    <w:p w:rsidR="007D58B0" w:rsidRPr="00A45259" w:rsidRDefault="00197001" w:rsidP="007D58B0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Слайд №8</w:t>
      </w:r>
      <w:r w:rsidR="007D58B0" w:rsidRPr="00A45259">
        <w:rPr>
          <w:sz w:val="28"/>
          <w:szCs w:val="28"/>
        </w:rPr>
        <w:t>:  зерно.</w:t>
      </w:r>
    </w:p>
    <w:p w:rsidR="004D73B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Пройдите к столу и рассмотрите зерна пшеницы.</w:t>
      </w:r>
    </w:p>
    <w:p w:rsidR="004D73B1" w:rsidRPr="00A45259" w:rsidRDefault="004D73B1" w:rsidP="004D73B1">
      <w:pPr>
        <w:pStyle w:val="a4"/>
        <w:rPr>
          <w:i/>
          <w:sz w:val="28"/>
          <w:szCs w:val="28"/>
        </w:rPr>
      </w:pPr>
      <w:r w:rsidRPr="00A45259">
        <w:rPr>
          <w:i/>
          <w:sz w:val="28"/>
          <w:szCs w:val="28"/>
        </w:rPr>
        <w:t>(Дети рассматривают зерна, берут в руки)</w:t>
      </w:r>
    </w:p>
    <w:p w:rsidR="0019700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- Что  вы  можете  сказать о зернышках? Какие они? (</w:t>
      </w:r>
      <w:r w:rsidRPr="00A45259">
        <w:rPr>
          <w:i/>
          <w:sz w:val="28"/>
          <w:szCs w:val="28"/>
        </w:rPr>
        <w:t>зернышки маленькие, круглые, твердые</w:t>
      </w:r>
      <w:r w:rsidR="00197001" w:rsidRPr="00A45259">
        <w:rPr>
          <w:sz w:val="28"/>
          <w:szCs w:val="28"/>
        </w:rPr>
        <w:t>)</w:t>
      </w:r>
    </w:p>
    <w:p w:rsidR="004D73B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- Давайте и мы с вами превратимся в зернышки, которые посеяли в поле.</w:t>
      </w:r>
    </w:p>
    <w:p w:rsidR="004D73B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bCs/>
          <w:sz w:val="28"/>
          <w:szCs w:val="28"/>
        </w:rPr>
        <w:t xml:space="preserve">Физкультминутка </w:t>
      </w:r>
    </w:p>
    <w:p w:rsidR="004D73B1" w:rsidRPr="00A45259" w:rsidRDefault="004D73B1" w:rsidP="004D73B1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Подрастает зернышко  -</w:t>
      </w:r>
      <w:r w:rsidRPr="00A45259">
        <w:rPr>
          <w:rFonts w:ascii="Times New Roman" w:hAnsi="Times New Roman" w:cs="Times New Roman"/>
          <w:sz w:val="28"/>
          <w:szCs w:val="28"/>
        </w:rPr>
        <w:t xml:space="preserve">            Потянулись.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Потянулось к солнышку,</w:t>
      </w:r>
      <w:r w:rsidRPr="00A45259">
        <w:rPr>
          <w:rFonts w:ascii="Times New Roman" w:hAnsi="Times New Roman" w:cs="Times New Roman"/>
          <w:sz w:val="28"/>
          <w:szCs w:val="28"/>
        </w:rPr>
        <w:t xml:space="preserve">        Руки вверх.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 ветерком оно играет,</w:t>
      </w:r>
      <w:r w:rsidRPr="00A45259">
        <w:rPr>
          <w:rFonts w:ascii="Times New Roman" w:hAnsi="Times New Roman" w:cs="Times New Roman"/>
          <w:sz w:val="28"/>
          <w:szCs w:val="28"/>
        </w:rPr>
        <w:t xml:space="preserve">          Качают руками.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Ветерок его качает,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К земле низко прижимает -</w:t>
      </w:r>
      <w:r w:rsidRPr="00A45259">
        <w:rPr>
          <w:rFonts w:ascii="Times New Roman" w:hAnsi="Times New Roman" w:cs="Times New Roman"/>
          <w:sz w:val="28"/>
          <w:szCs w:val="28"/>
        </w:rPr>
        <w:t xml:space="preserve">  Наклоны туловища, присели.  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Вот как весело играет!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Много  в поле колосков –  Шагают по кругу.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Много  сделаем шагов.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Какой вырос каравай?   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Выше руки поднимай.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-Отдохнули, размялись. А сейчас продолжим наш разговор о хлебе. </w:t>
      </w:r>
    </w:p>
    <w:p w:rsidR="007D58B0" w:rsidRPr="00A45259" w:rsidRDefault="0019700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Слайд №9</w:t>
      </w:r>
      <w:r w:rsidR="007D58B0" w:rsidRPr="00A45259">
        <w:rPr>
          <w:rFonts w:ascii="Times New Roman" w:hAnsi="Times New Roman" w:cs="Times New Roman"/>
          <w:sz w:val="28"/>
          <w:szCs w:val="28"/>
        </w:rPr>
        <w:t>- осеннее поле.</w:t>
      </w:r>
    </w:p>
    <w:p w:rsidR="00593D1D" w:rsidRPr="00A45259" w:rsidRDefault="004D73B1" w:rsidP="0019700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Зерна созрели,  и на поле выходят другие машины.</w:t>
      </w:r>
      <w:r w:rsidR="00593D1D"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 xml:space="preserve">Как они называются? 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 Комбайн на поле.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-Что делает комбайн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?( срезает колоски)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Кто работает на комбайне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? (Комбайнер)</w:t>
      </w:r>
    </w:p>
    <w:p w:rsidR="007D58B0" w:rsidRPr="00A45259" w:rsidRDefault="007D58B0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 Комбайн на поле.</w:t>
      </w:r>
    </w:p>
    <w:p w:rsidR="00593D1D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Комбайн срезает колоски, вымолачивает из них зерна, и эти зерна по специальному рукаву (бункеру) высыпаются в грузовую машину. </w:t>
      </w:r>
    </w:p>
    <w:p w:rsidR="00593D1D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 поля зерна везут на элеватор, где их хранят и сушат.</w:t>
      </w:r>
    </w:p>
    <w:p w:rsidR="00593D1D" w:rsidRPr="00A45259" w:rsidRDefault="00593D1D" w:rsidP="004D73B1">
      <w:pPr>
        <w:spacing w:line="240" w:lineRule="auto"/>
        <w:rPr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№1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элеватор.</w:t>
      </w:r>
      <w:r w:rsidRPr="00A45259">
        <w:rPr>
          <w:sz w:val="28"/>
          <w:szCs w:val="28"/>
        </w:rPr>
        <w:t xml:space="preserve"> </w:t>
      </w:r>
    </w:p>
    <w:p w:rsidR="004D73B1" w:rsidRPr="00A45259" w:rsidRDefault="00593D1D" w:rsidP="00593D1D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 xml:space="preserve">-Хоть и собрано зерно, но еще не хлеб оно. Что потом с зерном творится? </w:t>
      </w:r>
      <w:r w:rsidR="004D73B1" w:rsidRPr="00A45259">
        <w:rPr>
          <w:sz w:val="28"/>
          <w:szCs w:val="28"/>
        </w:rPr>
        <w:t xml:space="preserve"> </w:t>
      </w:r>
      <w:r w:rsidR="004D73B1" w:rsidRPr="00A45259">
        <w:rPr>
          <w:i/>
          <w:sz w:val="28"/>
          <w:szCs w:val="28"/>
        </w:rPr>
        <w:t>(зерно везут на мельницу)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мельница.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Что на мельнице делают с зерном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? (Там его растирают-мелют. Получается мука)</w:t>
      </w:r>
    </w:p>
    <w:p w:rsidR="001B221D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Посмотрите, ребята, это мельница.</w:t>
      </w:r>
    </w:p>
    <w:p w:rsidR="001B221D" w:rsidRPr="00A45259" w:rsidRDefault="001B221D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мельница.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Видите, какие у нее  большие крылья. Давайте покажем, как мельница вращает своими крыльями.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Дети совершают вращательные движения руками.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Дуйте, дуйте ветры в поле, </w:t>
      </w:r>
    </w:p>
    <w:p w:rsidR="004D73B1" w:rsidRPr="00A45259" w:rsidRDefault="004D73B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>Чтобы мельницы мололи.</w:t>
      </w:r>
    </w:p>
    <w:p w:rsidR="001B221D" w:rsidRPr="00A45259" w:rsidRDefault="001B221D" w:rsidP="001B221D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В оборот зерно берут,</w:t>
      </w:r>
    </w:p>
    <w:p w:rsidR="001B221D" w:rsidRPr="00A45259" w:rsidRDefault="001B221D" w:rsidP="001B221D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В порошок его сотрут.</w:t>
      </w:r>
    </w:p>
    <w:p w:rsidR="001B221D" w:rsidRPr="00A45259" w:rsidRDefault="001B221D" w:rsidP="001B221D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Что это за порошок? (мука)</w:t>
      </w:r>
    </w:p>
    <w:p w:rsidR="001B221D" w:rsidRPr="00A45259" w:rsidRDefault="001B221D" w:rsidP="001B221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мука</w:t>
      </w:r>
    </w:p>
    <w:p w:rsidR="001B221D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- Хорошо поработали. 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Пройдите к столу и посмотрите, какая получается мука.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 xml:space="preserve">На столе тарелки с  мукой. 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Дети рассматривают, трогают руками.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Что вы можете сказать о муке? Какая она?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(мягкая, воздушная, белая, легкая)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А потом куда везут муку?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(На хлебозавод)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хлебозавод.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А что потом делают на хлебозаводе?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(пекут хлеб)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-Ребята, а вы знаете, как называется профессия человека, который печет хлеб?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(Пекарь, хлебопек).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>17, 18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пекарь.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Каков мастер – такова и работа.  А давайте мы с вами поиграем и расскажем, что пекут из муки.</w:t>
      </w:r>
    </w:p>
    <w:p w:rsidR="004D73B1" w:rsidRPr="00A45259" w:rsidRDefault="004D73B1" w:rsidP="004D73B1">
      <w:pPr>
        <w:rPr>
          <w:rStyle w:val="f214"/>
          <w:rFonts w:ascii="Times New Roman" w:hAnsi="Times New Roman" w:cs="Times New Roman"/>
          <w:sz w:val="28"/>
          <w:szCs w:val="28"/>
        </w:rPr>
      </w:pP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Па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льч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и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ков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а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я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г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и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м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на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ст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и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к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а “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Хл</w:t>
      </w:r>
      <w:r w:rsidRPr="00A45259">
        <w:rPr>
          <w:rStyle w:val="f214"/>
          <w:rFonts w:ascii="Times New Roman" w:hAnsi="Times New Roman" w:cs="Times New Roman"/>
          <w:spacing w:val="14"/>
          <w:sz w:val="28"/>
          <w:szCs w:val="28"/>
        </w:rPr>
        <w:t>е</w:t>
      </w:r>
      <w:r w:rsidRPr="00A45259">
        <w:rPr>
          <w:rStyle w:val="f214"/>
          <w:rFonts w:ascii="Times New Roman" w:hAnsi="Times New Roman" w:cs="Times New Roman"/>
          <w:spacing w:val="-17"/>
          <w:sz w:val="28"/>
          <w:szCs w:val="28"/>
        </w:rPr>
        <w:t>б</w:t>
      </w:r>
      <w:r w:rsidRPr="00A45259">
        <w:rPr>
          <w:rStyle w:val="f214"/>
          <w:rFonts w:ascii="Times New Roman" w:hAnsi="Times New Roman" w:cs="Times New Roman"/>
          <w:sz w:val="28"/>
          <w:szCs w:val="28"/>
        </w:rPr>
        <w:t>”</w:t>
      </w:r>
    </w:p>
    <w:p w:rsidR="004D73B1" w:rsidRPr="00A45259" w:rsidRDefault="004D73B1" w:rsidP="004D73B1">
      <w:pPr>
        <w:rPr>
          <w:rStyle w:val="f202"/>
          <w:rFonts w:ascii="Times New Roman" w:hAnsi="Times New Roman" w:cs="Times New Roman"/>
          <w:spacing w:val="4"/>
          <w:sz w:val="28"/>
          <w:szCs w:val="28"/>
        </w:rPr>
      </w:pPr>
      <w:r w:rsidRPr="00A45259">
        <w:rPr>
          <w:rStyle w:val="sp"/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 xml:space="preserve">Муку в тесто замесили, 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(п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оказываем, как месим тес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то</w:t>
      </w:r>
      <w:r w:rsidRPr="00A45259">
        <w:rPr>
          <w:rStyle w:val="f202"/>
          <w:rFonts w:ascii="Times New Roman" w:hAnsi="Times New Roman" w:cs="Times New Roman"/>
          <w:spacing w:val="4"/>
          <w:sz w:val="28"/>
          <w:szCs w:val="28"/>
        </w:rPr>
        <w:t>)</w:t>
      </w:r>
    </w:p>
    <w:p w:rsidR="004D73B1" w:rsidRPr="00A45259" w:rsidRDefault="004D73B1" w:rsidP="004D73B1">
      <w:pPr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А из теста мы сле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п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 xml:space="preserve">или: 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(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по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к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 xml:space="preserve">азываем, как лепим 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пи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роги</w:t>
      </w:r>
      <w:r w:rsidRPr="00A45259">
        <w:rPr>
          <w:rStyle w:val="f202"/>
          <w:rFonts w:ascii="Times New Roman" w:hAnsi="Times New Roman" w:cs="Times New Roman"/>
          <w:sz w:val="28"/>
          <w:szCs w:val="28"/>
        </w:rPr>
        <w:t>)</w:t>
      </w: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3B1" w:rsidRPr="00A45259" w:rsidRDefault="004D73B1" w:rsidP="004D73B1">
      <w:pPr>
        <w:rPr>
          <w:rFonts w:ascii="Times New Roman" w:hAnsi="Times New Roman" w:cs="Times New Roman"/>
          <w:sz w:val="28"/>
          <w:szCs w:val="28"/>
        </w:rPr>
      </w:pPr>
      <w:r w:rsidRPr="00A45259">
        <w:rPr>
          <w:rStyle w:val="f206"/>
          <w:rFonts w:ascii="Times New Roman" w:hAnsi="Times New Roman" w:cs="Times New Roman"/>
          <w:sz w:val="28"/>
          <w:szCs w:val="28"/>
        </w:rPr>
        <w:t>П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и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рожки и пл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ю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шки, (</w:t>
      </w:r>
      <w:r w:rsidRPr="00A45259">
        <w:rPr>
          <w:rStyle w:val="sp"/>
          <w:rFonts w:ascii="Times New Roman" w:hAnsi="Times New Roman" w:cs="Times New Roman"/>
          <w:sz w:val="28"/>
          <w:szCs w:val="28"/>
        </w:rPr>
        <w:t xml:space="preserve"> 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пооч</w:t>
      </w:r>
      <w:r w:rsidRPr="00A45259">
        <w:rPr>
          <w:rStyle w:val="f206"/>
          <w:rFonts w:ascii="Times New Roman" w:hAnsi="Times New Roman" w:cs="Times New Roman"/>
          <w:spacing w:val="31"/>
          <w:sz w:val="28"/>
          <w:szCs w:val="28"/>
        </w:rPr>
        <w:t>е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редно с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г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и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б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аем пальц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ы</w:t>
      </w:r>
      <w:r w:rsidRPr="00A45259">
        <w:rPr>
          <w:rStyle w:val="f202"/>
          <w:rFonts w:ascii="Times New Roman" w:hAnsi="Times New Roman" w:cs="Times New Roman"/>
          <w:spacing w:val="5"/>
          <w:sz w:val="28"/>
          <w:szCs w:val="28"/>
        </w:rPr>
        <w:t>)</w:t>
      </w: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39B" w:rsidRPr="00A45259" w:rsidRDefault="004D73B1" w:rsidP="004D73B1">
      <w:pPr>
        <w:rPr>
          <w:rStyle w:val="sp"/>
          <w:rFonts w:ascii="Times New Roman" w:hAnsi="Times New Roman" w:cs="Times New Roman"/>
          <w:sz w:val="28"/>
          <w:szCs w:val="28"/>
        </w:rPr>
      </w:pPr>
      <w:r w:rsidRPr="00A45259">
        <w:rPr>
          <w:rStyle w:val="f206"/>
          <w:rFonts w:ascii="Times New Roman" w:hAnsi="Times New Roman" w:cs="Times New Roman"/>
          <w:sz w:val="28"/>
          <w:szCs w:val="28"/>
        </w:rPr>
        <w:t>Сдо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б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ные ва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т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рушки,</w:t>
      </w:r>
      <w:r w:rsidRPr="00A45259">
        <w:rPr>
          <w:rStyle w:val="sp"/>
          <w:rFonts w:ascii="Times New Roman" w:hAnsi="Times New Roman" w:cs="Times New Roman"/>
          <w:sz w:val="28"/>
          <w:szCs w:val="28"/>
        </w:rPr>
        <w:t xml:space="preserve"> </w:t>
      </w:r>
    </w:p>
    <w:p w:rsidR="004D73B1" w:rsidRPr="00A45259" w:rsidRDefault="004D73B1" w:rsidP="004D73B1">
      <w:pPr>
        <w:rPr>
          <w:rStyle w:val="f206"/>
          <w:rFonts w:ascii="Times New Roman" w:hAnsi="Times New Roman" w:cs="Times New Roman"/>
          <w:sz w:val="28"/>
          <w:szCs w:val="28"/>
        </w:rPr>
      </w:pPr>
      <w:r w:rsidRPr="00A45259">
        <w:rPr>
          <w:rStyle w:val="f206"/>
          <w:rFonts w:ascii="Times New Roman" w:hAnsi="Times New Roman" w:cs="Times New Roman"/>
          <w:sz w:val="28"/>
          <w:szCs w:val="28"/>
        </w:rPr>
        <w:t>Булочки и кала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ч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и –</w:t>
      </w:r>
    </w:p>
    <w:p w:rsidR="004D73B1" w:rsidRPr="00A45259" w:rsidRDefault="004D73B1" w:rsidP="004D73B1">
      <w:pPr>
        <w:rPr>
          <w:rFonts w:ascii="Times New Roman" w:hAnsi="Times New Roman" w:cs="Times New Roman"/>
          <w:sz w:val="28"/>
          <w:szCs w:val="28"/>
        </w:rPr>
      </w:pPr>
      <w:r w:rsidRPr="00A45259">
        <w:rPr>
          <w:rStyle w:val="f206"/>
          <w:rFonts w:ascii="Times New Roman" w:hAnsi="Times New Roman" w:cs="Times New Roman"/>
          <w:sz w:val="28"/>
          <w:szCs w:val="28"/>
        </w:rPr>
        <w:t xml:space="preserve">Все мы испечем в печи. 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(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хло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п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аем в ладоши</w:t>
      </w:r>
      <w:r w:rsidRPr="00A45259">
        <w:rPr>
          <w:rStyle w:val="f202"/>
          <w:rFonts w:ascii="Times New Roman" w:hAnsi="Times New Roman" w:cs="Times New Roman"/>
          <w:sz w:val="28"/>
          <w:szCs w:val="28"/>
        </w:rPr>
        <w:t>)</w:t>
      </w: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3B1" w:rsidRPr="00A45259" w:rsidRDefault="004D73B1" w:rsidP="004D73B1">
      <w:pPr>
        <w:rPr>
          <w:rStyle w:val="f202"/>
          <w:rFonts w:ascii="Times New Roman" w:hAnsi="Times New Roman" w:cs="Times New Roman"/>
          <w:sz w:val="28"/>
          <w:szCs w:val="28"/>
        </w:rPr>
      </w:pPr>
      <w:r w:rsidRPr="00A45259">
        <w:rPr>
          <w:rStyle w:val="f206"/>
          <w:rFonts w:ascii="Times New Roman" w:hAnsi="Times New Roman" w:cs="Times New Roman"/>
          <w:sz w:val="28"/>
          <w:szCs w:val="28"/>
        </w:rPr>
        <w:t>Кушайте, пожалу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й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ста! (вытя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г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иваем ру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к</w:t>
      </w:r>
      <w:r w:rsidRPr="00A45259">
        <w:rPr>
          <w:rStyle w:val="f206"/>
          <w:rFonts w:ascii="Times New Roman" w:hAnsi="Times New Roman" w:cs="Times New Roman"/>
          <w:sz w:val="28"/>
          <w:szCs w:val="28"/>
        </w:rPr>
        <w:t>и впере</w:t>
      </w:r>
      <w:r w:rsidRPr="00A45259">
        <w:rPr>
          <w:rStyle w:val="f206"/>
          <w:rFonts w:ascii="Times New Roman" w:hAnsi="Times New Roman" w:cs="Times New Roman"/>
          <w:spacing w:val="17"/>
          <w:sz w:val="28"/>
          <w:szCs w:val="28"/>
        </w:rPr>
        <w:t>д</w:t>
      </w:r>
      <w:r w:rsidRPr="00A45259">
        <w:rPr>
          <w:rStyle w:val="f202"/>
          <w:rFonts w:ascii="Times New Roman" w:hAnsi="Times New Roman" w:cs="Times New Roman"/>
          <w:sz w:val="28"/>
          <w:szCs w:val="28"/>
        </w:rPr>
        <w:t>).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 xml:space="preserve"> № 19, 20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хлебобулочные изделия.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Вот, посмотрите, какой хлеб выпекают на хлебозаводах.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Хлеб испекли, а что потом?  (хлеб везут в магазины)</w:t>
      </w:r>
    </w:p>
    <w:p w:rsidR="004D73B1" w:rsidRPr="00A45259" w:rsidRDefault="0019700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 21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: хлебный магазин.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А потом мы покупаем хлеб и приносим в дом. </w:t>
      </w:r>
    </w:p>
    <w:p w:rsidR="004D73B1" w:rsidRPr="00A45259" w:rsidRDefault="0019700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 №22</w:t>
      </w:r>
      <w:r w:rsidR="001B221D"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: хлебобулочные изделия.</w:t>
      </w:r>
    </w:p>
    <w:p w:rsidR="004D73B1" w:rsidRPr="00A45259" w:rsidRDefault="004D73B1" w:rsidP="004D73B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На подносе лежат хлебобулочные изделия.</w:t>
      </w:r>
    </w:p>
    <w:p w:rsidR="004D73B1" w:rsidRPr="00A45259" w:rsidRDefault="004D73B1" w:rsidP="004D73B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Воспитатель подносит его к детям.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Понюхайте, ребята, как пахнет хлеб. (Ароматерапия).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Назовите, какие хлебобулочные изделия вы видите?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А какие вы любите есть?    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Сейчас мы проверим, сумеете ли вы узнать хлеб по вкусу?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Дидактическая игра « Узнай на вкус».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 xml:space="preserve"> (Кусочки ржаного хлеба, пшеничного хлеба на шпажках лежат на тарелке. Дети с закрытыми глазами пробуют, определяя по вкусу, белый он или черный)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lastRenderedPageBreak/>
        <w:t>- Молодцы! Все угадали!</w:t>
      </w:r>
    </w:p>
    <w:p w:rsidR="00197001" w:rsidRPr="00A45259" w:rsidRDefault="004D73B1" w:rsidP="00197001">
      <w:pPr>
        <w:pStyle w:val="a4"/>
        <w:rPr>
          <w:rStyle w:val="c0"/>
          <w:bCs/>
          <w:sz w:val="28"/>
          <w:szCs w:val="28"/>
        </w:rPr>
      </w:pPr>
      <w:r w:rsidRPr="00A45259">
        <w:rPr>
          <w:sz w:val="28"/>
          <w:szCs w:val="28"/>
        </w:rPr>
        <w:t>Всем хлеб понравился? А вы знаете, как нужно с хлебом обращаться?</w:t>
      </w:r>
      <w:r w:rsidR="00F9439B" w:rsidRPr="00A45259">
        <w:rPr>
          <w:sz w:val="28"/>
          <w:szCs w:val="28"/>
        </w:rPr>
        <w:t xml:space="preserve"> (хлеб надо беречь, брать столько, сколько необходимо, хлеб нужно обязательно доедать, хлеб нельзя бросать на землю).</w:t>
      </w:r>
      <w:r w:rsidR="00197001" w:rsidRPr="00A45259">
        <w:rPr>
          <w:rStyle w:val="c0"/>
          <w:bCs/>
          <w:sz w:val="28"/>
          <w:szCs w:val="28"/>
        </w:rPr>
        <w:t xml:space="preserve">  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rStyle w:val="aa"/>
          <w:bCs/>
          <w:sz w:val="28"/>
          <w:szCs w:val="28"/>
        </w:rPr>
        <w:t>Дети на ковре образуют полукруг перед воспитателем.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Игра «Хорошо – плохо»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rStyle w:val="a9"/>
          <w:b w:val="0"/>
          <w:i/>
          <w:iCs/>
          <w:sz w:val="28"/>
          <w:szCs w:val="28"/>
        </w:rPr>
        <w:t>Воспитатель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rStyle w:val="aa"/>
          <w:bCs/>
          <w:sz w:val="28"/>
          <w:szCs w:val="28"/>
        </w:rPr>
        <w:t>Правила: я буду называть вам высказывания, описывающие разное отношение к хлебу.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rStyle w:val="aa"/>
          <w:bCs/>
          <w:sz w:val="28"/>
          <w:szCs w:val="28"/>
        </w:rPr>
        <w:t>Если вы согласны, хлопните в ладоши, если нет – топните ногой.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*Кормить птиц хлебом.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*Бросаться хлебом.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*Делиться с другом.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*Наступать на хлеб.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*Угощать гостей.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*Недоедать и выбрасывать хлеб.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*Играть с хлебом.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*Съедать до крошки.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 xml:space="preserve">Правильно вы хлопнули сейчас. </w:t>
      </w:r>
    </w:p>
    <w:p w:rsidR="00197001" w:rsidRPr="00A45259" w:rsidRDefault="00197001" w:rsidP="00197001">
      <w:pPr>
        <w:pStyle w:val="a4"/>
        <w:rPr>
          <w:bCs/>
          <w:i/>
          <w:iCs/>
          <w:sz w:val="28"/>
          <w:szCs w:val="28"/>
        </w:rPr>
      </w:pPr>
      <w:r w:rsidRPr="00A45259">
        <w:rPr>
          <w:bCs/>
          <w:i/>
          <w:iCs/>
          <w:sz w:val="28"/>
          <w:szCs w:val="28"/>
        </w:rPr>
        <w:t>Недаром говорят: «Каждую крошку – в ладошку.</w:t>
      </w:r>
    </w:p>
    <w:p w:rsidR="004D73B1" w:rsidRPr="00A45259" w:rsidRDefault="004D73B1" w:rsidP="004D73B1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Воспитатель показывает детям коробку с высушенными крошками и недоеденными кусочками хлеба, собравшиеся на столах за 2-3 недели.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Ребята, посмотрите, сколько хлеба осталось после вас.</w:t>
      </w:r>
    </w:p>
    <w:p w:rsidR="004E6182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Давайте будем уважать труд людей, </w:t>
      </w:r>
      <w:r w:rsidR="00197001"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выращивающих хлеб и  постараемся доедать свой хлеб. А что же с этим хлебом будем делать?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(Раскрошим в кормушку для птиц)</w:t>
      </w:r>
      <w:r w:rsidR="00F9439B"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73B1" w:rsidRPr="00A45259" w:rsidRDefault="004E6182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Правильно, ведь </w:t>
      </w:r>
      <w:r w:rsidR="00F9439B" w:rsidRPr="00A45259">
        <w:rPr>
          <w:rFonts w:ascii="Times New Roman" w:eastAsia="Times New Roman" w:hAnsi="Times New Roman" w:cs="Times New Roman"/>
          <w:sz w:val="28"/>
          <w:szCs w:val="28"/>
        </w:rPr>
        <w:t>хлеб – такой продукт, который едят не только люди, но и птицы и животные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3B1" w:rsidRPr="00A45259" w:rsidRDefault="004E6182" w:rsidP="004E618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lastRenderedPageBreak/>
        <w:t>А сейчас поиграем</w:t>
      </w:r>
      <w:r w:rsidR="004D73B1" w:rsidRPr="00A45259">
        <w:rPr>
          <w:rFonts w:ascii="Times New Roman" w:hAnsi="Times New Roman" w:cs="Times New Roman"/>
          <w:sz w:val="28"/>
          <w:szCs w:val="28"/>
        </w:rPr>
        <w:t>. Я предлагаю  вам рас</w:t>
      </w:r>
      <w:r w:rsidRPr="00A45259">
        <w:rPr>
          <w:rFonts w:ascii="Times New Roman" w:hAnsi="Times New Roman" w:cs="Times New Roman"/>
          <w:sz w:val="28"/>
          <w:szCs w:val="28"/>
        </w:rPr>
        <w:t xml:space="preserve">положить </w:t>
      </w:r>
      <w:r w:rsidR="004D73B1" w:rsidRPr="00A45259">
        <w:rPr>
          <w:rFonts w:ascii="Times New Roman" w:hAnsi="Times New Roman" w:cs="Times New Roman"/>
          <w:sz w:val="28"/>
          <w:szCs w:val="28"/>
        </w:rPr>
        <w:t xml:space="preserve"> картинки в правильной последовательности и объяснить, откуда хлеб пришел. </w:t>
      </w:r>
    </w:p>
    <w:p w:rsidR="004E6182" w:rsidRPr="00A45259" w:rsidRDefault="004D73B1" w:rsidP="004D73B1">
      <w:pPr>
        <w:pStyle w:val="a4"/>
        <w:rPr>
          <w:i/>
          <w:sz w:val="28"/>
          <w:szCs w:val="28"/>
        </w:rPr>
      </w:pPr>
      <w:r w:rsidRPr="00A45259">
        <w:rPr>
          <w:i/>
          <w:sz w:val="28"/>
          <w:szCs w:val="28"/>
        </w:rPr>
        <w:t>На</w:t>
      </w:r>
      <w:r w:rsidR="00197001" w:rsidRPr="00A45259">
        <w:rPr>
          <w:i/>
          <w:sz w:val="28"/>
          <w:szCs w:val="28"/>
        </w:rPr>
        <w:t xml:space="preserve"> карточках</w:t>
      </w:r>
      <w:r w:rsidRPr="00A45259">
        <w:rPr>
          <w:i/>
          <w:sz w:val="28"/>
          <w:szCs w:val="28"/>
        </w:rPr>
        <w:t xml:space="preserve">: зерно, колос, мука, </w:t>
      </w:r>
      <w:r w:rsidR="004E6182" w:rsidRPr="00A45259">
        <w:rPr>
          <w:i/>
          <w:sz w:val="28"/>
          <w:szCs w:val="28"/>
        </w:rPr>
        <w:t>хлеб.</w:t>
      </w:r>
    </w:p>
    <w:p w:rsidR="004D73B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-Молодцы! Я вижу, что вы хорошо запомнили путь хлеба.</w:t>
      </w:r>
    </w:p>
    <w:p w:rsidR="004D73B1" w:rsidRPr="00A45259" w:rsidRDefault="004D73B1" w:rsidP="004D73B1">
      <w:pPr>
        <w:pStyle w:val="a4"/>
        <w:rPr>
          <w:sz w:val="28"/>
          <w:szCs w:val="28"/>
        </w:rPr>
      </w:pPr>
      <w:r w:rsidRPr="00A45259">
        <w:rPr>
          <w:sz w:val="28"/>
          <w:szCs w:val="28"/>
        </w:rPr>
        <w:t>- Хлеб на Руси всегда пользовался почетом и уважением. Даже пословицы о хлебе сложили. А вы знаете пословицы о хлебе?  Чтобы их вспомнить предла</w:t>
      </w:r>
      <w:r w:rsidR="004E6182" w:rsidRPr="00A45259">
        <w:rPr>
          <w:sz w:val="28"/>
          <w:szCs w:val="28"/>
        </w:rPr>
        <w:t xml:space="preserve">гаю поиграть в игру «Я начну, </w:t>
      </w:r>
      <w:r w:rsidRPr="00A45259">
        <w:rPr>
          <w:sz w:val="28"/>
          <w:szCs w:val="28"/>
        </w:rPr>
        <w:t>вы продолж</w:t>
      </w:r>
      <w:r w:rsidR="004E6182" w:rsidRPr="00A45259">
        <w:rPr>
          <w:sz w:val="28"/>
          <w:szCs w:val="28"/>
        </w:rPr>
        <w:t>айте, дружно вместе отвечайте…</w:t>
      </w:r>
      <w:r w:rsidRPr="00A45259">
        <w:rPr>
          <w:sz w:val="28"/>
          <w:szCs w:val="28"/>
        </w:rPr>
        <w:t>»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Хлеб всему голова.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Хлеба надо брать столько, сколько съешь.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Хлеб на столе – богатство в доме.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Худой обед, коли  хлеба нет.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Будет хлеб, будет и обед.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Без хлеба куска везде тоска.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Хлеб нельзя на пол бросать. Если не хочешь беды наживать.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Будет хлеб – будет и песня.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-  Ведь  люди на Руси умели не только трудиться, но и  веселиться. После уборки урожая они устраивали ярмарки, на которых можно было </w:t>
      </w:r>
      <w:r w:rsidR="004E6182" w:rsidRPr="00A45259">
        <w:rPr>
          <w:rFonts w:ascii="Times New Roman" w:eastAsia="Times New Roman" w:hAnsi="Times New Roman" w:cs="Times New Roman"/>
          <w:sz w:val="28"/>
          <w:szCs w:val="28"/>
        </w:rPr>
        <w:t xml:space="preserve">не только 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4E6182" w:rsidRPr="00A45259">
        <w:rPr>
          <w:rFonts w:ascii="Times New Roman" w:eastAsia="Times New Roman" w:hAnsi="Times New Roman" w:cs="Times New Roman"/>
          <w:sz w:val="28"/>
          <w:szCs w:val="28"/>
        </w:rPr>
        <w:t>родать или купить товар, а еще и песни попеть, и потанцевать.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Слайд</w:t>
      </w:r>
      <w:r w:rsidR="001B221D" w:rsidRPr="00A45259">
        <w:rPr>
          <w:rFonts w:ascii="Times New Roman" w:eastAsia="Times New Roman" w:hAnsi="Times New Roman" w:cs="Times New Roman"/>
          <w:sz w:val="28"/>
          <w:szCs w:val="28"/>
        </w:rPr>
        <w:t xml:space="preserve"> № 27, 28 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4E6182" w:rsidRPr="00A45259">
        <w:rPr>
          <w:rFonts w:ascii="Times New Roman" w:eastAsia="Times New Roman" w:hAnsi="Times New Roman" w:cs="Times New Roman"/>
          <w:sz w:val="28"/>
          <w:szCs w:val="28"/>
        </w:rPr>
        <w:t>Ярмарка»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E6182" w:rsidRPr="00A45259" w:rsidRDefault="007D58B0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 xml:space="preserve">Давайте и мы споем </w:t>
      </w:r>
      <w:r w:rsidR="004E6182" w:rsidRPr="00A45259">
        <w:rPr>
          <w:rFonts w:ascii="Times New Roman" w:eastAsia="Times New Roman" w:hAnsi="Times New Roman" w:cs="Times New Roman"/>
          <w:sz w:val="28"/>
          <w:szCs w:val="28"/>
        </w:rPr>
        <w:t xml:space="preserve">веселую </w:t>
      </w:r>
      <w:r w:rsidR="004D73B1" w:rsidRPr="00A45259">
        <w:rPr>
          <w:rFonts w:ascii="Times New Roman" w:eastAsia="Times New Roman" w:hAnsi="Times New Roman" w:cs="Times New Roman"/>
          <w:sz w:val="28"/>
          <w:szCs w:val="28"/>
        </w:rPr>
        <w:t>песню</w:t>
      </w:r>
      <w:r w:rsidR="004E6182" w:rsidRPr="00A45259">
        <w:rPr>
          <w:rFonts w:ascii="Times New Roman" w:eastAsia="Times New Roman" w:hAnsi="Times New Roman" w:cs="Times New Roman"/>
          <w:sz w:val="28"/>
          <w:szCs w:val="28"/>
        </w:rPr>
        <w:t xml:space="preserve"> «Пироги»</w:t>
      </w:r>
    </w:p>
    <w:p w:rsidR="007D58B0" w:rsidRPr="00A45259" w:rsidRDefault="001B221D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Слайд № 29 </w:t>
      </w:r>
      <w:r w:rsidR="007D58B0" w:rsidRPr="00A45259">
        <w:rPr>
          <w:rFonts w:ascii="Times New Roman" w:eastAsia="Times New Roman" w:hAnsi="Times New Roman" w:cs="Times New Roman"/>
          <w:sz w:val="28"/>
          <w:szCs w:val="28"/>
        </w:rPr>
        <w:t>– пироги.</w:t>
      </w:r>
    </w:p>
    <w:p w:rsidR="004D73B1" w:rsidRPr="00A45259" w:rsidRDefault="004D73B1" w:rsidP="004E6182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4525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45259">
        <w:rPr>
          <w:rFonts w:ascii="Times New Roman" w:eastAsia="Times New Roman" w:hAnsi="Times New Roman" w:cs="Times New Roman"/>
          <w:i/>
          <w:sz w:val="28"/>
          <w:szCs w:val="28"/>
        </w:rPr>
        <w:t>Песня «</w:t>
      </w:r>
      <w:r w:rsidR="004E6182" w:rsidRPr="00A45259">
        <w:rPr>
          <w:rFonts w:ascii="Times New Roman" w:eastAsia="Times New Roman" w:hAnsi="Times New Roman" w:cs="Times New Roman"/>
          <w:i/>
          <w:sz w:val="28"/>
          <w:szCs w:val="28"/>
        </w:rPr>
        <w:t>Пироги».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3- Рефлексия.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Ребята, о чем мы  рассказали нашим гостям?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 Что нового вы узнали?  А что у вас вызвало затруднения?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>- Молодцы, вы сегодня хорошо потрудились.</w:t>
      </w:r>
    </w:p>
    <w:p w:rsidR="004D73B1" w:rsidRPr="00A45259" w:rsidRDefault="004D73B1" w:rsidP="004D73B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У меня есть для вас подарок - </w:t>
      </w:r>
      <w:r w:rsidR="007D58B0" w:rsidRPr="00A45259">
        <w:rPr>
          <w:rFonts w:ascii="Times New Roman" w:eastAsia="Times New Roman" w:hAnsi="Times New Roman" w:cs="Times New Roman"/>
          <w:sz w:val="28"/>
          <w:szCs w:val="28"/>
        </w:rPr>
        <w:t>пирог</w:t>
      </w:r>
      <w:r w:rsidRPr="00A452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D73B1" w:rsidRPr="00A45259" w:rsidRDefault="00197001" w:rsidP="004D73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5259">
        <w:rPr>
          <w:rFonts w:ascii="Times New Roman" w:eastAsia="Times New Roman" w:hAnsi="Times New Roman" w:cs="Times New Roman"/>
          <w:sz w:val="28"/>
          <w:szCs w:val="28"/>
        </w:rPr>
        <w:t xml:space="preserve">Чаепитие. </w:t>
      </w:r>
      <w:r w:rsidRPr="00A45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006" w:rsidRPr="00A45259" w:rsidRDefault="00937006">
      <w:pPr>
        <w:rPr>
          <w:sz w:val="28"/>
          <w:szCs w:val="28"/>
        </w:rPr>
      </w:pPr>
    </w:p>
    <w:sectPr w:rsidR="00937006" w:rsidRPr="00A45259" w:rsidSect="00DE6D5A">
      <w:pgSz w:w="11906" w:h="16838"/>
      <w:pgMar w:top="1134" w:right="850" w:bottom="1134" w:left="1701" w:header="708" w:footer="708" w:gutter="0"/>
      <w:pgBorders w:display="firstPage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E23C8"/>
    <w:multiLevelType w:val="hybridMultilevel"/>
    <w:tmpl w:val="2CCAAA00"/>
    <w:lvl w:ilvl="0" w:tplc="16760DA0">
      <w:numFmt w:val="bullet"/>
      <w:lvlText w:val="-"/>
      <w:lvlJc w:val="left"/>
      <w:pPr>
        <w:ind w:left="720" w:hanging="360"/>
      </w:pPr>
      <w:rPr>
        <w:rFonts w:ascii="Constantia" w:eastAsiaTheme="minorEastAsia" w:hAnsi="Constantia" w:cstheme="minorBidi" w:hint="default"/>
        <w:b/>
        <w:color w:val="00206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4D73B1"/>
    <w:rsid w:val="000D149B"/>
    <w:rsid w:val="00197001"/>
    <w:rsid w:val="001B221D"/>
    <w:rsid w:val="00212D6F"/>
    <w:rsid w:val="002D652B"/>
    <w:rsid w:val="00323DDB"/>
    <w:rsid w:val="00356ED3"/>
    <w:rsid w:val="003828F6"/>
    <w:rsid w:val="004D73B1"/>
    <w:rsid w:val="004E6182"/>
    <w:rsid w:val="00593D1D"/>
    <w:rsid w:val="00773AD5"/>
    <w:rsid w:val="007D58B0"/>
    <w:rsid w:val="007F3114"/>
    <w:rsid w:val="008A09A4"/>
    <w:rsid w:val="00937006"/>
    <w:rsid w:val="00A45259"/>
    <w:rsid w:val="00B618E1"/>
    <w:rsid w:val="00F9439B"/>
    <w:rsid w:val="00FA3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73B1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4D7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D73B1"/>
  </w:style>
  <w:style w:type="paragraph" w:styleId="a4">
    <w:name w:val="Normal (Web)"/>
    <w:basedOn w:val="a"/>
    <w:uiPriority w:val="99"/>
    <w:unhideWhenUsed/>
    <w:rsid w:val="004D7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D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3B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214">
    <w:name w:val="f214"/>
    <w:basedOn w:val="a0"/>
    <w:rsid w:val="004D73B1"/>
  </w:style>
  <w:style w:type="character" w:customStyle="1" w:styleId="sp">
    <w:name w:val="sp"/>
    <w:basedOn w:val="a0"/>
    <w:rsid w:val="004D73B1"/>
  </w:style>
  <w:style w:type="character" w:customStyle="1" w:styleId="f206">
    <w:name w:val="f206"/>
    <w:basedOn w:val="a0"/>
    <w:rsid w:val="004D73B1"/>
  </w:style>
  <w:style w:type="character" w:customStyle="1" w:styleId="f202">
    <w:name w:val="f202"/>
    <w:basedOn w:val="a0"/>
    <w:rsid w:val="004D73B1"/>
  </w:style>
  <w:style w:type="character" w:styleId="a7">
    <w:name w:val="Hyperlink"/>
    <w:basedOn w:val="a0"/>
    <w:uiPriority w:val="99"/>
    <w:semiHidden/>
    <w:unhideWhenUsed/>
    <w:rsid w:val="00593D1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A09A4"/>
    <w:pPr>
      <w:ind w:left="720"/>
      <w:contextualSpacing/>
    </w:pPr>
  </w:style>
  <w:style w:type="character" w:styleId="a9">
    <w:name w:val="Strong"/>
    <w:basedOn w:val="a0"/>
    <w:uiPriority w:val="22"/>
    <w:qFormat/>
    <w:rsid w:val="00197001"/>
    <w:rPr>
      <w:b/>
      <w:bCs/>
    </w:rPr>
  </w:style>
  <w:style w:type="character" w:styleId="aa">
    <w:name w:val="Emphasis"/>
    <w:basedOn w:val="a0"/>
    <w:uiPriority w:val="20"/>
    <w:qFormat/>
    <w:rsid w:val="0019700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8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2014-11-25T09:00:00Z</cp:lastPrinted>
  <dcterms:created xsi:type="dcterms:W3CDTF">2014-10-22T04:21:00Z</dcterms:created>
  <dcterms:modified xsi:type="dcterms:W3CDTF">2017-11-11T05:12:00Z</dcterms:modified>
</cp:coreProperties>
</file>