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53" w:rsidRPr="00854896" w:rsidRDefault="009B2D87" w:rsidP="00DF0675">
      <w:pPr>
        <w:rPr>
          <w:rFonts w:ascii="Times New Roman" w:hAnsi="Times New Roman" w:cs="Times New Roman"/>
          <w:color w:val="033DBD"/>
        </w:rPr>
      </w:pPr>
      <w:r w:rsidRPr="00854896">
        <w:rPr>
          <w:rFonts w:ascii="Times New Roman" w:hAnsi="Times New Roman" w:cs="Times New Roman"/>
          <w:noProof/>
          <w:color w:val="033DBD"/>
        </w:rPr>
        <w:drawing>
          <wp:inline distT="0" distB="0" distL="0" distR="0">
            <wp:extent cx="3691421" cy="2640909"/>
            <wp:effectExtent l="57150" t="57150" r="61429" b="64191"/>
            <wp:docPr id="1" name="Рисунок 1" descr="E:\Фото детский сад!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детский сад!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421" cy="2640909"/>
                    </a:xfrm>
                    <a:prstGeom prst="rect">
                      <a:avLst/>
                    </a:prstGeom>
                    <a:noFill/>
                    <a:ln w="63500" cmpd="sng">
                      <a:solidFill>
                        <a:srgbClr val="ED09A1"/>
                      </a:solidFill>
                      <a:beve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53" w:rsidRPr="00854896" w:rsidRDefault="00CA2053" w:rsidP="00CA2053">
      <w:pPr>
        <w:pStyle w:val="3"/>
        <w:rPr>
          <w:rFonts w:ascii="Times New Roman" w:hAnsi="Times New Roman" w:cs="Times New Roman"/>
        </w:rPr>
      </w:pPr>
      <w:r w:rsidRPr="008548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86360</wp:posOffset>
            </wp:positionV>
            <wp:extent cx="3724910" cy="2665095"/>
            <wp:effectExtent l="57150" t="57150" r="66040" b="59055"/>
            <wp:wrapSquare wrapText="left"/>
            <wp:docPr id="6" name="Рисунок 2" descr="E:\Фото детский сад!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детский сад!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2665095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ED09A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053" w:rsidRPr="00854896" w:rsidRDefault="00CA2053" w:rsidP="00CA2053">
      <w:pPr>
        <w:pStyle w:val="3"/>
        <w:rPr>
          <w:rFonts w:ascii="Times New Roman" w:hAnsi="Times New Roman" w:cs="Times New Roman"/>
        </w:rPr>
      </w:pPr>
    </w:p>
    <w:p w:rsidR="00CA2053" w:rsidRPr="00854896" w:rsidRDefault="00DF0675" w:rsidP="00CA2053">
      <w:pPr>
        <w:pStyle w:val="3"/>
        <w:rPr>
          <w:rFonts w:ascii="Times New Roman" w:hAnsi="Times New Roman" w:cs="Times New Roman"/>
          <w:color w:val="033DBD"/>
        </w:rPr>
      </w:pPr>
      <w:r w:rsidRPr="00854896">
        <w:rPr>
          <w:rFonts w:ascii="Times New Roman" w:hAnsi="Times New Roman" w:cs="Times New Roman"/>
          <w:color w:val="033DBD"/>
        </w:rPr>
        <w:t xml:space="preserve">Выступление </w:t>
      </w:r>
    </w:p>
    <w:p w:rsidR="00CA2053" w:rsidRPr="00854896" w:rsidRDefault="00780AF1" w:rsidP="00CA2053">
      <w:pPr>
        <w:pStyle w:val="3"/>
        <w:rPr>
          <w:rFonts w:ascii="Times New Roman" w:hAnsi="Times New Roman" w:cs="Times New Roman"/>
          <w:color w:val="033DBD"/>
        </w:rPr>
      </w:pPr>
      <w:r w:rsidRPr="00854896">
        <w:rPr>
          <w:rFonts w:ascii="Times New Roman" w:hAnsi="Times New Roman" w:cs="Times New Roman"/>
          <w:color w:val="033DBD"/>
        </w:rPr>
        <w:t>на обще</w:t>
      </w:r>
      <w:r w:rsidR="00DF0675" w:rsidRPr="00854896">
        <w:rPr>
          <w:rFonts w:ascii="Times New Roman" w:hAnsi="Times New Roman" w:cs="Times New Roman"/>
          <w:color w:val="033DBD"/>
        </w:rPr>
        <w:t xml:space="preserve">родительском </w:t>
      </w:r>
    </w:p>
    <w:p w:rsidR="00CA2053" w:rsidRPr="00854896" w:rsidRDefault="00DF0675" w:rsidP="00DF0675">
      <w:pPr>
        <w:pStyle w:val="3"/>
        <w:rPr>
          <w:rFonts w:ascii="Times New Roman" w:hAnsi="Times New Roman" w:cs="Times New Roman"/>
          <w:color w:val="033DBD"/>
        </w:rPr>
      </w:pPr>
      <w:r w:rsidRPr="00854896">
        <w:rPr>
          <w:rFonts w:ascii="Times New Roman" w:hAnsi="Times New Roman" w:cs="Times New Roman"/>
          <w:color w:val="033DBD"/>
        </w:rPr>
        <w:t xml:space="preserve"> </w:t>
      </w:r>
      <w:proofErr w:type="gramStart"/>
      <w:r w:rsidRPr="00854896">
        <w:rPr>
          <w:rFonts w:ascii="Times New Roman" w:hAnsi="Times New Roman" w:cs="Times New Roman"/>
          <w:color w:val="033DBD"/>
        </w:rPr>
        <w:t>собрании</w:t>
      </w:r>
      <w:proofErr w:type="gramEnd"/>
      <w:r w:rsidRPr="00854896">
        <w:rPr>
          <w:rFonts w:ascii="Times New Roman" w:hAnsi="Times New Roman" w:cs="Times New Roman"/>
          <w:color w:val="033DBD"/>
        </w:rPr>
        <w:t xml:space="preserve"> учителя-логопеда </w:t>
      </w:r>
    </w:p>
    <w:p w:rsidR="00DF0675" w:rsidRPr="00854896" w:rsidRDefault="00DF0675" w:rsidP="00DF0675">
      <w:pPr>
        <w:pStyle w:val="3"/>
        <w:rPr>
          <w:rFonts w:ascii="Times New Roman" w:hAnsi="Times New Roman" w:cs="Times New Roman"/>
          <w:color w:val="033DBD"/>
        </w:rPr>
      </w:pPr>
      <w:r w:rsidRPr="00854896">
        <w:rPr>
          <w:rFonts w:ascii="Times New Roman" w:hAnsi="Times New Roman" w:cs="Times New Roman"/>
          <w:color w:val="033DBD"/>
        </w:rPr>
        <w:t>Рогожниковой М.В.</w:t>
      </w:r>
    </w:p>
    <w:p w:rsidR="00DF0675" w:rsidRPr="00854896" w:rsidRDefault="00DF0675" w:rsidP="00DF0675">
      <w:pPr>
        <w:rPr>
          <w:rFonts w:ascii="Times New Roman" w:hAnsi="Times New Roman" w:cs="Times New Roman"/>
        </w:rPr>
      </w:pPr>
    </w:p>
    <w:p w:rsidR="00DF0675" w:rsidRPr="00854896" w:rsidRDefault="00DF0675" w:rsidP="00DF0675">
      <w:pPr>
        <w:rPr>
          <w:rFonts w:ascii="Times New Roman" w:hAnsi="Times New Roman" w:cs="Times New Roman"/>
        </w:rPr>
      </w:pPr>
    </w:p>
    <w:p w:rsidR="00DF0675" w:rsidRPr="00854896" w:rsidRDefault="00DF0675" w:rsidP="00DF0675">
      <w:pPr>
        <w:rPr>
          <w:rFonts w:ascii="Times New Roman" w:hAnsi="Times New Roman" w:cs="Times New Roman"/>
        </w:rPr>
      </w:pPr>
    </w:p>
    <w:p w:rsidR="00DF0675" w:rsidRPr="00854896" w:rsidRDefault="00DF0675" w:rsidP="00DF0675">
      <w:pPr>
        <w:rPr>
          <w:rFonts w:ascii="Times New Roman" w:hAnsi="Times New Roman" w:cs="Times New Roman"/>
        </w:rPr>
      </w:pPr>
    </w:p>
    <w:p w:rsidR="00DA5CB6" w:rsidRPr="00854896" w:rsidRDefault="00CA2053" w:rsidP="00CA2053">
      <w:pPr>
        <w:rPr>
          <w:rFonts w:ascii="Times New Roman" w:hAnsi="Times New Roman" w:cs="Times New Roman"/>
        </w:rPr>
      </w:pPr>
      <w:r w:rsidRPr="00854896">
        <w:rPr>
          <w:rFonts w:ascii="Times New Roman" w:hAnsi="Times New Roman" w:cs="Times New Roman"/>
          <w:noProof/>
        </w:rPr>
        <w:drawing>
          <wp:inline distT="0" distB="0" distL="0" distR="0">
            <wp:extent cx="3748608" cy="2809951"/>
            <wp:effectExtent l="57150" t="57150" r="61392" b="66599"/>
            <wp:docPr id="7" name="Рисунок 3" descr="E:\Фото детский сад!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детский сад!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645" cy="2812977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ED09A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96" w:rsidRDefault="00854896" w:rsidP="00F630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30DF" w:rsidRPr="00854896" w:rsidRDefault="000A53A7" w:rsidP="000A53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Кемеровская область,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Новокузнецк, </w:t>
      </w:r>
      <w:r w:rsidRPr="00854896">
        <w:rPr>
          <w:rFonts w:ascii="Times New Roman" w:hAnsi="Times New Roman" w:cs="Times New Roman"/>
          <w:b/>
          <w:sz w:val="32"/>
          <w:szCs w:val="32"/>
        </w:rPr>
        <w:t>Рогожникова М.В.</w:t>
      </w:r>
      <w:r>
        <w:rPr>
          <w:rFonts w:ascii="Times New Roman" w:hAnsi="Times New Roman" w:cs="Times New Roman"/>
          <w:b/>
          <w:sz w:val="32"/>
          <w:szCs w:val="32"/>
        </w:rPr>
        <w:t xml:space="preserve"> у</w:t>
      </w:r>
      <w:r w:rsidR="00F630DF" w:rsidRPr="00854896">
        <w:rPr>
          <w:rFonts w:ascii="Times New Roman" w:hAnsi="Times New Roman" w:cs="Times New Roman"/>
          <w:b/>
          <w:sz w:val="32"/>
          <w:szCs w:val="32"/>
        </w:rPr>
        <w:t>читель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0DF" w:rsidRPr="00854896">
        <w:rPr>
          <w:rFonts w:ascii="Times New Roman" w:hAnsi="Times New Roman" w:cs="Times New Roman"/>
          <w:b/>
          <w:sz w:val="32"/>
          <w:szCs w:val="32"/>
        </w:rPr>
        <w:t xml:space="preserve">- логопед </w:t>
      </w:r>
      <w:r>
        <w:rPr>
          <w:rFonts w:ascii="Times New Roman" w:hAnsi="Times New Roman" w:cs="Times New Roman"/>
          <w:b/>
          <w:sz w:val="32"/>
          <w:szCs w:val="32"/>
        </w:rPr>
        <w:t>высшей квалификационной категории МБДОУ «Детский сад № 253»</w:t>
      </w:r>
    </w:p>
    <w:p w:rsidR="00D75E13" w:rsidRPr="00D75E13" w:rsidRDefault="00F630DF" w:rsidP="00D75E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4896">
        <w:rPr>
          <w:rFonts w:ascii="Times New Roman" w:hAnsi="Times New Roman" w:cs="Times New Roman"/>
          <w:b/>
          <w:sz w:val="36"/>
          <w:szCs w:val="36"/>
        </w:rPr>
        <w:t>«Развитие речи - важная задача семейного обучения»</w:t>
      </w:r>
    </w:p>
    <w:p w:rsidR="00F630DF" w:rsidRPr="00854896" w:rsidRDefault="00F630DF" w:rsidP="00D75E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Речь, так же как  и внимание, память, мышление - является высшей  психической функцией человека. Учёные пришли к выводу. Что формирование устной речи ребёнка начинается тогда, когда движения пальцев рук достигают достаточной точности. 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Таким образом,  чем больше развита мелкая моторика, тем лучше развита речь. Пальчиковые игры развивают не только мелкую моторику, но и мыслительную деятельность, внимание, память</w:t>
      </w:r>
    </w:p>
    <w:p w:rsidR="00F630DF" w:rsidRPr="00854896" w:rsidRDefault="00F630DF" w:rsidP="00D75E13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54896">
        <w:rPr>
          <w:rFonts w:ascii="Times New Roman" w:hAnsi="Times New Roman" w:cs="Times New Roman"/>
          <w:b/>
          <w:i/>
          <w:sz w:val="28"/>
          <w:szCs w:val="28"/>
        </w:rPr>
        <w:t xml:space="preserve">( показывая книгу О. И. </w:t>
      </w:r>
      <w:proofErr w:type="spellStart"/>
      <w:r w:rsidRPr="00854896">
        <w:rPr>
          <w:rFonts w:ascii="Times New Roman" w:hAnsi="Times New Roman" w:cs="Times New Roman"/>
          <w:b/>
          <w:i/>
          <w:sz w:val="28"/>
          <w:szCs w:val="28"/>
        </w:rPr>
        <w:t>Крупенчук</w:t>
      </w:r>
      <w:proofErr w:type="spellEnd"/>
      <w:r w:rsidRPr="00854896">
        <w:rPr>
          <w:rFonts w:ascii="Times New Roman" w:hAnsi="Times New Roman" w:cs="Times New Roman"/>
          <w:b/>
          <w:i/>
          <w:sz w:val="28"/>
          <w:szCs w:val="28"/>
        </w:rPr>
        <w:t xml:space="preserve">  «Пальчиковые игры»).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Современные  развивающие игры способствуют решению нескольких задач. </w:t>
      </w:r>
    </w:p>
    <w:p w:rsidR="00F630DF" w:rsidRPr="00854896" w:rsidRDefault="00F630DF" w:rsidP="00D75E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Например</w:t>
      </w:r>
      <w:r w:rsidRPr="0085489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4896">
        <w:rPr>
          <w:rFonts w:ascii="Times New Roman" w:hAnsi="Times New Roman" w:cs="Times New Roman"/>
          <w:sz w:val="28"/>
          <w:szCs w:val="28"/>
        </w:rPr>
        <w:t xml:space="preserve"> В  игре с пирамидкой  можно закрепить названия цветов, 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 xml:space="preserve">величину колец (самое большое, поменьше….самое </w:t>
      </w:r>
      <w:proofErr w:type="gramEnd"/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Pr="00854896">
        <w:rPr>
          <w:rFonts w:ascii="Times New Roman" w:hAnsi="Times New Roman" w:cs="Times New Roman"/>
          <w:sz w:val="28"/>
          <w:szCs w:val="28"/>
        </w:rPr>
        <w:t xml:space="preserve">), обогатить словарный запас 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            существительными (пирамидка, игрушка), прилагательными</w:t>
      </w:r>
    </w:p>
    <w:p w:rsidR="004E191D" w:rsidRPr="00D75E13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            ( красивая, разноцветная, деревянная, твёрдая).</w:t>
      </w:r>
    </w:p>
    <w:p w:rsidR="00F630DF" w:rsidRPr="00854896" w:rsidRDefault="00F630DF" w:rsidP="00D75E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  <w:u w:val="single"/>
        </w:rPr>
        <w:t>Развивать мелкую моторику у детей вам помогут следующие игры:</w:t>
      </w:r>
    </w:p>
    <w:p w:rsidR="004E191D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бусы;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54896">
        <w:rPr>
          <w:rFonts w:ascii="Times New Roman" w:hAnsi="Times New Roman" w:cs="Times New Roman"/>
          <w:sz w:val="28"/>
          <w:szCs w:val="28"/>
        </w:rPr>
        <w:t xml:space="preserve">- волчки (вращательные движения выполняются сначала правой рукой, </w:t>
      </w:r>
      <w:proofErr w:type="gramEnd"/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затем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854896">
        <w:rPr>
          <w:rFonts w:ascii="Times New Roman" w:hAnsi="Times New Roman" w:cs="Times New Roman"/>
          <w:sz w:val="28"/>
          <w:szCs w:val="28"/>
        </w:rPr>
        <w:t>, затем двумя руками одновременно);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обведи трафарет;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собери машинку, божью коровку, кубики;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меткий стрелок;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пуговицы;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паровозик (закрепление цвета, формы, счёта);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логический куб;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выложи из скрепок (ниток, фасоли) предмет по контуру;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фасоль (перебирайте крупу не сами, а попросите малыша вам помочь);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54896">
        <w:rPr>
          <w:rFonts w:ascii="Times New Roman" w:hAnsi="Times New Roman" w:cs="Times New Roman"/>
          <w:sz w:val="28"/>
          <w:szCs w:val="28"/>
        </w:rPr>
        <w:t xml:space="preserve">- шнуровки (в которые дети чаще всего не любят играть, так как мама </w:t>
      </w:r>
      <w:proofErr w:type="gramEnd"/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завязывает шнурки, тренируя почему - то свои пальцы, а не пальцы сына </w:t>
      </w:r>
    </w:p>
    <w:p w:rsidR="00F630DF" w:rsidRPr="00854896" w:rsidRDefault="00F630DF" w:rsidP="00D75E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или дочки, наверное, считает, что ей нужней).</w:t>
      </w:r>
    </w:p>
    <w:p w:rsidR="00F630DF" w:rsidRPr="00854896" w:rsidRDefault="00F630DF" w:rsidP="00D75E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Необходимо развивать у детей дыхание, так, как они чаще всего делают короткий вдох носом (ртом) и быстрый выдох, при этом воздушная струя бывает слабой.</w:t>
      </w:r>
    </w:p>
    <w:p w:rsidR="00F630DF" w:rsidRPr="00854896" w:rsidRDefault="00F630DF" w:rsidP="00D75E13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54896">
        <w:rPr>
          <w:rFonts w:ascii="Times New Roman" w:hAnsi="Times New Roman" w:cs="Times New Roman"/>
          <w:i/>
          <w:sz w:val="28"/>
          <w:szCs w:val="28"/>
        </w:rPr>
        <w:t>Играя с ребёнком добивайтесь глубокого вдоха носом и долгого, медленного  выдоха ртом, щёки не надуваютс</w:t>
      </w:r>
      <w:proofErr w:type="gramStart"/>
      <w:r w:rsidRPr="00854896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854896">
        <w:rPr>
          <w:rFonts w:ascii="Times New Roman" w:hAnsi="Times New Roman" w:cs="Times New Roman"/>
          <w:i/>
          <w:sz w:val="28"/>
          <w:szCs w:val="28"/>
        </w:rPr>
        <w:t xml:space="preserve"> они «худышки».</w:t>
      </w:r>
    </w:p>
    <w:p w:rsidR="00854896" w:rsidRPr="00854896" w:rsidRDefault="00F630DF" w:rsidP="00D75E1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854896">
        <w:rPr>
          <w:rFonts w:ascii="Times New Roman" w:hAnsi="Times New Roman" w:cs="Times New Roman"/>
          <w:sz w:val="28"/>
          <w:szCs w:val="28"/>
          <w:u w:val="single"/>
        </w:rPr>
        <w:lastRenderedPageBreak/>
        <w:t>Дуть можно на:</w:t>
      </w:r>
      <w:r w:rsidRPr="00854896">
        <w:rPr>
          <w:rFonts w:ascii="Times New Roman" w:hAnsi="Times New Roman" w:cs="Times New Roman"/>
          <w:sz w:val="28"/>
          <w:szCs w:val="28"/>
        </w:rPr>
        <w:t>- ветрячки;</w:t>
      </w:r>
      <w:r w:rsidR="00D75E13">
        <w:rPr>
          <w:rFonts w:ascii="Times New Roman" w:hAnsi="Times New Roman" w:cs="Times New Roman"/>
          <w:sz w:val="28"/>
          <w:szCs w:val="28"/>
        </w:rPr>
        <w:t xml:space="preserve"> </w:t>
      </w:r>
      <w:r w:rsidR="004E191D" w:rsidRPr="00854896">
        <w:rPr>
          <w:rFonts w:ascii="Times New Roman" w:hAnsi="Times New Roman" w:cs="Times New Roman"/>
          <w:sz w:val="28"/>
          <w:szCs w:val="28"/>
        </w:rPr>
        <w:t>снежинки</w:t>
      </w:r>
      <w:r w:rsidR="00D75E13">
        <w:rPr>
          <w:rFonts w:ascii="Times New Roman" w:hAnsi="Times New Roman" w:cs="Times New Roman"/>
          <w:sz w:val="28"/>
          <w:szCs w:val="28"/>
        </w:rPr>
        <w:t>, ватку,</w:t>
      </w:r>
      <w:r w:rsidR="004E191D" w:rsidRPr="00854896">
        <w:rPr>
          <w:rFonts w:ascii="Times New Roman" w:hAnsi="Times New Roman" w:cs="Times New Roman"/>
          <w:sz w:val="28"/>
          <w:szCs w:val="28"/>
        </w:rPr>
        <w:t xml:space="preserve"> пёрышки</w:t>
      </w:r>
      <w:r w:rsidR="00D75E13">
        <w:rPr>
          <w:rFonts w:ascii="Times New Roman" w:hAnsi="Times New Roman" w:cs="Times New Roman"/>
          <w:sz w:val="28"/>
          <w:szCs w:val="28"/>
        </w:rPr>
        <w:t xml:space="preserve">, </w:t>
      </w:r>
      <w:r w:rsidR="004E191D" w:rsidRPr="00854896">
        <w:rPr>
          <w:rFonts w:ascii="Times New Roman" w:hAnsi="Times New Roman" w:cs="Times New Roman"/>
          <w:sz w:val="28"/>
          <w:szCs w:val="28"/>
        </w:rPr>
        <w:t>кораблики; утят;</w:t>
      </w:r>
      <w:r w:rsidR="00D75E13">
        <w:rPr>
          <w:rFonts w:ascii="Times New Roman" w:hAnsi="Times New Roman" w:cs="Times New Roman"/>
          <w:sz w:val="28"/>
          <w:szCs w:val="28"/>
        </w:rPr>
        <w:t xml:space="preserve"> клоунов; </w:t>
      </w:r>
      <w:r w:rsidR="004E191D" w:rsidRPr="00854896">
        <w:rPr>
          <w:rFonts w:ascii="Times New Roman" w:hAnsi="Times New Roman" w:cs="Times New Roman"/>
          <w:sz w:val="28"/>
          <w:szCs w:val="28"/>
        </w:rPr>
        <w:t xml:space="preserve">мельницы; играть </w:t>
      </w:r>
      <w:r w:rsidR="00D75E13">
        <w:rPr>
          <w:rFonts w:ascii="Times New Roman" w:hAnsi="Times New Roman" w:cs="Times New Roman"/>
          <w:sz w:val="28"/>
          <w:szCs w:val="28"/>
        </w:rPr>
        <w:t xml:space="preserve">со свистками; </w:t>
      </w:r>
      <w:r w:rsidR="004E191D" w:rsidRPr="00854896">
        <w:rPr>
          <w:rFonts w:ascii="Times New Roman" w:hAnsi="Times New Roman" w:cs="Times New Roman"/>
          <w:sz w:val="28"/>
          <w:szCs w:val="28"/>
        </w:rPr>
        <w:t>задувать свечу и т.д.</w:t>
      </w:r>
      <w:proofErr w:type="gramEnd"/>
    </w:p>
    <w:p w:rsidR="00F630DF" w:rsidRPr="00854896" w:rsidRDefault="00F630DF" w:rsidP="00D75E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896">
        <w:rPr>
          <w:rFonts w:ascii="Times New Roman" w:hAnsi="Times New Roman" w:cs="Times New Roman"/>
          <w:b/>
          <w:i/>
          <w:sz w:val="28"/>
          <w:szCs w:val="28"/>
        </w:rPr>
        <w:t xml:space="preserve">Речь состоит из нескольких компонентов: 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звукопроизношение;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фонематический слух;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лексико-грамматический строй;</w:t>
      </w:r>
    </w:p>
    <w:p w:rsidR="00F630DF" w:rsidRPr="00854896" w:rsidRDefault="00F630DF" w:rsidP="00D7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- связная речь.</w:t>
      </w:r>
    </w:p>
    <w:p w:rsidR="00F630DF" w:rsidRPr="00854896" w:rsidRDefault="00F630DF" w:rsidP="00D75E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В норме, к четырем годам ребёнок должен правильно произносить все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звуки родного языка.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Нарушения звукопроизношения чаще всего проявляются в пропусках,  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>искажениях</w:t>
      </w:r>
      <w:proofErr w:type="gramEnd"/>
      <w:r w:rsidRPr="00854896">
        <w:rPr>
          <w:rFonts w:ascii="Times New Roman" w:hAnsi="Times New Roman" w:cs="Times New Roman"/>
          <w:sz w:val="28"/>
          <w:szCs w:val="28"/>
        </w:rPr>
        <w:t xml:space="preserve">  звуков. Нарушенным может быть один или несколько   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звуков. Причиной таких нарушений служит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854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подвижность мышц щёк, губ, языка 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i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854896">
        <w:rPr>
          <w:rFonts w:ascii="Times New Roman" w:hAnsi="Times New Roman" w:cs="Times New Roman"/>
          <w:i/>
          <w:sz w:val="28"/>
          <w:szCs w:val="28"/>
        </w:rPr>
        <w:t xml:space="preserve">( например - ребёнок не может </w:t>
      </w:r>
      <w:proofErr w:type="gramEnd"/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i/>
          <w:sz w:val="28"/>
          <w:szCs w:val="28"/>
        </w:rPr>
      </w:pPr>
      <w:r w:rsidRPr="00854896">
        <w:rPr>
          <w:rFonts w:ascii="Times New Roman" w:hAnsi="Times New Roman" w:cs="Times New Roman"/>
          <w:i/>
          <w:sz w:val="28"/>
          <w:szCs w:val="28"/>
        </w:rPr>
        <w:t xml:space="preserve">                              улыбнуться, мышцы губ напряжённые или слабые).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Преодолеть такие трудности поможет артикуляционный массаж. 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Такая уникальная возможность есть только в нашем детском саду.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Массажист выполняет массаж лицевой мускулатуры (лоб, щёки, губы);  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языка.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Существует так же артикуляционная гимнастика- это специально 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подобранные упражнения для щёк, губ, языка на определённые звуки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i/>
          <w:sz w:val="28"/>
          <w:szCs w:val="28"/>
        </w:rPr>
      </w:pPr>
      <w:r w:rsidRPr="00854896">
        <w:rPr>
          <w:rFonts w:ascii="Times New Roman" w:hAnsi="Times New Roman" w:cs="Times New Roman"/>
          <w:i/>
          <w:sz w:val="28"/>
          <w:szCs w:val="28"/>
        </w:rPr>
        <w:t xml:space="preserve">                             ( показываю тетрадь </w:t>
      </w:r>
      <w:proofErr w:type="spellStart"/>
      <w:r w:rsidRPr="00854896">
        <w:rPr>
          <w:rFonts w:ascii="Times New Roman" w:hAnsi="Times New Roman" w:cs="Times New Roman"/>
          <w:i/>
          <w:sz w:val="28"/>
          <w:szCs w:val="28"/>
        </w:rPr>
        <w:t>Новоторцевой</w:t>
      </w:r>
      <w:proofErr w:type="spellEnd"/>
      <w:r w:rsidRPr="00854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489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54896">
        <w:rPr>
          <w:rFonts w:ascii="Times New Roman" w:hAnsi="Times New Roman" w:cs="Times New Roman"/>
          <w:i/>
          <w:sz w:val="28"/>
          <w:szCs w:val="28"/>
        </w:rPr>
        <w:t>.в.).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Выполнять гимнастику необходимо перед зеркалом, что бы ребёнок  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осуществлял зрительный контроль над качеством выполнения упражнения, </w:t>
      </w:r>
    </w:p>
    <w:p w:rsidR="00F630DF" w:rsidRPr="00854896" w:rsidRDefault="00F630DF" w:rsidP="00D75E1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каждый день по 5- 7 минут, в любом возрасте.</w:t>
      </w:r>
    </w:p>
    <w:p w:rsidR="00F630DF" w:rsidRPr="00854896" w:rsidRDefault="00F630DF" w:rsidP="00D75E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Фонематический слух - базовый фундамент для 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>нормированного</w:t>
      </w:r>
      <w:proofErr w:type="gramEnd"/>
      <w:r w:rsidRPr="00854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DF" w:rsidRPr="00854896" w:rsidRDefault="00F630DF" w:rsidP="00D75E13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произношения.</w:t>
      </w:r>
      <w:r w:rsidRPr="0085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896">
        <w:rPr>
          <w:rFonts w:ascii="Times New Roman" w:hAnsi="Times New Roman" w:cs="Times New Roman"/>
          <w:sz w:val="28"/>
          <w:szCs w:val="28"/>
        </w:rPr>
        <w:t xml:space="preserve">По данным исследований Гвоздева А.Н. фонематический слух формируется у ребёнка до года. </w:t>
      </w:r>
    </w:p>
    <w:p w:rsidR="00F630DF" w:rsidRPr="00854896" w:rsidRDefault="00F630DF" w:rsidP="00D75E13">
      <w:pPr>
        <w:spacing w:line="240" w:lineRule="auto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854896">
        <w:rPr>
          <w:rFonts w:ascii="Times New Roman" w:hAnsi="Times New Roman" w:cs="Times New Roman"/>
          <w:i/>
          <w:sz w:val="28"/>
          <w:szCs w:val="28"/>
        </w:rPr>
        <w:t>При нарушении фонематического слуха ребёнок:</w:t>
      </w:r>
    </w:p>
    <w:p w:rsidR="00F630DF" w:rsidRPr="00854896" w:rsidRDefault="00F630DF" w:rsidP="00D75E1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путает, не различает, не может повторить близкие по звучанию звуки, слоги, слова;</w:t>
      </w:r>
    </w:p>
    <w:p w:rsidR="00F630DF" w:rsidRPr="00854896" w:rsidRDefault="00F630DF" w:rsidP="00D75E1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не может определить наличие или отсутствие заданного звука в слове; </w:t>
      </w:r>
    </w:p>
    <w:p w:rsidR="00854896" w:rsidRPr="00854896" w:rsidRDefault="00F630DF" w:rsidP="00D75E1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не может подобрать (картинку) слово   на заданный звук;</w:t>
      </w:r>
    </w:p>
    <w:p w:rsidR="00F630DF" w:rsidRPr="00854896" w:rsidRDefault="00F630DF" w:rsidP="00D75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Коррекционная работа начинается с неречевых звуков.</w:t>
      </w:r>
    </w:p>
    <w:p w:rsidR="00F630DF" w:rsidRPr="00854896" w:rsidRDefault="00F630DF" w:rsidP="00D75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i/>
          <w:sz w:val="28"/>
          <w:szCs w:val="28"/>
        </w:rPr>
        <w:t>Например.</w:t>
      </w:r>
      <w:r w:rsidRPr="00854896">
        <w:rPr>
          <w:rFonts w:ascii="Times New Roman" w:hAnsi="Times New Roman" w:cs="Times New Roman"/>
          <w:sz w:val="28"/>
          <w:szCs w:val="28"/>
        </w:rPr>
        <w:t xml:space="preserve"> Угадай звуки колокольчика, бубна, погремушки, металлофона </w:t>
      </w:r>
    </w:p>
    <w:p w:rsidR="00F630DF" w:rsidRPr="00854896" w:rsidRDefault="00F630DF" w:rsidP="00D75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                            (инструменты находятся за ширмой);</w:t>
      </w:r>
    </w:p>
    <w:p w:rsidR="00F630DF" w:rsidRPr="00854896" w:rsidRDefault="00F630DF" w:rsidP="00D75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        Угадай,  где звучит - далеко или близко.</w:t>
      </w:r>
    </w:p>
    <w:p w:rsidR="00F630DF" w:rsidRPr="00854896" w:rsidRDefault="00F630DF" w:rsidP="00D75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                Повтори за мной: па - ба, почка- бочка и т.д. </w:t>
      </w:r>
    </w:p>
    <w:p w:rsidR="00F630DF" w:rsidRPr="00854896" w:rsidRDefault="00F630DF" w:rsidP="00D75E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896">
        <w:rPr>
          <w:rFonts w:ascii="Times New Roman" w:hAnsi="Times New Roman" w:cs="Times New Roman"/>
          <w:i/>
          <w:sz w:val="28"/>
          <w:szCs w:val="28"/>
        </w:rPr>
        <w:lastRenderedPageBreak/>
        <w:t>(показываю книгу Ткаченко Т.А. «Развитие фонематического восприятия и  навыков звукового анализа», ПРЕДЛАГАЮ РАССМОТРЕТЬ ИГРЫ НА ВЫСТАВКЕ).</w:t>
      </w:r>
    </w:p>
    <w:p w:rsidR="00F630DF" w:rsidRPr="00854896" w:rsidRDefault="00F630DF" w:rsidP="00D75E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У детей с речевыми нарушениями наблюдается бедность лексического (словарного) запаса многих частей речи: </w:t>
      </w:r>
    </w:p>
    <w:p w:rsidR="00F630DF" w:rsidRPr="00854896" w:rsidRDefault="00F630DF" w:rsidP="00D75E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существительных;</w:t>
      </w:r>
    </w:p>
    <w:p w:rsidR="00F630DF" w:rsidRPr="00854896" w:rsidRDefault="00F630DF" w:rsidP="00D75E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прилагательных;</w:t>
      </w:r>
    </w:p>
    <w:p w:rsidR="00F630DF" w:rsidRPr="00854896" w:rsidRDefault="00F630DF" w:rsidP="00D75E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глаголов;</w:t>
      </w:r>
    </w:p>
    <w:p w:rsidR="00F630DF" w:rsidRPr="00854896" w:rsidRDefault="00F630DF" w:rsidP="00D75E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наречий;</w:t>
      </w:r>
    </w:p>
    <w:p w:rsidR="00F630DF" w:rsidRPr="00854896" w:rsidRDefault="00F630DF" w:rsidP="00D75E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антонимов.</w:t>
      </w:r>
    </w:p>
    <w:p w:rsidR="004E191D" w:rsidRPr="00854896" w:rsidRDefault="00F630DF" w:rsidP="00D75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Для пополнения, обогащения, активизации словарного запаса можете использовать разнообразные дидактические игры, представленные на выставке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4896">
        <w:rPr>
          <w:rFonts w:ascii="Times New Roman" w:hAnsi="Times New Roman" w:cs="Times New Roman"/>
          <w:sz w:val="28"/>
          <w:szCs w:val="28"/>
        </w:rPr>
        <w:t xml:space="preserve">«Подбери и назови», «Четвёртый лишний», «Магазин», «Моя квартира», «Модница» и т.д.). </w:t>
      </w:r>
    </w:p>
    <w:p w:rsidR="00EB1DBA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b/>
          <w:sz w:val="28"/>
          <w:szCs w:val="28"/>
        </w:rPr>
        <w:t>Однако</w:t>
      </w:r>
      <w:r w:rsidRPr="00854896">
        <w:rPr>
          <w:rFonts w:ascii="Times New Roman" w:hAnsi="Times New Roman" w:cs="Times New Roman"/>
          <w:sz w:val="28"/>
          <w:szCs w:val="28"/>
        </w:rPr>
        <w:t xml:space="preserve"> </w:t>
      </w:r>
      <w:r w:rsidRPr="00854896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854896">
        <w:rPr>
          <w:rFonts w:ascii="Times New Roman" w:hAnsi="Times New Roman" w:cs="Times New Roman"/>
          <w:sz w:val="28"/>
          <w:szCs w:val="28"/>
        </w:rPr>
        <w:t>, что для того,  чтобы было усвоено какое- либо слово или грамматическая категория ребёнку с речевыми нарушениями необходимо минимум 180 повторений.</w:t>
      </w:r>
    </w:p>
    <w:p w:rsidR="00EB1DBA" w:rsidRPr="00EB1DBA" w:rsidRDefault="00EB1DBA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 детей на</w:t>
      </w:r>
      <w:r w:rsidR="00F630DF" w:rsidRPr="00854896">
        <w:rPr>
          <w:rFonts w:ascii="Times New Roman" w:hAnsi="Times New Roman" w:cs="Times New Roman"/>
          <w:sz w:val="28"/>
          <w:szCs w:val="28"/>
        </w:rPr>
        <w:t xml:space="preserve">блюдаются ошибки </w:t>
      </w:r>
      <w:r w:rsidR="00F630DF" w:rsidRPr="00854896">
        <w:rPr>
          <w:rFonts w:ascii="Times New Roman" w:hAnsi="Times New Roman" w:cs="Times New Roman"/>
          <w:sz w:val="28"/>
          <w:szCs w:val="28"/>
          <w:u w:val="single"/>
        </w:rPr>
        <w:t>в употреблении:</w:t>
      </w:r>
    </w:p>
    <w:p w:rsidR="00F630DF" w:rsidRPr="00854896" w:rsidRDefault="00F630DF" w:rsidP="00D75E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падежных конструкций существительных единственного и множественного числа;</w:t>
      </w:r>
    </w:p>
    <w:p w:rsidR="00F630DF" w:rsidRPr="00854896" w:rsidRDefault="00F630DF" w:rsidP="00D75E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простых и сложных предлогов </w:t>
      </w:r>
    </w:p>
    <w:p w:rsidR="00EB1DBA" w:rsidRDefault="00F630DF" w:rsidP="00D75E13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( в, на, над, под, около, из-за, из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54896">
        <w:rPr>
          <w:rFonts w:ascii="Times New Roman" w:hAnsi="Times New Roman" w:cs="Times New Roman"/>
          <w:sz w:val="28"/>
          <w:szCs w:val="28"/>
        </w:rPr>
        <w:t>од…);</w:t>
      </w:r>
    </w:p>
    <w:p w:rsidR="00F630DF" w:rsidRPr="00EB1DBA" w:rsidRDefault="00F630DF" w:rsidP="00D75E13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  <w:u w:val="single"/>
        </w:rPr>
        <w:t>в образовании:</w:t>
      </w:r>
    </w:p>
    <w:p w:rsidR="00F630DF" w:rsidRPr="00854896" w:rsidRDefault="00F630DF" w:rsidP="00D75E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уменьшительно- ласкательной формы существительных;</w:t>
      </w:r>
    </w:p>
    <w:p w:rsidR="00F630DF" w:rsidRPr="00854896" w:rsidRDefault="00F630DF" w:rsidP="00D75E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прилагательных от существительных и т.д.;</w:t>
      </w:r>
    </w:p>
    <w:p w:rsidR="004E191D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  <w:u w:val="single"/>
        </w:rPr>
        <w:t>в согласовании</w:t>
      </w:r>
      <w:r w:rsidRPr="00854896">
        <w:rPr>
          <w:rFonts w:ascii="Times New Roman" w:hAnsi="Times New Roman" w:cs="Times New Roman"/>
          <w:sz w:val="28"/>
          <w:szCs w:val="28"/>
        </w:rPr>
        <w:t xml:space="preserve"> числительного с существительным, слов в словосочетаниях и предложениях (с разнообразными играми Вы можете ознакомиться на выставке).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4) Если у ребёнка нарушено звукопроизношение, дыхание, </w:t>
      </w:r>
      <w:proofErr w:type="gramStart"/>
      <w:r w:rsidRPr="00854896">
        <w:rPr>
          <w:rFonts w:ascii="Times New Roman" w:hAnsi="Times New Roman" w:cs="Times New Roman"/>
          <w:sz w:val="28"/>
          <w:szCs w:val="28"/>
        </w:rPr>
        <w:t>фонематический</w:t>
      </w:r>
      <w:proofErr w:type="gramEnd"/>
      <w:r w:rsidRPr="008548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слух,   бедный словарный запас, аграм</w:t>
      </w:r>
      <w:r w:rsidR="004E191D" w:rsidRPr="00854896">
        <w:rPr>
          <w:rFonts w:ascii="Times New Roman" w:hAnsi="Times New Roman" w:cs="Times New Roman"/>
          <w:sz w:val="28"/>
          <w:szCs w:val="28"/>
        </w:rPr>
        <w:t>м</w:t>
      </w:r>
      <w:r w:rsidRPr="00854896">
        <w:rPr>
          <w:rFonts w:ascii="Times New Roman" w:hAnsi="Times New Roman" w:cs="Times New Roman"/>
          <w:sz w:val="28"/>
          <w:szCs w:val="28"/>
        </w:rPr>
        <w:t xml:space="preserve">атизмы в речи, то возникают 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трудности не только в оформлении, но и в воспроизведении высказывания, 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    будь то предложение, пересказ, рассказ.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Работу по этому вопросу начните с себя, потому что Ваше речевое высказывание- это образец для подражания ребёнку.</w:t>
      </w:r>
    </w:p>
    <w:p w:rsidR="00F630DF" w:rsidRPr="00854896" w:rsidRDefault="00F630DF" w:rsidP="00D75E1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Читайте ребёнку ежедневно русские народные сказки: </w:t>
      </w:r>
    </w:p>
    <w:p w:rsidR="004E191D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«Курочка Ряба», </w:t>
      </w:r>
    </w:p>
    <w:p w:rsidR="004E191D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«Колобок», «Репка», </w:t>
      </w:r>
      <w:r w:rsidR="004E191D" w:rsidRPr="00854896">
        <w:rPr>
          <w:rFonts w:ascii="Times New Roman" w:hAnsi="Times New Roman" w:cs="Times New Roman"/>
          <w:sz w:val="28"/>
          <w:szCs w:val="28"/>
        </w:rPr>
        <w:t xml:space="preserve">  </w:t>
      </w:r>
      <w:r w:rsidRPr="00854896">
        <w:rPr>
          <w:rFonts w:ascii="Times New Roman" w:hAnsi="Times New Roman" w:cs="Times New Roman"/>
          <w:sz w:val="28"/>
          <w:szCs w:val="28"/>
        </w:rPr>
        <w:t xml:space="preserve">«Лисичка сестричка и волк», </w:t>
      </w:r>
    </w:p>
    <w:p w:rsidR="00F630DF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>«Теремок» и  т.д.</w:t>
      </w:r>
    </w:p>
    <w:p w:rsidR="00854896" w:rsidRPr="00854896" w:rsidRDefault="00F630DF" w:rsidP="00D75E1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Пересказывайте вместе с ребёнком, с опорой на иллюстрации. </w:t>
      </w:r>
    </w:p>
    <w:p w:rsidR="00F630DF" w:rsidRPr="00854896" w:rsidRDefault="00F630DF" w:rsidP="00D75E13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Обыгрывайте сказки с использованием созданных совместно с ребёнком декораций к сказкам, рассказам, стихам,  </w:t>
      </w:r>
      <w:proofErr w:type="spellStart"/>
      <w:r w:rsidRPr="00854896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854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896" w:rsidRPr="00854896" w:rsidRDefault="00F630DF" w:rsidP="00D75E13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t xml:space="preserve">Описывайте картинку, предмет, природное явление с опорой на </w:t>
      </w:r>
      <w:proofErr w:type="spellStart"/>
      <w:r w:rsidRPr="00854896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Pr="00854896">
        <w:rPr>
          <w:rFonts w:ascii="Times New Roman" w:hAnsi="Times New Roman" w:cs="Times New Roman"/>
          <w:sz w:val="28"/>
          <w:szCs w:val="28"/>
        </w:rPr>
        <w:t xml:space="preserve"> таблицу (показываю схему в тетради </w:t>
      </w:r>
      <w:proofErr w:type="spellStart"/>
      <w:r w:rsidRPr="00854896">
        <w:rPr>
          <w:rFonts w:ascii="Times New Roman" w:hAnsi="Times New Roman" w:cs="Times New Roman"/>
          <w:sz w:val="28"/>
          <w:szCs w:val="28"/>
        </w:rPr>
        <w:t>Теремковой</w:t>
      </w:r>
      <w:proofErr w:type="spellEnd"/>
      <w:r w:rsidRPr="00854896">
        <w:rPr>
          <w:rFonts w:ascii="Times New Roman" w:hAnsi="Times New Roman" w:cs="Times New Roman"/>
          <w:sz w:val="28"/>
          <w:szCs w:val="28"/>
        </w:rPr>
        <w:t xml:space="preserve"> Т.А).</w:t>
      </w:r>
    </w:p>
    <w:p w:rsidR="00F630DF" w:rsidRPr="00854896" w:rsidRDefault="00F630DF" w:rsidP="00D75E13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sz w:val="28"/>
          <w:szCs w:val="28"/>
        </w:rPr>
        <w:lastRenderedPageBreak/>
        <w:t>Следите за правильным звукопроизношением своего сына или дочки, когда он (она) Вам что-либо рассказывает.</w:t>
      </w:r>
    </w:p>
    <w:p w:rsidR="004E191D" w:rsidRPr="00854896" w:rsidRDefault="00F630DF" w:rsidP="00D7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96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854896">
        <w:rPr>
          <w:rFonts w:ascii="Times New Roman" w:hAnsi="Times New Roman" w:cs="Times New Roman"/>
          <w:sz w:val="28"/>
          <w:szCs w:val="28"/>
        </w:rPr>
        <w:t>, если в семье закрепляют полученные на занятиях у логопеда знания, умения, то дошкольник выпускается в школу с речью в норме.</w:t>
      </w:r>
    </w:p>
    <w:p w:rsidR="00F630DF" w:rsidRPr="00854896" w:rsidRDefault="00F630DF" w:rsidP="00D75E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4896">
        <w:rPr>
          <w:rFonts w:ascii="Times New Roman" w:hAnsi="Times New Roman" w:cs="Times New Roman"/>
          <w:b/>
          <w:i/>
          <w:sz w:val="28"/>
          <w:szCs w:val="28"/>
        </w:rPr>
        <w:t>Уважаемые родители, для того чтобы Ваши усилия в преодолении речевых нарушений у ребёнка увенчались успехом,</w:t>
      </w:r>
    </w:p>
    <w:p w:rsidR="004E191D" w:rsidRPr="00854896" w:rsidRDefault="00F630DF" w:rsidP="00D75E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4896">
        <w:rPr>
          <w:rFonts w:ascii="Times New Roman" w:hAnsi="Times New Roman" w:cs="Times New Roman"/>
          <w:b/>
          <w:i/>
          <w:sz w:val="28"/>
          <w:szCs w:val="28"/>
        </w:rPr>
        <w:t xml:space="preserve"> я дам несколько советов </w:t>
      </w:r>
    </w:p>
    <w:p w:rsidR="00F630DF" w:rsidRPr="00EB1DBA" w:rsidRDefault="00F630DF" w:rsidP="00D75E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896">
        <w:rPr>
          <w:rFonts w:ascii="Times New Roman" w:hAnsi="Times New Roman" w:cs="Times New Roman"/>
          <w:i/>
          <w:sz w:val="28"/>
          <w:szCs w:val="28"/>
        </w:rPr>
        <w:t>(зачитываю советы учителя- логопеда).</w:t>
      </w:r>
    </w:p>
    <w:sectPr w:rsidR="00F630DF" w:rsidRPr="00EB1DBA" w:rsidSect="00CA205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F99"/>
    <w:multiLevelType w:val="hybridMultilevel"/>
    <w:tmpl w:val="C9FC6F0A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F271D"/>
    <w:multiLevelType w:val="hybridMultilevel"/>
    <w:tmpl w:val="CED68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C1D"/>
    <w:multiLevelType w:val="hybridMultilevel"/>
    <w:tmpl w:val="216ED2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E711D"/>
    <w:multiLevelType w:val="hybridMultilevel"/>
    <w:tmpl w:val="6E0C25D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33DD4"/>
    <w:multiLevelType w:val="hybridMultilevel"/>
    <w:tmpl w:val="7814246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00858"/>
    <w:multiLevelType w:val="hybridMultilevel"/>
    <w:tmpl w:val="B79C8414"/>
    <w:lvl w:ilvl="0" w:tplc="0882C59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b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E2939"/>
    <w:multiLevelType w:val="hybridMultilevel"/>
    <w:tmpl w:val="9618A75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B2D87"/>
    <w:rsid w:val="00064332"/>
    <w:rsid w:val="000A53A7"/>
    <w:rsid w:val="001163FD"/>
    <w:rsid w:val="00433C3B"/>
    <w:rsid w:val="004E191D"/>
    <w:rsid w:val="005C5600"/>
    <w:rsid w:val="00636F71"/>
    <w:rsid w:val="00690ADD"/>
    <w:rsid w:val="00780AF1"/>
    <w:rsid w:val="007E1323"/>
    <w:rsid w:val="00854896"/>
    <w:rsid w:val="009B2D87"/>
    <w:rsid w:val="00CA2053"/>
    <w:rsid w:val="00CC5D21"/>
    <w:rsid w:val="00D75E13"/>
    <w:rsid w:val="00DA5CB6"/>
    <w:rsid w:val="00DF0675"/>
    <w:rsid w:val="00EB1DBA"/>
    <w:rsid w:val="00F6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23"/>
  </w:style>
  <w:style w:type="paragraph" w:styleId="1">
    <w:name w:val="heading 1"/>
    <w:basedOn w:val="a"/>
    <w:next w:val="a"/>
    <w:link w:val="10"/>
    <w:uiPriority w:val="9"/>
    <w:qFormat/>
    <w:rsid w:val="009B2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2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8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B2D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B2D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B2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B2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B2D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E1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700D-689B-4C58-A730-BA8B9BF6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</dc:creator>
  <cp:keywords/>
  <dc:description/>
  <cp:lastModifiedBy>User</cp:lastModifiedBy>
  <cp:revision>12</cp:revision>
  <cp:lastPrinted>2008-11-19T14:29:00Z</cp:lastPrinted>
  <dcterms:created xsi:type="dcterms:W3CDTF">2008-11-19T13:39:00Z</dcterms:created>
  <dcterms:modified xsi:type="dcterms:W3CDTF">2017-11-11T01:49:00Z</dcterms:modified>
</cp:coreProperties>
</file>