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73C" w:rsidRPr="004A573C" w:rsidRDefault="004A573C" w:rsidP="004A573C">
      <w:pPr>
        <w:pStyle w:val="a3"/>
        <w:shd w:val="clear" w:color="auto" w:fill="FFFFFF"/>
        <w:spacing w:before="0" w:beforeAutospacing="0" w:after="0" w:afterAutospacing="0"/>
        <w:ind w:left="5664" w:firstLine="708"/>
        <w:rPr>
          <w:color w:val="555555"/>
        </w:rPr>
      </w:pPr>
      <w:r w:rsidRPr="004A573C">
        <w:rPr>
          <w:color w:val="555555"/>
        </w:rPr>
        <w:t xml:space="preserve">Выполнила: воспитатель </w:t>
      </w:r>
    </w:p>
    <w:p w:rsidR="004A573C" w:rsidRPr="004A573C" w:rsidRDefault="004A573C" w:rsidP="004A573C">
      <w:pPr>
        <w:pStyle w:val="a3"/>
        <w:shd w:val="clear" w:color="auto" w:fill="FFFFFF"/>
        <w:spacing w:before="0" w:beforeAutospacing="0" w:after="0" w:afterAutospacing="0"/>
        <w:ind w:left="5664" w:firstLine="708"/>
        <w:rPr>
          <w:color w:val="555555"/>
        </w:rPr>
      </w:pPr>
      <w:r w:rsidRPr="004A573C">
        <w:rPr>
          <w:color w:val="555555"/>
        </w:rPr>
        <w:t>МДОУ «</w:t>
      </w:r>
      <w:proofErr w:type="spellStart"/>
      <w:r w:rsidRPr="004A573C">
        <w:rPr>
          <w:color w:val="555555"/>
        </w:rPr>
        <w:t>Десткий</w:t>
      </w:r>
      <w:proofErr w:type="spellEnd"/>
      <w:r w:rsidRPr="004A573C">
        <w:rPr>
          <w:color w:val="555555"/>
        </w:rPr>
        <w:t xml:space="preserve"> сад № 228»</w:t>
      </w:r>
    </w:p>
    <w:p w:rsidR="004A573C" w:rsidRPr="004A573C" w:rsidRDefault="004A573C" w:rsidP="004A573C">
      <w:pPr>
        <w:pStyle w:val="a3"/>
        <w:shd w:val="clear" w:color="auto" w:fill="FFFFFF"/>
        <w:spacing w:before="0" w:beforeAutospacing="0" w:after="0" w:afterAutospacing="0"/>
        <w:ind w:left="5664" w:firstLine="708"/>
        <w:rPr>
          <w:color w:val="555555"/>
        </w:rPr>
      </w:pPr>
      <w:proofErr w:type="spellStart"/>
      <w:r>
        <w:rPr>
          <w:color w:val="555555"/>
        </w:rPr>
        <w:t>г</w:t>
      </w:r>
      <w:proofErr w:type="gramStart"/>
      <w:r w:rsidRPr="004A573C">
        <w:rPr>
          <w:color w:val="555555"/>
        </w:rPr>
        <w:t>.Я</w:t>
      </w:r>
      <w:proofErr w:type="gramEnd"/>
      <w:r w:rsidRPr="004A573C">
        <w:rPr>
          <w:color w:val="555555"/>
        </w:rPr>
        <w:t>рославля</w:t>
      </w:r>
      <w:proofErr w:type="spellEnd"/>
    </w:p>
    <w:p w:rsidR="004A573C" w:rsidRDefault="004A573C" w:rsidP="004A573C">
      <w:pPr>
        <w:pStyle w:val="a3"/>
        <w:shd w:val="clear" w:color="auto" w:fill="FFFFFF"/>
        <w:spacing w:before="0" w:beforeAutospacing="0" w:after="0" w:afterAutospacing="0"/>
        <w:ind w:left="5664" w:firstLine="708"/>
        <w:rPr>
          <w:color w:val="555555"/>
        </w:rPr>
      </w:pPr>
      <w:r w:rsidRPr="004A573C">
        <w:rPr>
          <w:color w:val="555555"/>
        </w:rPr>
        <w:t>Смирнова Алла</w:t>
      </w:r>
      <w:r>
        <w:rPr>
          <w:color w:val="555555"/>
        </w:rPr>
        <w:t xml:space="preserve"> </w:t>
      </w:r>
      <w:r w:rsidRPr="004A573C">
        <w:rPr>
          <w:color w:val="555555"/>
        </w:rPr>
        <w:t>Александровна</w:t>
      </w:r>
    </w:p>
    <w:p w:rsidR="004A573C" w:rsidRPr="004A573C" w:rsidRDefault="004A573C" w:rsidP="004A573C">
      <w:pPr>
        <w:pStyle w:val="a3"/>
        <w:shd w:val="clear" w:color="auto" w:fill="FFFFFF"/>
        <w:spacing w:before="0" w:beforeAutospacing="0" w:after="0" w:afterAutospacing="0"/>
        <w:ind w:left="5664" w:firstLine="708"/>
        <w:rPr>
          <w:color w:val="555555"/>
        </w:rPr>
      </w:pPr>
      <w:bookmarkStart w:id="0" w:name="_GoBack"/>
      <w:bookmarkEnd w:id="0"/>
    </w:p>
    <w:p w:rsidR="00241B2B" w:rsidRPr="00C54C54" w:rsidRDefault="00241B2B" w:rsidP="00241B2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555555"/>
        </w:rPr>
      </w:pPr>
      <w:r w:rsidRPr="00C54C54">
        <w:rPr>
          <w:b/>
          <w:color w:val="555555"/>
        </w:rPr>
        <w:t>Н</w:t>
      </w:r>
      <w:r w:rsidR="00C54C54">
        <w:rPr>
          <w:b/>
          <w:color w:val="555555"/>
        </w:rPr>
        <w:t>аш экологический центр.</w:t>
      </w:r>
    </w:p>
    <w:p w:rsidR="00241B2B" w:rsidRPr="00241B2B" w:rsidRDefault="00241B2B" w:rsidP="00241B2B">
      <w:pPr>
        <w:pStyle w:val="a3"/>
        <w:shd w:val="clear" w:color="auto" w:fill="FFFFFF"/>
        <w:spacing w:before="0" w:beforeAutospacing="0" w:after="0" w:afterAutospacing="0"/>
        <w:jc w:val="center"/>
        <w:rPr>
          <w:color w:val="555555"/>
        </w:rPr>
      </w:pPr>
    </w:p>
    <w:p w:rsidR="00241B2B" w:rsidRDefault="00241B2B" w:rsidP="00241B2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555555"/>
        </w:rPr>
      </w:pPr>
      <w:r>
        <w:rPr>
          <w:color w:val="555555"/>
        </w:rPr>
        <w:t xml:space="preserve">При создании нашего </w:t>
      </w:r>
      <w:r w:rsidR="00A223D8">
        <w:rPr>
          <w:color w:val="555555"/>
        </w:rPr>
        <w:t xml:space="preserve">экологического </w:t>
      </w:r>
      <w:r>
        <w:rPr>
          <w:color w:val="555555"/>
        </w:rPr>
        <w:t>центра в группе я стремилась к тому, чтоб все, что его наполняет, не было просто экспонатом, на который можно только смотреть. 0</w:t>
      </w:r>
      <w:r w:rsidR="004723F5">
        <w:rPr>
          <w:color w:val="555555"/>
        </w:rPr>
        <w:t>ч</w:t>
      </w:r>
      <w:r>
        <w:rPr>
          <w:color w:val="555555"/>
        </w:rPr>
        <w:t>ень хотелось, чтоб дети могли активно использовать весь материал нашего экологического центра в играх</w:t>
      </w:r>
      <w:r w:rsidR="006D0746">
        <w:rPr>
          <w:color w:val="555555"/>
        </w:rPr>
        <w:t xml:space="preserve"> и на занятиях. Получилось </w:t>
      </w:r>
      <w:r w:rsidR="006D0746" w:rsidRPr="00241B2B">
        <w:rPr>
          <w:color w:val="555555"/>
        </w:rPr>
        <w:t>доступно</w:t>
      </w:r>
      <w:r w:rsidR="006D0746">
        <w:rPr>
          <w:color w:val="555555"/>
        </w:rPr>
        <w:t xml:space="preserve"> и и</w:t>
      </w:r>
      <w:r w:rsidRPr="00241B2B">
        <w:rPr>
          <w:color w:val="555555"/>
        </w:rPr>
        <w:t>нтерактивно</w:t>
      </w:r>
      <w:r w:rsidR="006D0746">
        <w:rPr>
          <w:color w:val="555555"/>
        </w:rPr>
        <w:t>. Именно так, как в</w:t>
      </w:r>
      <w:r w:rsidRPr="00241B2B">
        <w:rPr>
          <w:color w:val="555555"/>
        </w:rPr>
        <w:t xml:space="preserve"> современных музеях</w:t>
      </w:r>
      <w:r w:rsidR="004723F5">
        <w:rPr>
          <w:color w:val="555555"/>
        </w:rPr>
        <w:t>, где можно все потрогать</w:t>
      </w:r>
      <w:r w:rsidRPr="00241B2B">
        <w:rPr>
          <w:color w:val="555555"/>
        </w:rPr>
        <w:t xml:space="preserve"> </w:t>
      </w:r>
      <w:r w:rsidR="004723F5">
        <w:rPr>
          <w:color w:val="555555"/>
        </w:rPr>
        <w:t>и попробовать в действии</w:t>
      </w:r>
      <w:r w:rsidR="005C461E">
        <w:rPr>
          <w:color w:val="555555"/>
        </w:rPr>
        <w:t>,</w:t>
      </w:r>
      <w:r w:rsidR="004723F5">
        <w:rPr>
          <w:color w:val="555555"/>
        </w:rPr>
        <w:t xml:space="preserve"> </w:t>
      </w:r>
      <w:r w:rsidRPr="00241B2B">
        <w:rPr>
          <w:color w:val="555555"/>
        </w:rPr>
        <w:t xml:space="preserve">и </w:t>
      </w:r>
      <w:r w:rsidR="005C461E">
        <w:rPr>
          <w:color w:val="555555"/>
        </w:rPr>
        <w:t xml:space="preserve">так, </w:t>
      </w:r>
      <w:r w:rsidRPr="00241B2B">
        <w:rPr>
          <w:color w:val="555555"/>
        </w:rPr>
        <w:t>как требует новый стандарт ФГОС.</w:t>
      </w:r>
    </w:p>
    <w:p w:rsidR="006D0746" w:rsidRPr="00241B2B" w:rsidRDefault="006D0746" w:rsidP="00241B2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555555"/>
        </w:rPr>
      </w:pPr>
    </w:p>
    <w:p w:rsidR="004723F5" w:rsidRDefault="00241B2B" w:rsidP="004723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555555"/>
        </w:rPr>
      </w:pPr>
      <w:r w:rsidRPr="00241B2B">
        <w:rPr>
          <w:color w:val="555555"/>
        </w:rPr>
        <w:t xml:space="preserve">Каждая коллекция </w:t>
      </w:r>
      <w:r>
        <w:rPr>
          <w:color w:val="555555"/>
        </w:rPr>
        <w:t xml:space="preserve">нашего экологического центра </w:t>
      </w:r>
      <w:r w:rsidRPr="00241B2B">
        <w:rPr>
          <w:color w:val="555555"/>
        </w:rPr>
        <w:t>РАБОТАЕТ!!!</w:t>
      </w:r>
      <w:r w:rsidR="004723F5">
        <w:rPr>
          <w:color w:val="555555"/>
        </w:rPr>
        <w:t xml:space="preserve"> </w:t>
      </w:r>
      <w:r w:rsidRPr="00241B2B">
        <w:rPr>
          <w:color w:val="555555"/>
        </w:rPr>
        <w:t>Коллекции ракушек, песка, камней "работают" в сенсорных коробках, имитирующих аквариум, болото или водоем.</w:t>
      </w:r>
      <w:r w:rsidR="004723F5">
        <w:rPr>
          <w:color w:val="555555"/>
        </w:rPr>
        <w:t xml:space="preserve"> </w:t>
      </w:r>
      <w:r w:rsidRPr="00241B2B">
        <w:rPr>
          <w:color w:val="555555"/>
        </w:rPr>
        <w:t>Различные крупы, макароны так же "работают"  в сенсорных коробках для игр (их можно и нюхать, и щупать, и пересыпать, и сравнивать).</w:t>
      </w:r>
    </w:p>
    <w:p w:rsidR="004723F5" w:rsidRDefault="004723F5" w:rsidP="00241B2B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</w:rPr>
      </w:pPr>
    </w:p>
    <w:p w:rsidR="00241B2B" w:rsidRDefault="004723F5" w:rsidP="004723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555555"/>
        </w:rPr>
      </w:pPr>
      <w:r>
        <w:rPr>
          <w:color w:val="555555"/>
        </w:rPr>
        <w:t xml:space="preserve">На одном из окон мы </w:t>
      </w:r>
      <w:proofErr w:type="gramStart"/>
      <w:r>
        <w:rPr>
          <w:color w:val="555555"/>
        </w:rPr>
        <w:t>разместили зону</w:t>
      </w:r>
      <w:proofErr w:type="gramEnd"/>
      <w:r w:rsidR="00241B2B" w:rsidRPr="00241B2B">
        <w:rPr>
          <w:color w:val="555555"/>
        </w:rPr>
        <w:t xml:space="preserve"> </w:t>
      </w:r>
      <w:proofErr w:type="spellStart"/>
      <w:r w:rsidR="00241B2B" w:rsidRPr="00241B2B">
        <w:rPr>
          <w:color w:val="555555"/>
        </w:rPr>
        <w:t>релакса</w:t>
      </w:r>
      <w:proofErr w:type="spellEnd"/>
      <w:r w:rsidR="00241B2B" w:rsidRPr="00241B2B">
        <w:rPr>
          <w:color w:val="555555"/>
        </w:rPr>
        <w:t xml:space="preserve"> с парком</w:t>
      </w:r>
      <w:r>
        <w:rPr>
          <w:color w:val="555555"/>
        </w:rPr>
        <w:t xml:space="preserve"> и </w:t>
      </w:r>
      <w:r w:rsidR="00241B2B" w:rsidRPr="00241B2B">
        <w:rPr>
          <w:color w:val="555555"/>
        </w:rPr>
        <w:t>красивыми цветами</w:t>
      </w:r>
      <w:r>
        <w:rPr>
          <w:color w:val="555555"/>
        </w:rPr>
        <w:t>, которым требуется уход наших маленьких садовников. Т</w:t>
      </w:r>
      <w:r w:rsidR="00241B2B" w:rsidRPr="00241B2B">
        <w:rPr>
          <w:color w:val="555555"/>
        </w:rPr>
        <w:t>ам есть и лавочки</w:t>
      </w:r>
      <w:r w:rsidR="005C461E">
        <w:rPr>
          <w:color w:val="555555"/>
        </w:rPr>
        <w:t>,</w:t>
      </w:r>
      <w:r w:rsidR="00241B2B" w:rsidRPr="00241B2B">
        <w:rPr>
          <w:color w:val="555555"/>
        </w:rPr>
        <w:t xml:space="preserve"> и пруд и даже настоящий журчащий фонтан.</w:t>
      </w:r>
    </w:p>
    <w:p w:rsidR="005C461E" w:rsidRPr="00241B2B" w:rsidRDefault="005C461E" w:rsidP="004723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555555"/>
        </w:rPr>
      </w:pPr>
    </w:p>
    <w:p w:rsidR="005C461E" w:rsidRDefault="00241B2B" w:rsidP="005C461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555555"/>
        </w:rPr>
      </w:pPr>
      <w:r w:rsidRPr="00241B2B">
        <w:rPr>
          <w:color w:val="555555"/>
        </w:rPr>
        <w:t xml:space="preserve">На </w:t>
      </w:r>
      <w:r w:rsidR="004723F5">
        <w:rPr>
          <w:color w:val="555555"/>
        </w:rPr>
        <w:t>другом</w:t>
      </w:r>
      <w:r w:rsidRPr="00241B2B">
        <w:rPr>
          <w:color w:val="555555"/>
        </w:rPr>
        <w:t xml:space="preserve"> окне </w:t>
      </w:r>
      <w:r w:rsidR="004723F5">
        <w:rPr>
          <w:color w:val="555555"/>
        </w:rPr>
        <w:t>соорудили ферму</w:t>
      </w:r>
      <w:r w:rsidRPr="00241B2B">
        <w:rPr>
          <w:color w:val="555555"/>
        </w:rPr>
        <w:t xml:space="preserve"> с домиками</w:t>
      </w:r>
      <w:r w:rsidR="004723F5">
        <w:rPr>
          <w:color w:val="555555"/>
        </w:rPr>
        <w:t>,</w:t>
      </w:r>
      <w:r w:rsidRPr="00241B2B">
        <w:rPr>
          <w:color w:val="555555"/>
        </w:rPr>
        <w:t xml:space="preserve"> возле которых расположены участки </w:t>
      </w:r>
      <w:r w:rsidR="005C461E">
        <w:rPr>
          <w:color w:val="555555"/>
        </w:rPr>
        <w:t xml:space="preserve">с </w:t>
      </w:r>
      <w:r w:rsidR="004723F5">
        <w:rPr>
          <w:color w:val="555555"/>
        </w:rPr>
        <w:t xml:space="preserve">настоящей </w:t>
      </w:r>
      <w:r w:rsidRPr="00241B2B">
        <w:rPr>
          <w:color w:val="555555"/>
        </w:rPr>
        <w:t xml:space="preserve">выращенной травой. На зеленых газонах пасутся животные. Тут же работают фермеры. Они ухаживают за своим хозяйством. В скорлупке от яиц </w:t>
      </w:r>
      <w:r w:rsidR="005C461E">
        <w:rPr>
          <w:color w:val="555555"/>
        </w:rPr>
        <w:t>живут</w:t>
      </w:r>
      <w:r w:rsidRPr="00241B2B">
        <w:rPr>
          <w:color w:val="555555"/>
        </w:rPr>
        <w:t xml:space="preserve"> цыплята, у которых есть "прически" (выращенная в скорлупе травка) и за их "</w:t>
      </w:r>
      <w:r w:rsidR="005C461E">
        <w:rPr>
          <w:color w:val="555555"/>
        </w:rPr>
        <w:t>прическами" тоже надо ухаживать (поливать).</w:t>
      </w:r>
    </w:p>
    <w:p w:rsidR="005C461E" w:rsidRDefault="005C461E" w:rsidP="005C461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555555"/>
        </w:rPr>
      </w:pPr>
    </w:p>
    <w:p w:rsidR="00241B2B" w:rsidRDefault="005C461E" w:rsidP="005C461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555555"/>
        </w:rPr>
      </w:pPr>
      <w:r>
        <w:rPr>
          <w:color w:val="555555"/>
        </w:rPr>
        <w:t>На нашей ферме</w:t>
      </w:r>
      <w:r w:rsidR="00241B2B" w:rsidRPr="00241B2B">
        <w:rPr>
          <w:color w:val="555555"/>
        </w:rPr>
        <w:t xml:space="preserve"> мы</w:t>
      </w:r>
      <w:r>
        <w:rPr>
          <w:color w:val="555555"/>
        </w:rPr>
        <w:t xml:space="preserve"> с ребятами</w:t>
      </w:r>
      <w:r w:rsidR="00241B2B" w:rsidRPr="00241B2B">
        <w:rPr>
          <w:color w:val="555555"/>
        </w:rPr>
        <w:t xml:space="preserve"> наблюдали</w:t>
      </w:r>
      <w:r>
        <w:rPr>
          <w:color w:val="555555"/>
        </w:rPr>
        <w:t>,</w:t>
      </w:r>
      <w:r w:rsidR="00241B2B" w:rsidRPr="00241B2B">
        <w:rPr>
          <w:color w:val="555555"/>
        </w:rPr>
        <w:t xml:space="preserve"> как прорастает </w:t>
      </w:r>
      <w:r>
        <w:rPr>
          <w:color w:val="555555"/>
        </w:rPr>
        <w:t xml:space="preserve">ботва </w:t>
      </w:r>
      <w:r w:rsidR="00241B2B" w:rsidRPr="00241B2B">
        <w:rPr>
          <w:color w:val="555555"/>
        </w:rPr>
        <w:t>с</w:t>
      </w:r>
      <w:r>
        <w:rPr>
          <w:color w:val="555555"/>
        </w:rPr>
        <w:t>веклы, морковки и сельдерея</w:t>
      </w:r>
      <w:r w:rsidR="00241B2B" w:rsidRPr="00241B2B">
        <w:rPr>
          <w:color w:val="555555"/>
        </w:rPr>
        <w:t>. Брали покупные овощи и отрезали им основания, откуда растут "вершки</w:t>
      </w:r>
      <w:r>
        <w:rPr>
          <w:color w:val="555555"/>
        </w:rPr>
        <w:t>". Погружали в водичку и ждали.</w:t>
      </w:r>
      <w:r w:rsidR="00241B2B" w:rsidRPr="00241B2B">
        <w:rPr>
          <w:color w:val="555555"/>
        </w:rPr>
        <w:t xml:space="preserve"> "Взошла" (проросла</w:t>
      </w:r>
      <w:r>
        <w:rPr>
          <w:color w:val="555555"/>
        </w:rPr>
        <w:t xml:space="preserve"> ботва) у морковки (быстро) и сельдерея </w:t>
      </w:r>
      <w:r w:rsidR="00241B2B" w:rsidRPr="00241B2B">
        <w:rPr>
          <w:color w:val="555555"/>
        </w:rPr>
        <w:t xml:space="preserve">(медленно). Свекла испортилась. </w:t>
      </w:r>
      <w:r>
        <w:rPr>
          <w:color w:val="555555"/>
        </w:rPr>
        <w:t>Ботва морковки</w:t>
      </w:r>
      <w:r w:rsidR="00241B2B" w:rsidRPr="00241B2B">
        <w:rPr>
          <w:color w:val="555555"/>
        </w:rPr>
        <w:t xml:space="preserve"> </w:t>
      </w:r>
      <w:r>
        <w:rPr>
          <w:color w:val="555555"/>
        </w:rPr>
        <w:t>еще долго</w:t>
      </w:r>
      <w:r w:rsidR="00241B2B" w:rsidRPr="00241B2B">
        <w:rPr>
          <w:color w:val="555555"/>
        </w:rPr>
        <w:t xml:space="preserve"> росла на </w:t>
      </w:r>
      <w:r>
        <w:rPr>
          <w:color w:val="555555"/>
        </w:rPr>
        <w:t xml:space="preserve">«грядках» </w:t>
      </w:r>
      <w:r w:rsidR="00241B2B" w:rsidRPr="00241B2B">
        <w:rPr>
          <w:color w:val="555555"/>
        </w:rPr>
        <w:t>нашей ф</w:t>
      </w:r>
      <w:r>
        <w:rPr>
          <w:color w:val="555555"/>
        </w:rPr>
        <w:t>ермы</w:t>
      </w:r>
      <w:r w:rsidR="00241B2B" w:rsidRPr="00241B2B">
        <w:rPr>
          <w:color w:val="555555"/>
        </w:rPr>
        <w:t xml:space="preserve"> на окне ("хвостики" выросли очень высокие!). </w:t>
      </w:r>
    </w:p>
    <w:p w:rsidR="005C461E" w:rsidRPr="00241B2B" w:rsidRDefault="005C461E" w:rsidP="005C461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555555"/>
        </w:rPr>
      </w:pPr>
    </w:p>
    <w:p w:rsidR="00241B2B" w:rsidRDefault="005C461E" w:rsidP="005C461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555555"/>
        </w:rPr>
      </w:pPr>
      <w:r>
        <w:rPr>
          <w:color w:val="555555"/>
        </w:rPr>
        <w:t xml:space="preserve">В нашем экологическом центре </w:t>
      </w:r>
      <w:r w:rsidR="00A223D8">
        <w:rPr>
          <w:color w:val="555555"/>
        </w:rPr>
        <w:t>организована зона экспериментирования. В</w:t>
      </w:r>
      <w:r w:rsidR="00241B2B" w:rsidRPr="00241B2B">
        <w:rPr>
          <w:color w:val="555555"/>
        </w:rPr>
        <w:t xml:space="preserve"> тот </w:t>
      </w:r>
      <w:r>
        <w:rPr>
          <w:color w:val="555555"/>
        </w:rPr>
        <w:t>период мы с ребятами</w:t>
      </w:r>
      <w:r w:rsidR="00241B2B" w:rsidRPr="00241B2B">
        <w:rPr>
          <w:color w:val="555555"/>
        </w:rPr>
        <w:t xml:space="preserve"> наблюдали</w:t>
      </w:r>
      <w:r w:rsidR="00A223D8">
        <w:rPr>
          <w:color w:val="555555"/>
        </w:rPr>
        <w:t>,</w:t>
      </w:r>
      <w:r w:rsidR="00241B2B" w:rsidRPr="00241B2B">
        <w:rPr>
          <w:color w:val="555555"/>
        </w:rPr>
        <w:t xml:space="preserve"> к</w:t>
      </w:r>
      <w:r>
        <w:rPr>
          <w:color w:val="555555"/>
        </w:rPr>
        <w:t xml:space="preserve">ак листья капусты пьют водичку: в </w:t>
      </w:r>
      <w:r w:rsidR="00241B2B" w:rsidRPr="00241B2B">
        <w:rPr>
          <w:color w:val="555555"/>
        </w:rPr>
        <w:t>два сосуда с разной по цвету водой погружены листья</w:t>
      </w:r>
      <w:r>
        <w:rPr>
          <w:color w:val="555555"/>
        </w:rPr>
        <w:t xml:space="preserve"> капусты, которые меняли цвет в зависимости от цвета водички.</w:t>
      </w:r>
    </w:p>
    <w:p w:rsidR="005C461E" w:rsidRPr="00241B2B" w:rsidRDefault="005C461E" w:rsidP="005C461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555555"/>
        </w:rPr>
      </w:pPr>
    </w:p>
    <w:p w:rsidR="00241B2B" w:rsidRDefault="00A223D8" w:rsidP="005C461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555555"/>
        </w:rPr>
      </w:pPr>
      <w:r>
        <w:rPr>
          <w:color w:val="555555"/>
        </w:rPr>
        <w:t>Не обошлось в нашем экологическом центре и без зоны</w:t>
      </w:r>
      <w:r w:rsidR="00241B2B" w:rsidRPr="00241B2B">
        <w:rPr>
          <w:color w:val="555555"/>
        </w:rPr>
        <w:t xml:space="preserve"> библиотеки с яркими журналами, постерами, книга</w:t>
      </w:r>
      <w:r>
        <w:rPr>
          <w:color w:val="555555"/>
        </w:rPr>
        <w:t>ми</w:t>
      </w:r>
      <w:r w:rsidR="005C461E">
        <w:rPr>
          <w:color w:val="555555"/>
        </w:rPr>
        <w:t>.</w:t>
      </w:r>
      <w:r w:rsidR="00BA3484">
        <w:rPr>
          <w:color w:val="555555"/>
        </w:rPr>
        <w:t xml:space="preserve"> Так же мы поддерживаем все экологические акции и проекты и выступаем «ЗА» раздельный сбор мусора: в нашей группе мусор из бумаги, пластика и металла собирается в разные контейнеры.</w:t>
      </w:r>
    </w:p>
    <w:p w:rsidR="005C461E" w:rsidRPr="00241B2B" w:rsidRDefault="005C461E" w:rsidP="005C461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555555"/>
        </w:rPr>
      </w:pPr>
    </w:p>
    <w:p w:rsidR="00241B2B" w:rsidRDefault="00241B2B" w:rsidP="00A223D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555555"/>
        </w:rPr>
      </w:pPr>
      <w:r w:rsidRPr="00241B2B">
        <w:rPr>
          <w:color w:val="555555"/>
        </w:rPr>
        <w:t xml:space="preserve">Ну и конечно, во все это очень интересно играть детям. В аквариумах то тонут корабли, то со дна океана </w:t>
      </w:r>
      <w:r w:rsidR="00A223D8">
        <w:rPr>
          <w:color w:val="555555"/>
        </w:rPr>
        <w:t xml:space="preserve">ребята </w:t>
      </w:r>
      <w:r w:rsidRPr="00241B2B">
        <w:rPr>
          <w:color w:val="555555"/>
        </w:rPr>
        <w:t xml:space="preserve">поднимают сокровища, то просто рыбалка. Иногда там заводится зубастый крокодил, иногда из камней сооружаются подводные рифы... В сенсорных коробках всегда бурлит жизнь: на стройку ездят машинки с грузом, мельница мелет мелкую крупу, в магазине взвешивают товар... На ферме нет свободной минутки: животные "бегают" по полям с травой, фермеры поливают урожай, кто то </w:t>
      </w:r>
      <w:r w:rsidR="00A223D8">
        <w:rPr>
          <w:color w:val="555555"/>
        </w:rPr>
        <w:t>приезжает на машине, кто то уезжает</w:t>
      </w:r>
      <w:proofErr w:type="gramStart"/>
      <w:r w:rsidR="00A223D8">
        <w:rPr>
          <w:color w:val="555555"/>
        </w:rPr>
        <w:t>.</w:t>
      </w:r>
      <w:proofErr w:type="gramEnd"/>
      <w:r w:rsidR="00A223D8">
        <w:rPr>
          <w:color w:val="555555"/>
        </w:rPr>
        <w:t xml:space="preserve"> А</w:t>
      </w:r>
      <w:r w:rsidRPr="00241B2B">
        <w:rPr>
          <w:color w:val="555555"/>
        </w:rPr>
        <w:t xml:space="preserve"> отдыхать все идут в парк, где красивые цветы, </w:t>
      </w:r>
      <w:r w:rsidR="00A223D8">
        <w:rPr>
          <w:color w:val="555555"/>
        </w:rPr>
        <w:t xml:space="preserve">лавочки, </w:t>
      </w:r>
      <w:r w:rsidRPr="00241B2B">
        <w:rPr>
          <w:color w:val="555555"/>
        </w:rPr>
        <w:t>пруд и фонтан.</w:t>
      </w:r>
      <w:r w:rsidR="00A223D8">
        <w:rPr>
          <w:color w:val="555555"/>
        </w:rPr>
        <w:t xml:space="preserve"> Ребята постоянно развиваются, с удовольствием играя в нашем экологическом центре.</w:t>
      </w:r>
    </w:p>
    <w:p w:rsidR="00C54C54" w:rsidRDefault="00C54C54" w:rsidP="00C54C54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</w:rPr>
      </w:pPr>
    </w:p>
    <w:p w:rsidR="00C54C54" w:rsidRDefault="00C54C54" w:rsidP="00C54C54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</w:rPr>
      </w:pPr>
      <w:r>
        <w:rPr>
          <w:noProof/>
          <w:color w:val="555555"/>
        </w:rPr>
        <w:lastRenderedPageBreak/>
        <w:drawing>
          <wp:inline distT="0" distB="0" distL="0" distR="0">
            <wp:extent cx="6645910" cy="4983459"/>
            <wp:effectExtent l="0" t="0" r="2540" b="8255"/>
            <wp:docPr id="4" name="Рисунок 4" descr="G:\экологический цент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экологический центр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54" w:rsidRDefault="00C54C54" w:rsidP="00C54C54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</w:rPr>
      </w:pPr>
      <w:r>
        <w:rPr>
          <w:noProof/>
          <w:color w:val="555555"/>
        </w:rPr>
        <w:drawing>
          <wp:inline distT="0" distB="0" distL="0" distR="0">
            <wp:extent cx="6645910" cy="4983459"/>
            <wp:effectExtent l="0" t="0" r="2540" b="8255"/>
            <wp:docPr id="5" name="Рисунок 5" descr="G:\экологический цент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экологический центр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54" w:rsidRDefault="00C54C54" w:rsidP="00C54C54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</w:rPr>
      </w:pPr>
      <w:r>
        <w:rPr>
          <w:noProof/>
          <w:color w:val="555555"/>
        </w:rPr>
        <w:drawing>
          <wp:inline distT="0" distB="0" distL="0" distR="0">
            <wp:extent cx="6645910" cy="4983459"/>
            <wp:effectExtent l="0" t="0" r="2540" b="8255"/>
            <wp:docPr id="6" name="Рисунок 6" descr="G:\экологический цент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экологический центр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54" w:rsidRDefault="00C54C54" w:rsidP="00C54C54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</w:rPr>
      </w:pPr>
      <w:r>
        <w:rPr>
          <w:noProof/>
          <w:color w:val="555555"/>
        </w:rPr>
        <w:drawing>
          <wp:inline distT="0" distB="0" distL="0" distR="0">
            <wp:extent cx="6645910" cy="4983459"/>
            <wp:effectExtent l="0" t="0" r="2540" b="8255"/>
            <wp:docPr id="7" name="Рисунок 7" descr="G:\экологический цент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экологический центр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54" w:rsidRDefault="00C54C54" w:rsidP="00C54C54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</w:rPr>
      </w:pPr>
      <w:r>
        <w:rPr>
          <w:noProof/>
          <w:color w:val="555555"/>
        </w:rPr>
        <w:drawing>
          <wp:inline distT="0" distB="0" distL="0" distR="0">
            <wp:extent cx="6645910" cy="4983459"/>
            <wp:effectExtent l="0" t="0" r="2540" b="8255"/>
            <wp:docPr id="8" name="Рисунок 8" descr="G:\экологический цент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экологический центр\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54" w:rsidRDefault="00C54C54" w:rsidP="00C54C54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</w:rPr>
      </w:pPr>
      <w:r>
        <w:rPr>
          <w:noProof/>
          <w:color w:val="555555"/>
        </w:rPr>
        <w:drawing>
          <wp:inline distT="0" distB="0" distL="0" distR="0">
            <wp:extent cx="6645910" cy="4983459"/>
            <wp:effectExtent l="0" t="0" r="2540" b="8255"/>
            <wp:docPr id="9" name="Рисунок 9" descr="G:\экологический цент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экологический центр\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54" w:rsidRDefault="00C54C54" w:rsidP="00C54C54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</w:rPr>
      </w:pPr>
      <w:r>
        <w:rPr>
          <w:noProof/>
          <w:color w:val="555555"/>
        </w:rPr>
        <w:drawing>
          <wp:inline distT="0" distB="0" distL="0" distR="0">
            <wp:extent cx="6645910" cy="4983459"/>
            <wp:effectExtent l="0" t="0" r="2540" b="8255"/>
            <wp:docPr id="10" name="Рисунок 10" descr="G:\экологический цент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экологический центр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54" w:rsidRDefault="00C54C54" w:rsidP="00C54C54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</w:rPr>
      </w:pPr>
      <w:r>
        <w:rPr>
          <w:noProof/>
          <w:color w:val="555555"/>
        </w:rPr>
        <w:drawing>
          <wp:inline distT="0" distB="0" distL="0" distR="0">
            <wp:extent cx="6645910" cy="4983459"/>
            <wp:effectExtent l="0" t="0" r="2540" b="8255"/>
            <wp:docPr id="11" name="Рисунок 11" descr="G:\экологический цент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экологический центр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54" w:rsidRDefault="00C54C54" w:rsidP="00C54C54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</w:rPr>
      </w:pPr>
      <w:r>
        <w:rPr>
          <w:noProof/>
          <w:color w:val="555555"/>
        </w:rPr>
        <w:drawing>
          <wp:inline distT="0" distB="0" distL="0" distR="0">
            <wp:extent cx="6645910" cy="4983459"/>
            <wp:effectExtent l="0" t="0" r="2540" b="8255"/>
            <wp:docPr id="12" name="Рисунок 12" descr="G:\экологический центр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экологический центр\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54" w:rsidRDefault="00C54C54" w:rsidP="00C54C54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</w:rPr>
      </w:pPr>
      <w:r>
        <w:rPr>
          <w:noProof/>
          <w:color w:val="555555"/>
        </w:rPr>
        <w:drawing>
          <wp:inline distT="0" distB="0" distL="0" distR="0">
            <wp:extent cx="6645910" cy="4983459"/>
            <wp:effectExtent l="0" t="0" r="2540" b="8255"/>
            <wp:docPr id="13" name="Рисунок 13" descr="G:\экологический цент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экологический центр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54" w:rsidRDefault="00C54C54" w:rsidP="00C54C54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</w:rPr>
      </w:pPr>
      <w:r>
        <w:rPr>
          <w:noProof/>
          <w:color w:val="555555"/>
        </w:rPr>
        <w:drawing>
          <wp:inline distT="0" distB="0" distL="0" distR="0">
            <wp:extent cx="6645910" cy="4983459"/>
            <wp:effectExtent l="0" t="0" r="2540" b="8255"/>
            <wp:docPr id="14" name="Рисунок 14" descr="G:\экологический цент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экологический центр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54" w:rsidRDefault="00C54C54" w:rsidP="00C54C54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</w:rPr>
      </w:pPr>
      <w:r>
        <w:rPr>
          <w:noProof/>
          <w:color w:val="555555"/>
        </w:rPr>
        <w:drawing>
          <wp:inline distT="0" distB="0" distL="0" distR="0">
            <wp:extent cx="6645910" cy="4983459"/>
            <wp:effectExtent l="0" t="0" r="2540" b="8255"/>
            <wp:docPr id="15" name="Рисунок 15" descr="G:\экологический цент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экологический центр\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54" w:rsidRDefault="00C54C54" w:rsidP="00C54C54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</w:rPr>
      </w:pPr>
      <w:r>
        <w:rPr>
          <w:noProof/>
          <w:color w:val="555555"/>
        </w:rPr>
        <w:drawing>
          <wp:inline distT="0" distB="0" distL="0" distR="0">
            <wp:extent cx="6645910" cy="4983459"/>
            <wp:effectExtent l="0" t="0" r="2540" b="8255"/>
            <wp:docPr id="16" name="Рисунок 16" descr="G:\экологический центр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экологический центр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54" w:rsidRDefault="00C54C54" w:rsidP="00C54C54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</w:rPr>
      </w:pPr>
    </w:p>
    <w:p w:rsidR="00C56937" w:rsidRDefault="00C56937" w:rsidP="00A223D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555555"/>
        </w:rPr>
      </w:pPr>
    </w:p>
    <w:p w:rsidR="00C56937" w:rsidRPr="00241B2B" w:rsidRDefault="00C56937" w:rsidP="00C54C54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</w:rPr>
      </w:pPr>
    </w:p>
    <w:p w:rsidR="00F611B5" w:rsidRDefault="00F611B5"/>
    <w:sectPr w:rsidR="00F611B5" w:rsidSect="00C54C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B2B"/>
    <w:rsid w:val="00241B2B"/>
    <w:rsid w:val="004723F5"/>
    <w:rsid w:val="004A573C"/>
    <w:rsid w:val="005C461E"/>
    <w:rsid w:val="006D0746"/>
    <w:rsid w:val="00A223D8"/>
    <w:rsid w:val="00BA3484"/>
    <w:rsid w:val="00C54C54"/>
    <w:rsid w:val="00C56937"/>
    <w:rsid w:val="00F6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1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6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1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6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9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6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14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6</cp:revision>
  <dcterms:created xsi:type="dcterms:W3CDTF">2017-11-05T11:21:00Z</dcterms:created>
  <dcterms:modified xsi:type="dcterms:W3CDTF">2017-11-05T12:22:00Z</dcterms:modified>
</cp:coreProperties>
</file>