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D2" w:rsidRPr="00806188" w:rsidRDefault="0080711E" w:rsidP="00E038D2">
      <w:pPr>
        <w:ind w:right="14"/>
        <w:rPr>
          <w:rFonts w:ascii="Times New Roman" w:eastAsia="Times New Roman" w:hAnsi="Times New Roman" w:cs="Times New Roman"/>
          <w:b/>
          <w:color w:val="000000"/>
          <w:kern w:val="0"/>
          <w:sz w:val="28"/>
          <w:szCs w:val="28"/>
        </w:rPr>
      </w:pPr>
      <w:r w:rsidRPr="00E038D2">
        <w:rPr>
          <w:rFonts w:ascii="Times New Roman" w:hAnsi="Times New Roman" w:cs="Times New Roman"/>
          <w:sz w:val="28"/>
          <w:szCs w:val="28"/>
        </w:rPr>
        <w:t xml:space="preserve">      </w:t>
      </w:r>
      <w:bookmarkStart w:id="0" w:name="_GoBack"/>
      <w:r w:rsidR="00E038D2" w:rsidRPr="00806188">
        <w:rPr>
          <w:rFonts w:ascii="Times New Roman" w:hAnsi="Times New Roman" w:cs="Times New Roman"/>
          <w:b/>
          <w:sz w:val="28"/>
          <w:szCs w:val="28"/>
        </w:rPr>
        <w:t>Адаптированные образовательные программы для слабослышащих и позднооглохших учащихся,1 класс.</w:t>
      </w:r>
    </w:p>
    <w:bookmarkEnd w:id="0"/>
    <w:p w:rsidR="00E038D2" w:rsidRPr="00E038D2" w:rsidRDefault="00E038D2" w:rsidP="00E038D2">
      <w:pPr>
        <w:ind w:right="14"/>
        <w:rPr>
          <w:rFonts w:ascii="Times New Roman" w:hAnsi="Times New Roman" w:cs="Times New Roman"/>
          <w:sz w:val="28"/>
          <w:szCs w:val="28"/>
        </w:rPr>
      </w:pPr>
      <w:r w:rsidRPr="00E038D2">
        <w:rPr>
          <w:rFonts w:ascii="Times New Roman" w:hAnsi="Times New Roman" w:cs="Times New Roman"/>
          <w:sz w:val="28"/>
          <w:szCs w:val="28"/>
        </w:rPr>
        <w:t xml:space="preserve">       Детство без границ: опыт организации инклюзивного образования и инновационные технологии коррекционной педагогики.</w:t>
      </w:r>
    </w:p>
    <w:p w:rsidR="0080711E" w:rsidRDefault="0080711E" w:rsidP="0080711E">
      <w:pPr>
        <w:spacing w:line="240" w:lineRule="auto"/>
        <w:rPr>
          <w:rStyle w:val="apple-converted-space"/>
          <w:rFonts w:ascii="Times New Roman" w:hAnsi="Times New Roman" w:cs="Times New Roman"/>
          <w:color w:val="000080"/>
          <w:sz w:val="28"/>
          <w:szCs w:val="28"/>
        </w:rPr>
      </w:pPr>
      <w:r>
        <w:rPr>
          <w:rFonts w:ascii="Times New Roman" w:hAnsi="Times New Roman" w:cs="Times New Roman"/>
          <w:sz w:val="28"/>
          <w:szCs w:val="28"/>
        </w:rPr>
        <w:t xml:space="preserve">  </w:t>
      </w:r>
      <w:r w:rsidRPr="0080711E">
        <w:rPr>
          <w:rFonts w:ascii="Times New Roman" w:hAnsi="Times New Roman" w:cs="Times New Roman"/>
          <w:sz w:val="28"/>
          <w:szCs w:val="28"/>
        </w:rPr>
        <w:t xml:space="preserve">С сентября 2016 </w:t>
      </w:r>
      <w:r w:rsidR="00870A45" w:rsidRPr="0080711E">
        <w:rPr>
          <w:rFonts w:ascii="Times New Roman" w:hAnsi="Times New Roman" w:cs="Times New Roman"/>
          <w:sz w:val="28"/>
          <w:szCs w:val="28"/>
        </w:rPr>
        <w:t xml:space="preserve">г. </w:t>
      </w:r>
      <w:r>
        <w:rPr>
          <w:rFonts w:ascii="Times New Roman" w:hAnsi="Times New Roman" w:cs="Times New Roman"/>
          <w:sz w:val="28"/>
          <w:szCs w:val="28"/>
        </w:rPr>
        <w:t xml:space="preserve">началось внедрение ФГОС для </w:t>
      </w:r>
      <w:r w:rsidRPr="0080711E">
        <w:rPr>
          <w:rFonts w:ascii="Times New Roman" w:hAnsi="Times New Roman" w:cs="Times New Roman"/>
          <w:sz w:val="28"/>
          <w:szCs w:val="28"/>
        </w:rPr>
        <w:t xml:space="preserve">детей с ограниченными возможностями </w:t>
      </w:r>
      <w:proofErr w:type="gramStart"/>
      <w:r w:rsidRPr="0080711E">
        <w:rPr>
          <w:rFonts w:ascii="Times New Roman" w:hAnsi="Times New Roman" w:cs="Times New Roman"/>
          <w:sz w:val="28"/>
          <w:szCs w:val="28"/>
        </w:rPr>
        <w:t>здоровья</w:t>
      </w:r>
      <w:r>
        <w:rPr>
          <w:rFonts w:ascii="Times New Roman" w:hAnsi="Times New Roman" w:cs="Times New Roman"/>
          <w:sz w:val="28"/>
          <w:szCs w:val="28"/>
        </w:rPr>
        <w:t xml:space="preserve"> </w:t>
      </w:r>
      <w:r w:rsidRPr="0080711E">
        <w:rPr>
          <w:rFonts w:ascii="Times New Roman" w:hAnsi="Times New Roman" w:cs="Times New Roman"/>
          <w:sz w:val="28"/>
          <w:szCs w:val="28"/>
        </w:rPr>
        <w:t xml:space="preserve"> .</w:t>
      </w:r>
      <w:proofErr w:type="gramEnd"/>
      <w:r w:rsidRPr="0080711E">
        <w:rPr>
          <w:rFonts w:ascii="Times New Roman" w:hAnsi="Times New Roman" w:cs="Times New Roman"/>
          <w:sz w:val="28"/>
          <w:szCs w:val="28"/>
        </w:rPr>
        <w:t xml:space="preserve"> </w:t>
      </w:r>
    </w:p>
    <w:p w:rsidR="0080711E" w:rsidRPr="0080711E" w:rsidRDefault="0080711E" w:rsidP="0080711E">
      <w:pPr>
        <w:spacing w:line="240" w:lineRule="auto"/>
        <w:rPr>
          <w:rFonts w:ascii="Times New Roman" w:eastAsia="Times New Roman" w:hAnsi="Times New Roman" w:cs="Times New Roman"/>
          <w:color w:val="000000"/>
          <w:kern w:val="0"/>
          <w:sz w:val="28"/>
          <w:szCs w:val="28"/>
        </w:rPr>
      </w:pPr>
      <w:r>
        <w:rPr>
          <w:rStyle w:val="apple-converted-space"/>
          <w:rFonts w:ascii="Times New Roman" w:hAnsi="Times New Roman" w:cs="Times New Roman"/>
          <w:color w:val="000080"/>
          <w:sz w:val="28"/>
          <w:szCs w:val="28"/>
        </w:rPr>
        <w:t xml:space="preserve">   </w:t>
      </w:r>
      <w:r w:rsidRPr="0080711E">
        <w:rPr>
          <w:rFonts w:ascii="Times New Roman" w:hAnsi="Times New Roman" w:cs="Times New Roman"/>
          <w:sz w:val="28"/>
          <w:szCs w:val="28"/>
        </w:rPr>
        <w:t>В соответствии с российским законодательством каждый ребенок, не зависимо от региона проживания, состояния здоровья (тяжести нарушения психического развития), способности к ос</w:t>
      </w:r>
      <w:r>
        <w:rPr>
          <w:rFonts w:ascii="Times New Roman" w:hAnsi="Times New Roman" w:cs="Times New Roman"/>
          <w:sz w:val="28"/>
          <w:szCs w:val="28"/>
        </w:rPr>
        <w:t xml:space="preserve">воению образовательных программ, </w:t>
      </w:r>
      <w:r w:rsidRPr="0080711E">
        <w:rPr>
          <w:rStyle w:val="apple-converted-space"/>
          <w:rFonts w:ascii="Times New Roman" w:hAnsi="Times New Roman" w:cs="Times New Roman"/>
          <w:color w:val="auto"/>
          <w:sz w:val="28"/>
          <w:szCs w:val="28"/>
        </w:rPr>
        <w:t> </w:t>
      </w:r>
      <w:r w:rsidRPr="0080711E">
        <w:rPr>
          <w:rFonts w:ascii="Times New Roman" w:hAnsi="Times New Roman" w:cs="Times New Roman"/>
          <w:sz w:val="28"/>
          <w:szCs w:val="28"/>
        </w:rPr>
        <w:t>имеет право на качественное образование, соответствующее его потребностям и возможностям</w:t>
      </w:r>
      <w:r w:rsidRPr="0080711E">
        <w:rPr>
          <w:rFonts w:ascii="Times New Roman" w:hAnsi="Times New Roman" w:cs="Times New Roman"/>
          <w:color w:val="000080"/>
          <w:sz w:val="28"/>
          <w:szCs w:val="28"/>
        </w:rPr>
        <w:t>.</w:t>
      </w:r>
    </w:p>
    <w:p w:rsidR="0080711E" w:rsidRPr="0080711E" w:rsidRDefault="0080711E" w:rsidP="0080711E">
      <w:pPr>
        <w:spacing w:line="240" w:lineRule="auto"/>
        <w:rPr>
          <w:rFonts w:ascii="Times New Roman" w:hAnsi="Times New Roman" w:cs="Times New Roman"/>
          <w:sz w:val="28"/>
          <w:szCs w:val="28"/>
        </w:rPr>
      </w:pPr>
      <w:r w:rsidRPr="0080711E">
        <w:rPr>
          <w:rFonts w:ascii="Times New Roman" w:hAnsi="Times New Roman" w:cs="Times New Roman"/>
          <w:sz w:val="28"/>
          <w:szCs w:val="28"/>
        </w:rPr>
        <w:t>   </w:t>
      </w:r>
      <w:r w:rsidRPr="0080711E">
        <w:rPr>
          <w:rStyle w:val="apple-converted-space"/>
          <w:rFonts w:ascii="Times New Roman" w:hAnsi="Times New Roman" w:cs="Times New Roman"/>
          <w:color w:val="auto"/>
          <w:sz w:val="28"/>
          <w:szCs w:val="28"/>
        </w:rPr>
        <w:t> </w:t>
      </w:r>
      <w:r w:rsidRPr="0080711E">
        <w:rPr>
          <w:rFonts w:ascii="Times New Roman" w:hAnsi="Times New Roman" w:cs="Times New Roman"/>
          <w:sz w:val="28"/>
          <w:szCs w:val="28"/>
        </w:rPr>
        <w:t>Детям с ограниченными возможностями здоровья их временные (или постоянные) отклонения в физическом и (или) психическом развитии препятствуют освоению образовательных программ, поэтому эта категория обучающихся нуждается в создании специальных условий обучения и воспитания.</w:t>
      </w:r>
    </w:p>
    <w:p w:rsidR="0080711E" w:rsidRPr="0080711E" w:rsidRDefault="0080711E" w:rsidP="0080711E">
      <w:pPr>
        <w:spacing w:line="240" w:lineRule="auto"/>
        <w:rPr>
          <w:rFonts w:ascii="Times New Roman" w:hAnsi="Times New Roman" w:cs="Times New Roman"/>
          <w:sz w:val="28"/>
          <w:szCs w:val="28"/>
        </w:rPr>
      </w:pPr>
      <w:r w:rsidRPr="0080711E">
        <w:rPr>
          <w:rFonts w:ascii="Times New Roman" w:hAnsi="Times New Roman" w:cs="Times New Roman"/>
          <w:color w:val="000080"/>
          <w:sz w:val="28"/>
          <w:szCs w:val="28"/>
        </w:rPr>
        <w:t>   </w:t>
      </w:r>
      <w:r w:rsidRPr="0080711E">
        <w:rPr>
          <w:rStyle w:val="apple-converted-space"/>
          <w:rFonts w:ascii="Times New Roman" w:hAnsi="Times New Roman" w:cs="Times New Roman"/>
          <w:color w:val="000080"/>
          <w:sz w:val="28"/>
          <w:szCs w:val="28"/>
        </w:rPr>
        <w:t> </w:t>
      </w:r>
      <w:r w:rsidRPr="0080711E">
        <w:rPr>
          <w:rFonts w:ascii="Times New Roman" w:hAnsi="Times New Roman" w:cs="Times New Roman"/>
          <w:sz w:val="28"/>
          <w:szCs w:val="28"/>
        </w:rPr>
        <w:t>Доступ к образованию для обучающихся с инвалидностью и ОВЗ, закрепленный в Федеральном государственном образовательном стандарте (ФГОС), обеспечивается созданием в образовательных организациях специальных условий обучения, учитывающих особые образовательные потребности и индивидуальные возможности таких обучающихся.</w:t>
      </w:r>
    </w:p>
    <w:p w:rsidR="00870A45" w:rsidRPr="0080711E" w:rsidRDefault="0080711E" w:rsidP="0080711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70A45" w:rsidRPr="0080711E">
        <w:rPr>
          <w:rFonts w:ascii="Times New Roman" w:hAnsi="Times New Roman" w:cs="Times New Roman"/>
          <w:sz w:val="28"/>
          <w:szCs w:val="28"/>
        </w:rPr>
        <w:t>А</w:t>
      </w:r>
      <w:r>
        <w:rPr>
          <w:rFonts w:ascii="Times New Roman" w:hAnsi="Times New Roman" w:cs="Times New Roman"/>
          <w:sz w:val="28"/>
          <w:szCs w:val="28"/>
        </w:rPr>
        <w:t xml:space="preserve">даптированная </w:t>
      </w:r>
      <w:proofErr w:type="gramStart"/>
      <w:r>
        <w:rPr>
          <w:rFonts w:ascii="Times New Roman" w:hAnsi="Times New Roman" w:cs="Times New Roman"/>
          <w:sz w:val="28"/>
          <w:szCs w:val="28"/>
        </w:rPr>
        <w:t>основная  образовательная</w:t>
      </w:r>
      <w:proofErr w:type="gramEnd"/>
      <w:r>
        <w:rPr>
          <w:rFonts w:ascii="Times New Roman" w:hAnsi="Times New Roman" w:cs="Times New Roman"/>
          <w:sz w:val="28"/>
          <w:szCs w:val="28"/>
        </w:rPr>
        <w:t xml:space="preserve"> программа начального основного общего образования  для слабослышащих и позднооглохших</w:t>
      </w:r>
      <w:r w:rsidR="00870A45" w:rsidRPr="0080711E">
        <w:rPr>
          <w:rFonts w:ascii="Times New Roman" w:hAnsi="Times New Roman" w:cs="Times New Roman"/>
          <w:sz w:val="28"/>
          <w:szCs w:val="28"/>
        </w:rPr>
        <w:t xml:space="preserve"> (вариант 2.2) предусматривает, что образовательный процесс на всех уроках, занятиях, во внеурочное время имеет </w:t>
      </w:r>
      <w:proofErr w:type="spellStart"/>
      <w:r w:rsidR="00870A45" w:rsidRPr="0080711E">
        <w:rPr>
          <w:rFonts w:ascii="Times New Roman" w:hAnsi="Times New Roman" w:cs="Times New Roman"/>
          <w:sz w:val="28"/>
          <w:szCs w:val="28"/>
        </w:rPr>
        <w:t>коррекционно</w:t>
      </w:r>
      <w:proofErr w:type="spellEnd"/>
      <w:r w:rsidR="00870A45" w:rsidRPr="0080711E">
        <w:rPr>
          <w:rFonts w:ascii="Times New Roman" w:hAnsi="Times New Roman" w:cs="Times New Roman"/>
          <w:sz w:val="28"/>
          <w:szCs w:val="28"/>
        </w:rPr>
        <w:t xml:space="preserve"> – развивающую направленность, обязательное включение предметов </w:t>
      </w:r>
      <w:proofErr w:type="spellStart"/>
      <w:r w:rsidR="00870A45" w:rsidRPr="0080711E">
        <w:rPr>
          <w:rFonts w:ascii="Times New Roman" w:hAnsi="Times New Roman" w:cs="Times New Roman"/>
          <w:sz w:val="28"/>
          <w:szCs w:val="28"/>
        </w:rPr>
        <w:t>коррекционно</w:t>
      </w:r>
      <w:proofErr w:type="spellEnd"/>
      <w:r w:rsidR="00870A45" w:rsidRPr="0080711E">
        <w:rPr>
          <w:rFonts w:ascii="Times New Roman" w:hAnsi="Times New Roman" w:cs="Times New Roman"/>
          <w:sz w:val="28"/>
          <w:szCs w:val="28"/>
        </w:rPr>
        <w:t xml:space="preserve"> – развивающей области, способствующих наиболее полноценному личностному развитию обучающихся, качественному образованию, социальной адаптации и интеграции в обществе. </w:t>
      </w:r>
    </w:p>
    <w:p w:rsidR="00870A45" w:rsidRPr="0080711E" w:rsidRDefault="00870A45" w:rsidP="0080711E">
      <w:pPr>
        <w:widowControl w:val="0"/>
        <w:spacing w:after="0" w:line="240" w:lineRule="auto"/>
        <w:jc w:val="both"/>
        <w:rPr>
          <w:rFonts w:ascii="Times New Roman" w:hAnsi="Times New Roman" w:cs="Times New Roman"/>
          <w:spacing w:val="-2"/>
          <w:sz w:val="28"/>
          <w:szCs w:val="28"/>
        </w:rPr>
      </w:pPr>
      <w:r w:rsidRPr="0080711E">
        <w:rPr>
          <w:rFonts w:ascii="Times New Roman" w:hAnsi="Times New Roman" w:cs="Times New Roman"/>
          <w:spacing w:val="-2"/>
          <w:sz w:val="28"/>
          <w:szCs w:val="28"/>
        </w:rPr>
        <w:t>Особые образовательные потребности слабослышащих и позднооглохших обучающихся</w:t>
      </w:r>
      <w:r w:rsidR="0080711E">
        <w:rPr>
          <w:rFonts w:ascii="Times New Roman" w:hAnsi="Times New Roman" w:cs="Times New Roman"/>
          <w:spacing w:val="-2"/>
          <w:sz w:val="28"/>
          <w:szCs w:val="28"/>
        </w:rPr>
        <w:t>:</w:t>
      </w:r>
    </w:p>
    <w:p w:rsidR="00870A45" w:rsidRPr="004239B1" w:rsidRDefault="00870A45" w:rsidP="0080711E">
      <w:pPr>
        <w:pStyle w:val="18TexstSPISOK1"/>
        <w:numPr>
          <w:ilvl w:val="0"/>
          <w:numId w:val="1"/>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обучения</w:t>
      </w:r>
      <w:r w:rsidRPr="004239B1">
        <w:rPr>
          <w:rFonts w:ascii="Times New Roman" w:cs="Times New Roman"/>
          <w:sz w:val="28"/>
          <w:szCs w:val="28"/>
        </w:rPr>
        <w:t xml:space="preserve">, </w:t>
      </w:r>
      <w:r w:rsidRPr="004239B1">
        <w:rPr>
          <w:rFonts w:hAnsi="Times New Roman" w:cs="Times New Roman"/>
          <w:sz w:val="28"/>
          <w:szCs w:val="28"/>
        </w:rPr>
        <w:t>обеспечивающие</w:t>
      </w:r>
      <w:r w:rsidRPr="004239B1">
        <w:rPr>
          <w:rFonts w:hAnsi="Times New Roman"/>
          <w:sz w:val="28"/>
          <w:szCs w:val="28"/>
        </w:rPr>
        <w:t xml:space="preserve"> </w:t>
      </w:r>
      <w:r w:rsidRPr="004239B1">
        <w:rPr>
          <w:rFonts w:hAnsi="Times New Roman" w:cs="Times New Roman"/>
          <w:sz w:val="28"/>
          <w:szCs w:val="28"/>
        </w:rPr>
        <w:t>образовательно</w:t>
      </w:r>
      <w:r w:rsidRPr="004239B1">
        <w:rPr>
          <w:rFonts w:ascii="Times New Roman" w:cs="Times New Roman"/>
          <w:sz w:val="28"/>
          <w:szCs w:val="28"/>
        </w:rPr>
        <w:t>-</w:t>
      </w:r>
      <w:r w:rsidRPr="004239B1">
        <w:rPr>
          <w:rFonts w:hAnsi="Times New Roman" w:cs="Times New Roman"/>
          <w:sz w:val="28"/>
          <w:szCs w:val="28"/>
        </w:rPr>
        <w:t>коррекционную</w:t>
      </w:r>
      <w:r w:rsidRPr="004239B1">
        <w:rPr>
          <w:rFonts w:hAnsi="Times New Roman"/>
          <w:sz w:val="28"/>
          <w:szCs w:val="28"/>
        </w:rPr>
        <w:t xml:space="preserve"> </w:t>
      </w:r>
      <w:r w:rsidRPr="004239B1">
        <w:rPr>
          <w:rFonts w:hAnsi="Times New Roman" w:cs="Times New Roman"/>
          <w:sz w:val="28"/>
          <w:szCs w:val="28"/>
        </w:rPr>
        <w:t>направленность</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коммуникативно</w:t>
      </w:r>
      <w:r w:rsidRPr="004239B1">
        <w:rPr>
          <w:rFonts w:hAnsi="Times New Roman"/>
          <w:sz w:val="28"/>
          <w:szCs w:val="28"/>
        </w:rPr>
        <w:t xml:space="preserve"> </w:t>
      </w:r>
      <w:r w:rsidRPr="004239B1">
        <w:rPr>
          <w:rFonts w:ascii="Times New Roman" w:cs="Times New Roman"/>
          <w:sz w:val="28"/>
          <w:szCs w:val="28"/>
        </w:rPr>
        <w:t xml:space="preserve">- </w:t>
      </w:r>
      <w:proofErr w:type="spellStart"/>
      <w:r w:rsidRPr="004239B1">
        <w:rPr>
          <w:rFonts w:hAnsi="Times New Roman" w:cs="Times New Roman"/>
          <w:sz w:val="28"/>
          <w:szCs w:val="28"/>
        </w:rPr>
        <w:t>деятельностного</w:t>
      </w:r>
      <w:proofErr w:type="spellEnd"/>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w:t>
      </w:r>
      <w:r w:rsidRPr="004239B1">
        <w:rPr>
          <w:rFonts w:hAnsi="Times New Roman"/>
          <w:sz w:val="28"/>
          <w:szCs w:val="28"/>
        </w:rPr>
        <w:t xml:space="preserve"> </w:t>
      </w:r>
      <w:r w:rsidRPr="004239B1">
        <w:rPr>
          <w:rFonts w:ascii="Times New Roman" w:cs="Times New Roman"/>
          <w:sz w:val="28"/>
          <w:szCs w:val="28"/>
        </w:rPr>
        <w:t xml:space="preserve">- </w:t>
      </w:r>
      <w:proofErr w:type="spellStart"/>
      <w:r w:rsidRPr="004239B1">
        <w:rPr>
          <w:rFonts w:hAnsi="Times New Roman" w:cs="Times New Roman"/>
          <w:sz w:val="28"/>
          <w:szCs w:val="28"/>
        </w:rPr>
        <w:t>ориетированного</w:t>
      </w:r>
      <w:proofErr w:type="spellEnd"/>
      <w:r w:rsidRPr="004239B1">
        <w:rPr>
          <w:rFonts w:hAnsi="Times New Roman"/>
          <w:sz w:val="28"/>
          <w:szCs w:val="28"/>
        </w:rPr>
        <w:t xml:space="preserve"> </w:t>
      </w:r>
      <w:r w:rsidRPr="004239B1">
        <w:rPr>
          <w:rFonts w:hAnsi="Times New Roman" w:cs="Times New Roman"/>
          <w:sz w:val="28"/>
          <w:szCs w:val="28"/>
        </w:rPr>
        <w:t>подходов</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обязательном</w:t>
      </w:r>
      <w:r w:rsidRPr="004239B1">
        <w:rPr>
          <w:rFonts w:hAnsi="Times New Roman"/>
          <w:sz w:val="28"/>
          <w:szCs w:val="28"/>
        </w:rPr>
        <w:t xml:space="preserve"> </w:t>
      </w:r>
      <w:r w:rsidRPr="004239B1">
        <w:rPr>
          <w:rFonts w:hAnsi="Times New Roman" w:cs="Times New Roman"/>
          <w:sz w:val="28"/>
          <w:szCs w:val="28"/>
        </w:rPr>
        <w:t>создании</w:t>
      </w:r>
      <w:r w:rsidRPr="004239B1">
        <w:rPr>
          <w:rFonts w:hAnsi="Times New Roman"/>
          <w:sz w:val="28"/>
          <w:szCs w:val="28"/>
        </w:rPr>
        <w:t xml:space="preserve"> </w:t>
      </w:r>
      <w:r w:rsidRPr="004239B1">
        <w:rPr>
          <w:rFonts w:hAnsi="Times New Roman" w:cs="Times New Roman"/>
          <w:sz w:val="28"/>
          <w:szCs w:val="28"/>
        </w:rPr>
        <w:t>слухоречевой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 xml:space="preserve">, </w:t>
      </w:r>
      <w:r w:rsidRPr="004239B1">
        <w:rPr>
          <w:rFonts w:hAnsi="Times New Roman" w:cs="Times New Roman"/>
          <w:sz w:val="28"/>
          <w:szCs w:val="28"/>
        </w:rPr>
        <w:t>целенаправленном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систематическом</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познавательной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расширении</w:t>
      </w:r>
      <w:r w:rsidRPr="004239B1">
        <w:rPr>
          <w:rFonts w:hAnsi="Times New Roman"/>
          <w:sz w:val="28"/>
          <w:szCs w:val="28"/>
        </w:rPr>
        <w:t xml:space="preserve"> </w:t>
      </w:r>
      <w:r w:rsidRPr="004239B1">
        <w:rPr>
          <w:rFonts w:hAnsi="Times New Roman" w:cs="Times New Roman"/>
          <w:sz w:val="28"/>
          <w:szCs w:val="28"/>
        </w:rPr>
        <w:t>жизненных</w:t>
      </w:r>
      <w:r w:rsidRPr="004239B1">
        <w:rPr>
          <w:rFonts w:hAnsi="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p>
    <w:p w:rsidR="00870A45" w:rsidRPr="004239B1" w:rsidRDefault="00870A45" w:rsidP="0080711E">
      <w:pPr>
        <w:pStyle w:val="18TexstSPISOK1"/>
        <w:numPr>
          <w:ilvl w:val="0"/>
          <w:numId w:val="2"/>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lastRenderedPageBreak/>
        <w:t>обеспечение</w:t>
      </w:r>
      <w:r w:rsidRPr="004239B1">
        <w:rPr>
          <w:rFonts w:hAnsi="Times New Roman"/>
          <w:sz w:val="28"/>
          <w:szCs w:val="28"/>
        </w:rPr>
        <w:t xml:space="preserve"> </w:t>
      </w:r>
      <w:r w:rsidRPr="004239B1">
        <w:rPr>
          <w:rFonts w:hAnsi="Times New Roman" w:cs="Times New Roman"/>
          <w:sz w:val="28"/>
          <w:szCs w:val="28"/>
        </w:rPr>
        <w:t>деловой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w:t>
      </w:r>
      <w:r w:rsidRPr="004239B1">
        <w:rPr>
          <w:rFonts w:hAnsi="Times New Roman"/>
          <w:sz w:val="28"/>
          <w:szCs w:val="28"/>
        </w:rPr>
        <w:t xml:space="preserve"> </w:t>
      </w:r>
      <w:r w:rsidRPr="004239B1">
        <w:rPr>
          <w:rFonts w:hAnsi="Times New Roman" w:cs="Times New Roman"/>
          <w:sz w:val="28"/>
          <w:szCs w:val="28"/>
        </w:rPr>
        <w:t>комфортной</w:t>
      </w:r>
      <w:r w:rsidRPr="004239B1">
        <w:rPr>
          <w:rFonts w:hAnsi="Times New Roman"/>
          <w:sz w:val="28"/>
          <w:szCs w:val="28"/>
        </w:rPr>
        <w:t xml:space="preserve"> </w:t>
      </w:r>
      <w:r w:rsidRPr="004239B1">
        <w:rPr>
          <w:rFonts w:hAnsi="Times New Roman" w:cs="Times New Roman"/>
          <w:sz w:val="28"/>
          <w:szCs w:val="28"/>
        </w:rPr>
        <w:t>атмосферы</w:t>
      </w:r>
      <w:r w:rsidRPr="004239B1">
        <w:rPr>
          <w:rFonts w:ascii="Times New Roman" w:cs="Times New Roman"/>
          <w:sz w:val="28"/>
          <w:szCs w:val="28"/>
        </w:rPr>
        <w:t xml:space="preserve">, </w:t>
      </w:r>
      <w:r w:rsidRPr="004239B1">
        <w:rPr>
          <w:rFonts w:hAnsi="Times New Roman" w:cs="Times New Roman"/>
          <w:sz w:val="28"/>
          <w:szCs w:val="28"/>
        </w:rPr>
        <w:t>способствующей</w:t>
      </w:r>
      <w:r w:rsidRPr="004239B1">
        <w:rPr>
          <w:rFonts w:hAnsi="Times New Roman"/>
          <w:sz w:val="28"/>
          <w:szCs w:val="28"/>
        </w:rPr>
        <w:t xml:space="preserve"> </w:t>
      </w:r>
      <w:r w:rsidRPr="004239B1">
        <w:rPr>
          <w:rFonts w:hAnsi="Times New Roman" w:cs="Times New Roman"/>
          <w:sz w:val="28"/>
          <w:szCs w:val="28"/>
        </w:rPr>
        <w:t>качественному</w:t>
      </w:r>
      <w:r w:rsidRPr="004239B1">
        <w:rPr>
          <w:rFonts w:hAnsi="Times New Roman"/>
          <w:sz w:val="28"/>
          <w:szCs w:val="28"/>
        </w:rPr>
        <w:t xml:space="preserve"> </w:t>
      </w:r>
      <w:r w:rsidRPr="004239B1">
        <w:rPr>
          <w:rFonts w:hAnsi="Times New Roman" w:cs="Times New Roman"/>
          <w:sz w:val="28"/>
          <w:szCs w:val="28"/>
        </w:rPr>
        <w:t>образованию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личностному</w:t>
      </w:r>
      <w:r w:rsidRPr="004239B1">
        <w:rPr>
          <w:rFonts w:hAnsi="Times New Roman"/>
          <w:sz w:val="28"/>
          <w:szCs w:val="28"/>
        </w:rPr>
        <w:t xml:space="preserve"> </w:t>
      </w:r>
      <w:r w:rsidRPr="004239B1">
        <w:rPr>
          <w:rFonts w:hAnsi="Times New Roman" w:cs="Times New Roman"/>
          <w:sz w:val="28"/>
          <w:szCs w:val="28"/>
        </w:rPr>
        <w:t>развитию</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формированию</w:t>
      </w:r>
      <w:r w:rsidRPr="004239B1">
        <w:rPr>
          <w:rFonts w:hAnsi="Times New Roman"/>
          <w:sz w:val="28"/>
          <w:szCs w:val="28"/>
        </w:rPr>
        <w:t xml:space="preserve"> </w:t>
      </w:r>
      <w:r w:rsidRPr="004239B1">
        <w:rPr>
          <w:rFonts w:hAnsi="Times New Roman" w:cs="Times New Roman"/>
          <w:sz w:val="28"/>
          <w:szCs w:val="28"/>
        </w:rPr>
        <w:t>активного</w:t>
      </w:r>
      <w:r w:rsidRPr="004239B1">
        <w:rPr>
          <w:rFonts w:hAnsi="Times New Roman"/>
          <w:sz w:val="28"/>
          <w:szCs w:val="28"/>
        </w:rPr>
        <w:t xml:space="preserve"> </w:t>
      </w:r>
      <w:proofErr w:type="gramStart"/>
      <w:r w:rsidRPr="004239B1">
        <w:rPr>
          <w:rFonts w:hAnsi="Times New Roman" w:cs="Times New Roman"/>
          <w:sz w:val="28"/>
          <w:szCs w:val="28"/>
        </w:rPr>
        <w:t>сотрудничества</w:t>
      </w:r>
      <w:r w:rsidRPr="004239B1">
        <w:rPr>
          <w:rFonts w:hAnsi="Times New Roman"/>
          <w:sz w:val="28"/>
          <w:szCs w:val="28"/>
        </w:rPr>
        <w:t xml:space="preserve">  </w:t>
      </w:r>
      <w:r w:rsidRPr="004239B1">
        <w:rPr>
          <w:rFonts w:hAnsi="Times New Roman" w:cs="Times New Roman"/>
          <w:sz w:val="28"/>
          <w:szCs w:val="28"/>
        </w:rPr>
        <w:t>детей</w:t>
      </w:r>
      <w:proofErr w:type="gramEnd"/>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видах</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внеурочной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расширению</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взаимодействия</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нормальный</w:t>
      </w:r>
      <w:r w:rsidRPr="004239B1">
        <w:rPr>
          <w:rFonts w:hAnsi="Times New Roman"/>
          <w:sz w:val="28"/>
          <w:szCs w:val="28"/>
        </w:rPr>
        <w:t xml:space="preserve"> </w:t>
      </w:r>
      <w:r w:rsidRPr="004239B1">
        <w:rPr>
          <w:rFonts w:hAnsi="Times New Roman" w:cs="Times New Roman"/>
          <w:sz w:val="28"/>
          <w:szCs w:val="28"/>
        </w:rPr>
        <w:t>слух</w:t>
      </w:r>
      <w:r w:rsidRPr="004239B1">
        <w:rPr>
          <w:rFonts w:ascii="Times New Roman" w:cs="Times New Roman"/>
          <w:sz w:val="28"/>
          <w:szCs w:val="28"/>
        </w:rPr>
        <w:t>;</w:t>
      </w:r>
    </w:p>
    <w:p w:rsidR="00870A45" w:rsidRPr="004239B1" w:rsidRDefault="00870A45" w:rsidP="0080711E">
      <w:pPr>
        <w:pStyle w:val="18TexstSPISOK1"/>
        <w:numPr>
          <w:ilvl w:val="0"/>
          <w:numId w:val="3"/>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t>преодоление</w:t>
      </w:r>
      <w:r w:rsidRPr="004239B1">
        <w:rPr>
          <w:rFonts w:hAnsi="Times New Roman"/>
          <w:sz w:val="28"/>
          <w:szCs w:val="28"/>
        </w:rPr>
        <w:t xml:space="preserve"> </w:t>
      </w:r>
      <w:r w:rsidRPr="004239B1">
        <w:rPr>
          <w:rFonts w:hAnsi="Times New Roman" w:cs="Times New Roman"/>
          <w:sz w:val="28"/>
          <w:szCs w:val="28"/>
        </w:rPr>
        <w:t>ситуативности</w:t>
      </w:r>
      <w:r w:rsidRPr="004239B1">
        <w:rPr>
          <w:rFonts w:ascii="Times New Roman" w:cs="Times New Roman"/>
          <w:sz w:val="28"/>
          <w:szCs w:val="28"/>
        </w:rPr>
        <w:t xml:space="preserve">, </w:t>
      </w:r>
      <w:r w:rsidRPr="004239B1">
        <w:rPr>
          <w:rFonts w:hAnsi="Times New Roman" w:cs="Times New Roman"/>
          <w:sz w:val="28"/>
          <w:szCs w:val="28"/>
        </w:rPr>
        <w:t>фрагментарности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однозначности</w:t>
      </w:r>
      <w:r w:rsidRPr="004239B1">
        <w:rPr>
          <w:rFonts w:hAnsi="Times New Roman"/>
          <w:sz w:val="28"/>
          <w:szCs w:val="28"/>
        </w:rPr>
        <w:t xml:space="preserve"> </w:t>
      </w:r>
      <w:proofErr w:type="gramStart"/>
      <w:r w:rsidRPr="004239B1">
        <w:rPr>
          <w:rFonts w:hAnsi="Times New Roman" w:cs="Times New Roman"/>
          <w:sz w:val="28"/>
          <w:szCs w:val="28"/>
        </w:rPr>
        <w:t>понимания</w:t>
      </w:r>
      <w:proofErr w:type="gramEnd"/>
      <w:r w:rsidRPr="004239B1">
        <w:rPr>
          <w:rFonts w:hAnsi="Times New Roman"/>
          <w:sz w:val="28"/>
          <w:szCs w:val="28"/>
        </w:rPr>
        <w:t xml:space="preserve"> </w:t>
      </w:r>
      <w:r w:rsidRPr="004239B1">
        <w:rPr>
          <w:rFonts w:hAnsi="Times New Roman" w:cs="Times New Roman"/>
          <w:sz w:val="28"/>
          <w:szCs w:val="28"/>
        </w:rPr>
        <w:t>происходящего</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социокультурным</w:t>
      </w:r>
      <w:r w:rsidRPr="004239B1">
        <w:rPr>
          <w:rFonts w:hAnsi="Times New Roman"/>
          <w:sz w:val="28"/>
          <w:szCs w:val="28"/>
        </w:rPr>
        <w:t xml:space="preserve"> </w:t>
      </w:r>
      <w:r w:rsidRPr="004239B1">
        <w:rPr>
          <w:rFonts w:hAnsi="Times New Roman" w:cs="Times New Roman"/>
          <w:sz w:val="28"/>
          <w:szCs w:val="28"/>
        </w:rPr>
        <w:t>окружением</w:t>
      </w:r>
      <w:r w:rsidRPr="004239B1">
        <w:rPr>
          <w:rFonts w:ascii="Times New Roman" w:cs="Times New Roman"/>
          <w:sz w:val="28"/>
          <w:szCs w:val="28"/>
        </w:rPr>
        <w:t xml:space="preserve">; </w:t>
      </w:r>
    </w:p>
    <w:p w:rsidR="00870A45" w:rsidRPr="004239B1" w:rsidRDefault="00870A45" w:rsidP="0080711E">
      <w:pPr>
        <w:pStyle w:val="18TexstSPISOK1"/>
        <w:numPr>
          <w:ilvl w:val="0"/>
          <w:numId w:val="4"/>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осмыслении</w:t>
      </w:r>
      <w:r w:rsidRPr="004239B1">
        <w:rPr>
          <w:rFonts w:ascii="Times New Roman" w:cs="Times New Roman"/>
          <w:sz w:val="28"/>
          <w:szCs w:val="28"/>
        </w:rPr>
        <w:t xml:space="preserve">, </w:t>
      </w:r>
      <w:r w:rsidRPr="004239B1">
        <w:rPr>
          <w:rFonts w:hAnsi="Times New Roman" w:cs="Times New Roman"/>
          <w:sz w:val="28"/>
          <w:szCs w:val="28"/>
        </w:rPr>
        <w:t>упорядочивании</w:t>
      </w:r>
      <w:r w:rsidRPr="004239B1">
        <w:rPr>
          <w:rFonts w:ascii="Times New Roman" w:cs="Times New Roman"/>
          <w:sz w:val="28"/>
          <w:szCs w:val="28"/>
        </w:rPr>
        <w:t xml:space="preserve">, </w:t>
      </w:r>
      <w:r w:rsidRPr="004239B1">
        <w:rPr>
          <w:rFonts w:hAnsi="Times New Roman" w:cs="Times New Roman"/>
          <w:sz w:val="28"/>
          <w:szCs w:val="28"/>
        </w:rPr>
        <w:t>дифференциации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речевом</w:t>
      </w:r>
      <w:r w:rsidRPr="004239B1">
        <w:rPr>
          <w:rFonts w:hAnsi="Times New Roman"/>
          <w:sz w:val="28"/>
          <w:szCs w:val="28"/>
        </w:rPr>
        <w:t xml:space="preserve"> </w:t>
      </w:r>
      <w:proofErr w:type="spellStart"/>
      <w:r w:rsidRPr="004239B1">
        <w:rPr>
          <w:rFonts w:hAnsi="Times New Roman" w:cs="Times New Roman"/>
          <w:sz w:val="28"/>
          <w:szCs w:val="28"/>
        </w:rPr>
        <w:t>опосредовании</w:t>
      </w:r>
      <w:proofErr w:type="spellEnd"/>
      <w:r w:rsidRPr="004239B1">
        <w:rPr>
          <w:rFonts w:hAnsi="Times New Roman"/>
          <w:sz w:val="28"/>
          <w:szCs w:val="28"/>
        </w:rPr>
        <w:t xml:space="preserve"> </w:t>
      </w:r>
      <w:r w:rsidRPr="004239B1">
        <w:rPr>
          <w:rFonts w:hAnsi="Times New Roman" w:cs="Times New Roman"/>
          <w:sz w:val="28"/>
          <w:szCs w:val="28"/>
        </w:rPr>
        <w:t>индивидуального</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впечатлений</w:t>
      </w:r>
      <w:r w:rsidRPr="004239B1">
        <w:rPr>
          <w:rFonts w:ascii="Times New Roman" w:cs="Times New Roman"/>
          <w:sz w:val="28"/>
          <w:szCs w:val="28"/>
        </w:rPr>
        <w:t xml:space="preserve">, </w:t>
      </w:r>
      <w:r w:rsidRPr="004239B1">
        <w:rPr>
          <w:rFonts w:hAnsi="Times New Roman" w:cs="Times New Roman"/>
          <w:sz w:val="28"/>
          <w:szCs w:val="28"/>
        </w:rPr>
        <w:t>наблюдений</w:t>
      </w:r>
      <w:r w:rsidRPr="004239B1">
        <w:rPr>
          <w:rFonts w:ascii="Times New Roman" w:cs="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воспоминаний</w:t>
      </w:r>
      <w:r w:rsidRPr="004239B1">
        <w:rPr>
          <w:rFonts w:ascii="Times New Roman" w:cs="Times New Roman"/>
          <w:sz w:val="28"/>
          <w:szCs w:val="28"/>
        </w:rPr>
        <w:t xml:space="preserve">, </w:t>
      </w:r>
      <w:r w:rsidRPr="004239B1">
        <w:rPr>
          <w:rFonts w:hAnsi="Times New Roman" w:cs="Times New Roman"/>
          <w:sz w:val="28"/>
          <w:szCs w:val="28"/>
        </w:rPr>
        <w:t>представлений</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sz w:val="28"/>
          <w:szCs w:val="28"/>
        </w:rPr>
        <w:t xml:space="preserve"> </w:t>
      </w:r>
      <w:r w:rsidRPr="004239B1">
        <w:rPr>
          <w:rFonts w:hAnsi="Times New Roman" w:cs="Times New Roman"/>
          <w:sz w:val="28"/>
          <w:szCs w:val="28"/>
        </w:rPr>
        <w:t>будущем</w:t>
      </w:r>
      <w:r w:rsidRPr="004239B1">
        <w:rPr>
          <w:rFonts w:ascii="Times New Roman" w:cs="Times New Roman"/>
          <w:sz w:val="28"/>
          <w:szCs w:val="28"/>
        </w:rPr>
        <w:t xml:space="preserve">; </w:t>
      </w:r>
    </w:p>
    <w:p w:rsidR="00870A45" w:rsidRPr="004239B1" w:rsidRDefault="00870A45" w:rsidP="0080711E">
      <w:pPr>
        <w:pStyle w:val="18TexstSPISOK1"/>
        <w:numPr>
          <w:ilvl w:val="0"/>
          <w:numId w:val="5"/>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осознании</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ограничений</w:t>
      </w:r>
      <w:r w:rsidRPr="004239B1">
        <w:rPr>
          <w:rFonts w:ascii="Times New Roman" w:cs="Times New Roman"/>
          <w:sz w:val="28"/>
          <w:szCs w:val="28"/>
        </w:rPr>
        <w:t>;</w:t>
      </w:r>
    </w:p>
    <w:p w:rsidR="00870A45" w:rsidRPr="004239B1" w:rsidRDefault="00870A45" w:rsidP="0080711E">
      <w:pPr>
        <w:pStyle w:val="18TexstSPISOK1"/>
        <w:numPr>
          <w:ilvl w:val="0"/>
          <w:numId w:val="6"/>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t>учёт</w:t>
      </w:r>
      <w:r w:rsidRPr="004239B1">
        <w:rPr>
          <w:rFonts w:hAnsi="Times New Roman"/>
          <w:sz w:val="28"/>
          <w:szCs w:val="28"/>
        </w:rPr>
        <w:t xml:space="preserve"> </w:t>
      </w:r>
      <w:r w:rsidRPr="004239B1">
        <w:rPr>
          <w:rFonts w:hAnsi="Times New Roman" w:cs="Times New Roman"/>
          <w:sz w:val="28"/>
          <w:szCs w:val="28"/>
        </w:rPr>
        <w:t>специфики</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переработки</w:t>
      </w:r>
      <w:r w:rsidRPr="004239B1">
        <w:rPr>
          <w:rFonts w:hAnsi="Times New Roman"/>
          <w:sz w:val="28"/>
          <w:szCs w:val="28"/>
        </w:rPr>
        <w:t xml:space="preserve"> </w:t>
      </w:r>
      <w:r w:rsidRPr="004239B1">
        <w:rPr>
          <w:rFonts w:hAnsi="Times New Roman" w:cs="Times New Roman"/>
          <w:sz w:val="28"/>
          <w:szCs w:val="28"/>
        </w:rPr>
        <w:t>информации</w:t>
      </w:r>
      <w:r w:rsidRPr="004239B1">
        <w:rPr>
          <w:rFonts w:ascii="Times New Roman" w:cs="Times New Roman"/>
          <w:sz w:val="28"/>
          <w:szCs w:val="28"/>
        </w:rPr>
        <w:t xml:space="preserve">, </w:t>
      </w:r>
      <w:proofErr w:type="gramStart"/>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учебным</w:t>
      </w:r>
      <w:proofErr w:type="gramEnd"/>
      <w:r w:rsidRPr="004239B1">
        <w:rPr>
          <w:rFonts w:hAnsi="Times New Roman"/>
          <w:sz w:val="28"/>
          <w:szCs w:val="28"/>
        </w:rPr>
        <w:t xml:space="preserve"> </w:t>
      </w:r>
      <w:r w:rsidRPr="004239B1">
        <w:rPr>
          <w:rFonts w:hAnsi="Times New Roman" w:cs="Times New Roman"/>
          <w:sz w:val="28"/>
          <w:szCs w:val="28"/>
        </w:rPr>
        <w:t>материалом</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оценке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достижений</w:t>
      </w:r>
      <w:r w:rsidRPr="004239B1">
        <w:rPr>
          <w:rFonts w:ascii="Times New Roman" w:cs="Times New Roman"/>
          <w:sz w:val="28"/>
          <w:szCs w:val="28"/>
        </w:rPr>
        <w:t xml:space="preserve">; </w:t>
      </w:r>
      <w:r w:rsidRPr="004239B1">
        <w:rPr>
          <w:rFonts w:hAnsi="Times New Roman" w:cs="Times New Roman"/>
          <w:sz w:val="28"/>
          <w:szCs w:val="28"/>
        </w:rPr>
        <w:t>исключение</w:t>
      </w:r>
      <w:r w:rsidRPr="004239B1">
        <w:rPr>
          <w:rFonts w:hAnsi="Times New Roman"/>
          <w:sz w:val="28"/>
          <w:szCs w:val="28"/>
        </w:rPr>
        <w:t xml:space="preserve"> </w:t>
      </w:r>
      <w:r w:rsidRPr="004239B1">
        <w:rPr>
          <w:rFonts w:hAnsi="Times New Roman" w:cs="Times New Roman"/>
          <w:sz w:val="28"/>
          <w:szCs w:val="28"/>
        </w:rPr>
        <w:t>формального</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накопления</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w:t>
      </w:r>
    </w:p>
    <w:p w:rsidR="00870A45" w:rsidRPr="004239B1" w:rsidRDefault="00870A45" w:rsidP="0080711E">
      <w:pPr>
        <w:pStyle w:val="18TexstSPISOK1"/>
        <w:numPr>
          <w:ilvl w:val="0"/>
          <w:numId w:val="7"/>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уроках</w:t>
      </w:r>
      <w:r w:rsidRPr="004239B1">
        <w:rPr>
          <w:rFonts w:ascii="Times New Roman" w:cs="Times New Roman"/>
          <w:sz w:val="28"/>
          <w:szCs w:val="28"/>
        </w:rPr>
        <w:t xml:space="preserve">, </w:t>
      </w:r>
      <w:r w:rsidRPr="004239B1">
        <w:rPr>
          <w:rFonts w:hAnsi="Times New Roman" w:cs="Times New Roman"/>
          <w:sz w:val="28"/>
          <w:szCs w:val="28"/>
        </w:rPr>
        <w:t>занятиях</w:t>
      </w:r>
      <w:r w:rsidRPr="004239B1">
        <w:rPr>
          <w:rFonts w:ascii="Times New Roman" w:cs="Times New Roman"/>
          <w:sz w:val="28"/>
          <w:szCs w:val="28"/>
        </w:rPr>
        <w:t xml:space="preserve">, </w:t>
      </w:r>
      <w:r w:rsidRPr="004239B1">
        <w:rPr>
          <w:rFonts w:hAnsi="Times New Roman" w:cs="Times New Roman"/>
          <w:sz w:val="28"/>
          <w:szCs w:val="28"/>
        </w:rPr>
        <w:t>во</w:t>
      </w:r>
      <w:r w:rsidRPr="004239B1">
        <w:rPr>
          <w:rFonts w:hAnsi="Times New Roman"/>
          <w:sz w:val="28"/>
          <w:szCs w:val="28"/>
        </w:rPr>
        <w:t xml:space="preserve"> </w:t>
      </w:r>
      <w:r w:rsidRPr="004239B1">
        <w:rPr>
          <w:rFonts w:hAnsi="Times New Roman" w:cs="Times New Roman"/>
          <w:sz w:val="28"/>
          <w:szCs w:val="28"/>
        </w:rPr>
        <w:t>внеурочное</w:t>
      </w:r>
      <w:r w:rsidRPr="004239B1">
        <w:rPr>
          <w:rFonts w:hAnsi="Times New Roman"/>
          <w:sz w:val="28"/>
          <w:szCs w:val="28"/>
        </w:rPr>
        <w:t xml:space="preserve"> </w:t>
      </w:r>
      <w:r w:rsidRPr="004239B1">
        <w:rPr>
          <w:rFonts w:hAnsi="Times New Roman" w:cs="Times New Roman"/>
          <w:sz w:val="28"/>
          <w:szCs w:val="28"/>
        </w:rPr>
        <w:t>время</w:t>
      </w:r>
      <w:r w:rsidRPr="004239B1">
        <w:rPr>
          <w:rFonts w:hAnsi="Times New Roman"/>
          <w:sz w:val="28"/>
          <w:szCs w:val="28"/>
        </w:rPr>
        <w:t xml:space="preserve"> </w:t>
      </w:r>
      <w:r w:rsidRPr="004239B1">
        <w:rPr>
          <w:rFonts w:hAnsi="Times New Roman" w:cs="Times New Roman"/>
          <w:sz w:val="28"/>
          <w:szCs w:val="28"/>
        </w:rPr>
        <w:t>соотношения</w:t>
      </w:r>
      <w:r w:rsidRPr="004239B1">
        <w:rPr>
          <w:rFonts w:hAnsi="Times New Roman"/>
          <w:sz w:val="28"/>
          <w:szCs w:val="28"/>
        </w:rPr>
        <w:t xml:space="preserve"> </w:t>
      </w:r>
      <w:r w:rsidRPr="004239B1">
        <w:rPr>
          <w:rFonts w:hAnsi="Times New Roman" w:cs="Times New Roman"/>
          <w:sz w:val="28"/>
          <w:szCs w:val="28"/>
        </w:rPr>
        <w:t>устной</w:t>
      </w:r>
      <w:r w:rsidRPr="004239B1">
        <w:rPr>
          <w:rFonts w:ascii="Times New Roman" w:cs="Times New Roman"/>
          <w:sz w:val="28"/>
          <w:szCs w:val="28"/>
        </w:rPr>
        <w:t xml:space="preserve">, </w:t>
      </w:r>
      <w:r w:rsidRPr="004239B1">
        <w:rPr>
          <w:rFonts w:hAnsi="Times New Roman" w:cs="Times New Roman"/>
          <w:sz w:val="28"/>
          <w:szCs w:val="28"/>
        </w:rPr>
        <w:t>письменной</w:t>
      </w:r>
      <w:r w:rsidRPr="004239B1">
        <w:rPr>
          <w:rFonts w:ascii="Times New Roman" w:cs="Times New Roman"/>
          <w:sz w:val="28"/>
          <w:szCs w:val="28"/>
        </w:rPr>
        <w:t xml:space="preserve">, </w:t>
      </w:r>
      <w:r w:rsidRPr="004239B1">
        <w:rPr>
          <w:rFonts w:hAnsi="Times New Roman" w:cs="Times New Roman"/>
          <w:sz w:val="28"/>
          <w:szCs w:val="28"/>
        </w:rPr>
        <w:t>устно</w:t>
      </w:r>
      <w:r w:rsidRPr="004239B1">
        <w:rPr>
          <w:rFonts w:hAnsi="Times New Roman"/>
          <w:sz w:val="28"/>
          <w:szCs w:val="28"/>
        </w:rPr>
        <w:t xml:space="preserve"> </w:t>
      </w:r>
      <w:r w:rsidRPr="004239B1">
        <w:rPr>
          <w:rFonts w:ascii="Times New Roman" w:cs="Times New Roman"/>
          <w:sz w:val="28"/>
          <w:szCs w:val="28"/>
        </w:rPr>
        <w:t xml:space="preserve">- </w:t>
      </w:r>
      <w:proofErr w:type="spellStart"/>
      <w:r w:rsidRPr="004239B1">
        <w:rPr>
          <w:rFonts w:hAnsi="Times New Roman" w:cs="Times New Roman"/>
          <w:sz w:val="28"/>
          <w:szCs w:val="28"/>
        </w:rPr>
        <w:t>дактильной</w:t>
      </w:r>
      <w:proofErr w:type="spellEnd"/>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жестовой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необходимости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целенаправленного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систематического</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ходе</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коррекционного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ascii="Times New Roman" w:cs="Times New Roman"/>
          <w:sz w:val="28"/>
          <w:szCs w:val="28"/>
        </w:rPr>
        <w:t xml:space="preserve">; </w:t>
      </w:r>
    </w:p>
    <w:p w:rsidR="00870A45" w:rsidRPr="004239B1" w:rsidRDefault="00870A45" w:rsidP="0080711E">
      <w:pPr>
        <w:pStyle w:val="18TexstSPISOK1"/>
        <w:numPr>
          <w:ilvl w:val="0"/>
          <w:numId w:val="8"/>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межличностном</w:t>
      </w:r>
      <w:r w:rsidRPr="004239B1">
        <w:rPr>
          <w:rFonts w:hAnsi="Times New Roman"/>
          <w:sz w:val="28"/>
          <w:szCs w:val="28"/>
        </w:rPr>
        <w:t xml:space="preserve"> </w:t>
      </w:r>
      <w:r w:rsidRPr="004239B1">
        <w:rPr>
          <w:rFonts w:hAnsi="Times New Roman" w:cs="Times New Roman"/>
          <w:sz w:val="28"/>
          <w:szCs w:val="28"/>
        </w:rPr>
        <w:t>общении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нормальным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нарушенным</w:t>
      </w:r>
      <w:r w:rsidRPr="004239B1">
        <w:rPr>
          <w:rFonts w:hAnsi="Times New Roman"/>
          <w:sz w:val="28"/>
          <w:szCs w:val="28"/>
        </w:rPr>
        <w:t xml:space="preserve"> </w:t>
      </w:r>
      <w:r w:rsidRPr="004239B1">
        <w:rPr>
          <w:rFonts w:hAnsi="Times New Roman" w:cs="Times New Roman"/>
          <w:sz w:val="28"/>
          <w:szCs w:val="28"/>
        </w:rPr>
        <w:t>слухом</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видов</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владения</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партнерами</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общению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коммуникативной</w:t>
      </w:r>
      <w:r w:rsidRPr="004239B1">
        <w:rPr>
          <w:rFonts w:hAnsi="Times New Roman"/>
          <w:sz w:val="28"/>
          <w:szCs w:val="28"/>
        </w:rPr>
        <w:t xml:space="preserve"> </w:t>
      </w:r>
      <w:r w:rsidRPr="004239B1">
        <w:rPr>
          <w:rFonts w:hAnsi="Times New Roman" w:cs="Times New Roman"/>
          <w:sz w:val="28"/>
          <w:szCs w:val="28"/>
        </w:rPr>
        <w:t>ситуации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собственных</w:t>
      </w:r>
      <w:r w:rsidRPr="004239B1">
        <w:rPr>
          <w:rFonts w:hAnsi="Times New Roman"/>
          <w:sz w:val="28"/>
          <w:szCs w:val="28"/>
        </w:rPr>
        <w:t xml:space="preserve"> </w:t>
      </w:r>
      <w:r w:rsidRPr="004239B1">
        <w:rPr>
          <w:rFonts w:hAnsi="Times New Roman" w:cs="Times New Roman"/>
          <w:sz w:val="28"/>
          <w:szCs w:val="28"/>
        </w:rPr>
        <w:t>познавательных</w:t>
      </w:r>
      <w:r w:rsidRPr="004239B1">
        <w:rPr>
          <w:rFonts w:ascii="Times New Roman" w:cs="Times New Roman"/>
          <w:sz w:val="28"/>
          <w:szCs w:val="28"/>
        </w:rPr>
        <w:t xml:space="preserve">, </w:t>
      </w:r>
      <w:r w:rsidRPr="004239B1">
        <w:rPr>
          <w:rFonts w:hAnsi="Times New Roman" w:cs="Times New Roman"/>
          <w:sz w:val="28"/>
          <w:szCs w:val="28"/>
        </w:rPr>
        <w:t>социокультурных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разрешения</w:t>
      </w:r>
      <w:r w:rsidRPr="004239B1">
        <w:rPr>
          <w:rFonts w:hAnsi="Times New Roman"/>
          <w:sz w:val="28"/>
          <w:szCs w:val="28"/>
        </w:rPr>
        <w:t xml:space="preserve"> </w:t>
      </w:r>
      <w:r w:rsidRPr="004239B1">
        <w:rPr>
          <w:rFonts w:hAnsi="Times New Roman" w:cs="Times New Roman"/>
          <w:sz w:val="28"/>
          <w:szCs w:val="28"/>
        </w:rPr>
        <w:t>возникающих</w:t>
      </w:r>
      <w:r w:rsidRPr="004239B1">
        <w:rPr>
          <w:rFonts w:hAnsi="Times New Roman"/>
          <w:sz w:val="28"/>
          <w:szCs w:val="28"/>
        </w:rPr>
        <w:t xml:space="preserve"> </w:t>
      </w:r>
      <w:r w:rsidRPr="004239B1">
        <w:rPr>
          <w:rFonts w:hAnsi="Times New Roman" w:cs="Times New Roman"/>
          <w:sz w:val="28"/>
          <w:szCs w:val="28"/>
        </w:rPr>
        <w:t>трудностей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870A45" w:rsidRPr="004239B1" w:rsidRDefault="00870A45" w:rsidP="0080711E">
      <w:pPr>
        <w:pStyle w:val="18TexstSPISOK1"/>
        <w:numPr>
          <w:ilvl w:val="0"/>
          <w:numId w:val="9"/>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proofErr w:type="gramStart"/>
      <w:r w:rsidRPr="004239B1">
        <w:rPr>
          <w:rFonts w:hAnsi="Times New Roman" w:cs="Times New Roman"/>
          <w:sz w:val="28"/>
          <w:szCs w:val="28"/>
        </w:rPr>
        <w:t>умений</w:t>
      </w:r>
      <w:proofErr w:type="gramEnd"/>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использовать</w:t>
      </w:r>
      <w:r w:rsidRPr="004239B1">
        <w:rPr>
          <w:rFonts w:hAnsi="Times New Roman"/>
          <w:sz w:val="28"/>
          <w:szCs w:val="28"/>
        </w:rPr>
        <w:t xml:space="preserve"> </w:t>
      </w:r>
      <w:r w:rsidRPr="004239B1">
        <w:rPr>
          <w:rFonts w:hAnsi="Times New Roman" w:cs="Times New Roman"/>
          <w:sz w:val="28"/>
          <w:szCs w:val="28"/>
        </w:rPr>
        <w:t>устную</w:t>
      </w:r>
      <w:r w:rsidRPr="004239B1">
        <w:rPr>
          <w:rFonts w:hAnsi="Times New Roman"/>
          <w:sz w:val="28"/>
          <w:szCs w:val="28"/>
        </w:rPr>
        <w:t xml:space="preserve"> </w:t>
      </w:r>
      <w:r w:rsidRPr="004239B1">
        <w:rPr>
          <w:rFonts w:hAnsi="Times New Roman" w:cs="Times New Roman"/>
          <w:sz w:val="28"/>
          <w:szCs w:val="28"/>
        </w:rPr>
        <w:t>речь</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всему</w:t>
      </w:r>
      <w:r w:rsidRPr="004239B1">
        <w:rPr>
          <w:rFonts w:hAnsi="Times New Roman"/>
          <w:sz w:val="28"/>
          <w:szCs w:val="28"/>
        </w:rPr>
        <w:t xml:space="preserve"> </w:t>
      </w:r>
      <w:r w:rsidRPr="004239B1">
        <w:rPr>
          <w:rFonts w:hAnsi="Times New Roman" w:cs="Times New Roman"/>
          <w:sz w:val="28"/>
          <w:szCs w:val="28"/>
        </w:rPr>
        <w:t>спектру</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ситуаций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задавать</w:t>
      </w:r>
      <w:r w:rsidRPr="004239B1">
        <w:rPr>
          <w:rFonts w:hAnsi="Times New Roman"/>
          <w:sz w:val="28"/>
          <w:szCs w:val="28"/>
        </w:rPr>
        <w:t xml:space="preserve"> </w:t>
      </w:r>
      <w:r w:rsidRPr="004239B1">
        <w:rPr>
          <w:rFonts w:hAnsi="Times New Roman" w:cs="Times New Roman"/>
          <w:sz w:val="28"/>
          <w:szCs w:val="28"/>
        </w:rPr>
        <w:t>вопросы</w:t>
      </w:r>
      <w:r w:rsidRPr="004239B1">
        <w:rPr>
          <w:rFonts w:ascii="Times New Roman" w:cs="Times New Roman"/>
          <w:sz w:val="28"/>
          <w:szCs w:val="28"/>
        </w:rPr>
        <w:t xml:space="preserve">, </w:t>
      </w:r>
      <w:r w:rsidRPr="004239B1">
        <w:rPr>
          <w:rFonts w:hAnsi="Times New Roman" w:cs="Times New Roman"/>
          <w:sz w:val="28"/>
          <w:szCs w:val="28"/>
        </w:rPr>
        <w:t>договариваться</w:t>
      </w:r>
      <w:r w:rsidRPr="004239B1">
        <w:rPr>
          <w:rFonts w:ascii="Times New Roman" w:cs="Times New Roman"/>
          <w:sz w:val="28"/>
          <w:szCs w:val="28"/>
        </w:rPr>
        <w:t xml:space="preserve">, </w:t>
      </w:r>
      <w:r w:rsidRPr="004239B1">
        <w:rPr>
          <w:rFonts w:hAnsi="Times New Roman" w:cs="Times New Roman"/>
          <w:sz w:val="28"/>
          <w:szCs w:val="28"/>
        </w:rPr>
        <w:t>выражать</w:t>
      </w:r>
      <w:r w:rsidRPr="004239B1">
        <w:rPr>
          <w:rFonts w:hAnsi="Times New Roman"/>
          <w:sz w:val="28"/>
          <w:szCs w:val="28"/>
        </w:rPr>
        <w:t xml:space="preserve"> </w:t>
      </w:r>
      <w:r w:rsidRPr="004239B1">
        <w:rPr>
          <w:rFonts w:hAnsi="Times New Roman" w:cs="Times New Roman"/>
          <w:sz w:val="28"/>
          <w:szCs w:val="28"/>
        </w:rPr>
        <w:t>свое</w:t>
      </w:r>
      <w:r w:rsidRPr="004239B1">
        <w:rPr>
          <w:rFonts w:hAnsi="Times New Roman"/>
          <w:sz w:val="28"/>
          <w:szCs w:val="28"/>
        </w:rPr>
        <w:t xml:space="preserve"> </w:t>
      </w:r>
      <w:r w:rsidRPr="004239B1">
        <w:rPr>
          <w:rFonts w:hAnsi="Times New Roman" w:cs="Times New Roman"/>
          <w:sz w:val="28"/>
          <w:szCs w:val="28"/>
        </w:rPr>
        <w:t>мнение</w:t>
      </w:r>
      <w:r w:rsidRPr="004239B1">
        <w:rPr>
          <w:rFonts w:ascii="Times New Roman" w:cs="Times New Roman"/>
          <w:sz w:val="28"/>
          <w:szCs w:val="28"/>
        </w:rPr>
        <w:t xml:space="preserve">, </w:t>
      </w:r>
      <w:r w:rsidRPr="004239B1">
        <w:rPr>
          <w:rFonts w:hAnsi="Times New Roman" w:cs="Times New Roman"/>
          <w:sz w:val="28"/>
          <w:szCs w:val="28"/>
        </w:rPr>
        <w:t>обсуждать</w:t>
      </w:r>
      <w:r w:rsidRPr="004239B1">
        <w:rPr>
          <w:rFonts w:hAnsi="Times New Roman"/>
          <w:sz w:val="28"/>
          <w:szCs w:val="28"/>
        </w:rPr>
        <w:t xml:space="preserve"> </w:t>
      </w:r>
      <w:r w:rsidRPr="004239B1">
        <w:rPr>
          <w:rFonts w:hAnsi="Times New Roman" w:cs="Times New Roman"/>
          <w:sz w:val="28"/>
          <w:szCs w:val="28"/>
        </w:rPr>
        <w:t>мысли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чувства</w:t>
      </w:r>
      <w:r w:rsidRPr="004239B1">
        <w:rPr>
          <w:rFonts w:ascii="Times New Roman" w:cs="Times New Roman"/>
          <w:sz w:val="28"/>
          <w:szCs w:val="28"/>
        </w:rPr>
        <w:t xml:space="preserve">, </w:t>
      </w:r>
      <w:r w:rsidRPr="004239B1">
        <w:rPr>
          <w:rFonts w:hAnsi="Times New Roman" w:cs="Times New Roman"/>
          <w:sz w:val="28"/>
          <w:szCs w:val="28"/>
        </w:rPr>
        <w:t>дополнять</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уточнять</w:t>
      </w:r>
      <w:r w:rsidRPr="004239B1">
        <w:rPr>
          <w:rFonts w:hAnsi="Times New Roman"/>
          <w:sz w:val="28"/>
          <w:szCs w:val="28"/>
        </w:rPr>
        <w:t xml:space="preserve"> </w:t>
      </w:r>
      <w:r w:rsidRPr="004239B1">
        <w:rPr>
          <w:rFonts w:hAnsi="Times New Roman" w:cs="Times New Roman"/>
          <w:sz w:val="28"/>
          <w:szCs w:val="28"/>
        </w:rPr>
        <w:t>смысл</w:t>
      </w:r>
      <w:r w:rsidRPr="004239B1">
        <w:rPr>
          <w:rFonts w:hAnsi="Times New Roman"/>
          <w:sz w:val="28"/>
          <w:szCs w:val="28"/>
        </w:rPr>
        <w:t xml:space="preserve"> </w:t>
      </w:r>
      <w:r w:rsidRPr="004239B1">
        <w:rPr>
          <w:rFonts w:hAnsi="Times New Roman" w:cs="Times New Roman"/>
          <w:sz w:val="28"/>
          <w:szCs w:val="28"/>
        </w:rPr>
        <w:t>высказывания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870A45" w:rsidRPr="004239B1" w:rsidRDefault="00870A45" w:rsidP="0080711E">
      <w:pPr>
        <w:pStyle w:val="18TexstSPISOK1"/>
        <w:numPr>
          <w:ilvl w:val="0"/>
          <w:numId w:val="10"/>
        </w:numPr>
        <w:tabs>
          <w:tab w:val="clear" w:pos="640"/>
        </w:tabs>
        <w:autoSpaceDE/>
        <w:autoSpaceDN/>
        <w:adjustRightInd/>
        <w:spacing w:line="240" w:lineRule="auto"/>
        <w:ind w:left="257" w:hanging="257"/>
        <w:textAlignment w:val="auto"/>
        <w:rPr>
          <w:rFonts w:ascii="Times New Roman" w:hAnsi="Times New Roman" w:cs="Times New Roman"/>
        </w:rPr>
      </w:pPr>
      <w:proofErr w:type="gramStart"/>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proofErr w:type="gramEnd"/>
      <w:r w:rsidRPr="004239B1">
        <w:rPr>
          <w:rFonts w:hAnsi="Times New Roman"/>
          <w:sz w:val="28"/>
          <w:szCs w:val="28"/>
        </w:rPr>
        <w:t xml:space="preserve"> </w:t>
      </w:r>
      <w:r w:rsidRPr="004239B1">
        <w:rPr>
          <w:rFonts w:hAnsi="Times New Roman" w:cs="Times New Roman"/>
          <w:sz w:val="28"/>
          <w:szCs w:val="28"/>
        </w:rPr>
        <w:t>систематическое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proofErr w:type="spellStart"/>
      <w:r w:rsidRPr="004239B1">
        <w:rPr>
          <w:rFonts w:hAnsi="Times New Roman" w:cs="Times New Roman"/>
          <w:sz w:val="28"/>
          <w:szCs w:val="28"/>
        </w:rPr>
        <w:t>слухозрительного</w:t>
      </w:r>
      <w:proofErr w:type="spellEnd"/>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ascii="Times New Roman" w:cs="Times New Roman"/>
          <w:sz w:val="28"/>
          <w:szCs w:val="28"/>
        </w:rPr>
        <w:t xml:space="preserve">, </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речью</w:t>
      </w:r>
      <w:r w:rsidRPr="004239B1">
        <w:rPr>
          <w:rFonts w:ascii="Times New Roman" w:cs="Times New Roman"/>
          <w:sz w:val="28"/>
          <w:szCs w:val="28"/>
        </w:rPr>
        <w:t xml:space="preserve">, </w:t>
      </w:r>
      <w:r w:rsidRPr="004239B1">
        <w:rPr>
          <w:rFonts w:hAnsi="Times New Roman" w:cs="Times New Roman"/>
          <w:sz w:val="28"/>
          <w:szCs w:val="28"/>
        </w:rPr>
        <w:t>речевым</w:t>
      </w:r>
      <w:r w:rsidRPr="004239B1">
        <w:rPr>
          <w:rFonts w:hAnsi="Times New Roman"/>
          <w:sz w:val="28"/>
          <w:szCs w:val="28"/>
        </w:rPr>
        <w:t xml:space="preserve"> </w:t>
      </w:r>
      <w:r w:rsidRPr="004239B1">
        <w:rPr>
          <w:rFonts w:hAnsi="Times New Roman" w:cs="Times New Roman"/>
          <w:sz w:val="28"/>
          <w:szCs w:val="28"/>
        </w:rPr>
        <w:t>поведением</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ascii="Times New Roman" w:cs="Times New Roman"/>
          <w:sz w:val="28"/>
          <w:szCs w:val="28"/>
        </w:rPr>
        <w:t xml:space="preserve">; </w:t>
      </w:r>
    </w:p>
    <w:p w:rsidR="00870A45" w:rsidRPr="004239B1" w:rsidRDefault="00870A45" w:rsidP="0080711E">
      <w:pPr>
        <w:pStyle w:val="18TexstSPISOK1"/>
        <w:numPr>
          <w:ilvl w:val="0"/>
          <w:numId w:val="11"/>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пользоваться</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слуховыми</w:t>
      </w:r>
      <w:r w:rsidRPr="004239B1">
        <w:rPr>
          <w:rFonts w:hAnsi="Times New Roman"/>
          <w:sz w:val="28"/>
          <w:szCs w:val="28"/>
        </w:rPr>
        <w:t xml:space="preserve"> </w:t>
      </w:r>
      <w:r w:rsidRPr="004239B1">
        <w:rPr>
          <w:rFonts w:hAnsi="Times New Roman" w:cs="Times New Roman"/>
          <w:sz w:val="28"/>
          <w:szCs w:val="28"/>
        </w:rPr>
        <w:t>аппаратами</w:t>
      </w:r>
      <w:r w:rsidRPr="004239B1">
        <w:rPr>
          <w:rFonts w:ascii="Times New Roman" w:cs="Times New Roman"/>
          <w:sz w:val="28"/>
          <w:szCs w:val="28"/>
        </w:rPr>
        <w:t xml:space="preserve">, </w:t>
      </w:r>
      <w:r w:rsidRPr="004239B1">
        <w:rPr>
          <w:rFonts w:hAnsi="Times New Roman" w:cs="Times New Roman"/>
          <w:sz w:val="28"/>
          <w:szCs w:val="28"/>
        </w:rPr>
        <w:t>звукоусиливающей</w:t>
      </w:r>
      <w:r w:rsidRPr="004239B1">
        <w:rPr>
          <w:rFonts w:hAnsi="Times New Roman"/>
          <w:sz w:val="28"/>
          <w:szCs w:val="28"/>
        </w:rPr>
        <w:t xml:space="preserve"> </w:t>
      </w:r>
      <w:r w:rsidRPr="004239B1">
        <w:rPr>
          <w:rFonts w:hAnsi="Times New Roman" w:cs="Times New Roman"/>
          <w:sz w:val="28"/>
          <w:szCs w:val="28"/>
        </w:rPr>
        <w:t>аппаратурой</w:t>
      </w:r>
      <w:r w:rsidRPr="004239B1">
        <w:rPr>
          <w:rFonts w:hAnsi="Times New Roman"/>
          <w:sz w:val="28"/>
          <w:szCs w:val="28"/>
        </w:rPr>
        <w:t xml:space="preserve"> </w:t>
      </w:r>
      <w:r w:rsidRPr="004239B1">
        <w:rPr>
          <w:rFonts w:hAnsi="Times New Roman" w:cs="Times New Roman"/>
          <w:sz w:val="28"/>
          <w:szCs w:val="28"/>
        </w:rPr>
        <w:t>коллективного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индивидуального</w:t>
      </w:r>
      <w:r w:rsidRPr="004239B1">
        <w:rPr>
          <w:rFonts w:hAnsi="Times New Roman"/>
          <w:sz w:val="28"/>
          <w:szCs w:val="28"/>
        </w:rPr>
        <w:t xml:space="preserve"> </w:t>
      </w:r>
      <w:r w:rsidRPr="004239B1">
        <w:rPr>
          <w:rFonts w:hAnsi="Times New Roman" w:cs="Times New Roman"/>
          <w:sz w:val="28"/>
          <w:szCs w:val="28"/>
        </w:rPr>
        <w:t>пользования</w:t>
      </w:r>
      <w:r w:rsidRPr="004239B1">
        <w:rPr>
          <w:rFonts w:ascii="Times New Roman" w:cs="Times New Roman"/>
          <w:sz w:val="28"/>
          <w:szCs w:val="28"/>
        </w:rPr>
        <w:t xml:space="preserve">, </w:t>
      </w:r>
      <w:r w:rsidRPr="004239B1">
        <w:rPr>
          <w:rFonts w:hAnsi="Times New Roman" w:cs="Times New Roman"/>
          <w:sz w:val="28"/>
          <w:szCs w:val="28"/>
        </w:rPr>
        <w:t>следить</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состоянием</w:t>
      </w:r>
      <w:r w:rsidRPr="004239B1">
        <w:rPr>
          <w:rFonts w:ascii="Times New Roman" w:cs="Times New Roman"/>
          <w:sz w:val="28"/>
          <w:szCs w:val="28"/>
        </w:rPr>
        <w:t xml:space="preserve">, </w:t>
      </w:r>
      <w:r w:rsidRPr="004239B1">
        <w:rPr>
          <w:rFonts w:hAnsi="Times New Roman" w:cs="Times New Roman"/>
          <w:sz w:val="28"/>
          <w:szCs w:val="28"/>
        </w:rPr>
        <w:t>оперативно</w:t>
      </w:r>
      <w:r w:rsidRPr="004239B1">
        <w:rPr>
          <w:rFonts w:hAnsi="Times New Roman"/>
          <w:sz w:val="28"/>
          <w:szCs w:val="28"/>
        </w:rPr>
        <w:t xml:space="preserve"> </w:t>
      </w:r>
      <w:r w:rsidRPr="004239B1">
        <w:rPr>
          <w:rFonts w:hAnsi="Times New Roman" w:cs="Times New Roman"/>
          <w:sz w:val="28"/>
          <w:szCs w:val="28"/>
        </w:rPr>
        <w:t>обращаться</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помощью</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случае</w:t>
      </w:r>
      <w:r w:rsidRPr="004239B1">
        <w:rPr>
          <w:rFonts w:hAnsi="Times New Roman"/>
          <w:sz w:val="28"/>
          <w:szCs w:val="28"/>
        </w:rPr>
        <w:t xml:space="preserve"> </w:t>
      </w:r>
      <w:r w:rsidRPr="004239B1">
        <w:rPr>
          <w:rFonts w:hAnsi="Times New Roman" w:cs="Times New Roman"/>
          <w:sz w:val="28"/>
          <w:szCs w:val="28"/>
        </w:rPr>
        <w:t>появления</w:t>
      </w:r>
      <w:r w:rsidRPr="004239B1">
        <w:rPr>
          <w:rFonts w:hAnsi="Times New Roman"/>
          <w:sz w:val="28"/>
          <w:szCs w:val="28"/>
        </w:rPr>
        <w:t xml:space="preserve"> </w:t>
      </w:r>
      <w:r w:rsidRPr="004239B1">
        <w:rPr>
          <w:rFonts w:hAnsi="Times New Roman" w:cs="Times New Roman"/>
          <w:sz w:val="28"/>
          <w:szCs w:val="28"/>
        </w:rPr>
        <w:t>дискомфорта</w:t>
      </w:r>
      <w:r w:rsidRPr="004239B1">
        <w:rPr>
          <w:rFonts w:ascii="Times New Roman" w:cs="Times New Roman"/>
          <w:sz w:val="28"/>
          <w:szCs w:val="28"/>
        </w:rPr>
        <w:t xml:space="preserve">; </w:t>
      </w:r>
    </w:p>
    <w:p w:rsidR="00870A45" w:rsidRPr="004239B1" w:rsidRDefault="00870A45" w:rsidP="0080711E">
      <w:pPr>
        <w:pStyle w:val="18TexstSPISOK1"/>
        <w:numPr>
          <w:ilvl w:val="0"/>
          <w:numId w:val="12"/>
        </w:numPr>
        <w:tabs>
          <w:tab w:val="clear" w:pos="640"/>
        </w:tabs>
        <w:autoSpaceDE/>
        <w:autoSpaceDN/>
        <w:adjustRightInd/>
        <w:spacing w:line="240" w:lineRule="auto"/>
        <w:ind w:left="257" w:hanging="257"/>
        <w:textAlignment w:val="auto"/>
        <w:rPr>
          <w:rFonts w:ascii="Times New Roman" w:hAnsi="Times New Roman" w:cs="Times New Roman"/>
        </w:rPr>
      </w:pPr>
      <w:r w:rsidRPr="004239B1">
        <w:rPr>
          <w:rFonts w:hAnsi="Times New Roman" w:cs="Times New Roman"/>
          <w:sz w:val="28"/>
          <w:szCs w:val="28"/>
        </w:rPr>
        <w:lastRenderedPageBreak/>
        <w:t>организация</w:t>
      </w:r>
      <w:r w:rsidRPr="004239B1">
        <w:rPr>
          <w:rFonts w:hAnsi="Times New Roman"/>
          <w:sz w:val="28"/>
          <w:szCs w:val="28"/>
        </w:rPr>
        <w:t xml:space="preserve"> </w:t>
      </w:r>
      <w:r w:rsidRPr="004239B1">
        <w:rPr>
          <w:rFonts w:hAnsi="Times New Roman" w:cs="Times New Roman"/>
          <w:sz w:val="28"/>
          <w:szCs w:val="28"/>
        </w:rPr>
        <w:t>внимания</w:t>
      </w:r>
      <w:r w:rsidRPr="004239B1">
        <w:rPr>
          <w:rFonts w:hAnsi="Times New Roman"/>
          <w:sz w:val="28"/>
          <w:szCs w:val="28"/>
        </w:rPr>
        <w:t xml:space="preserve"> </w:t>
      </w:r>
      <w:r w:rsidRPr="004239B1">
        <w:rPr>
          <w:rFonts w:hAnsi="Times New Roman"/>
          <w:sz w:val="28"/>
          <w:szCs w:val="28"/>
        </w:rPr>
        <w:t>слабослышащего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cs="Times New Roman"/>
          <w:sz w:val="28"/>
          <w:szCs w:val="28"/>
        </w:rPr>
        <w:t>ребенка</w:t>
      </w:r>
      <w:r w:rsidRPr="004239B1">
        <w:rPr>
          <w:rFonts w:hAnsi="Times New Roman"/>
          <w:sz w:val="28"/>
          <w:szCs w:val="28"/>
        </w:rPr>
        <w:t xml:space="preserve"> </w:t>
      </w:r>
      <w:r w:rsidRPr="004239B1">
        <w:rPr>
          <w:rFonts w:hAnsi="Times New Roman" w:cs="Times New Roman"/>
          <w:sz w:val="28"/>
          <w:szCs w:val="28"/>
        </w:rPr>
        <w:t>к</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людей</w:t>
      </w:r>
      <w:r w:rsidRPr="004239B1">
        <w:rPr>
          <w:rFonts w:ascii="Times New Roman" w:cs="Times New Roman"/>
          <w:sz w:val="28"/>
          <w:szCs w:val="28"/>
        </w:rPr>
        <w:t xml:space="preserve">, </w:t>
      </w:r>
      <w:r w:rsidRPr="004239B1">
        <w:rPr>
          <w:rFonts w:hAnsi="Times New Roman" w:cs="Times New Roman"/>
          <w:sz w:val="28"/>
          <w:szCs w:val="28"/>
        </w:rPr>
        <w:t>переживаниям</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взрослых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соучеников</w:t>
      </w:r>
      <w:r w:rsidRPr="004239B1">
        <w:rPr>
          <w:rFonts w:ascii="Times New Roman" w:cs="Times New Roman"/>
          <w:sz w:val="28"/>
          <w:szCs w:val="28"/>
        </w:rPr>
        <w:t xml:space="preserve">, </w:t>
      </w:r>
      <w:r w:rsidRPr="004239B1">
        <w:rPr>
          <w:rFonts w:hAnsi="Times New Roman" w:cs="Times New Roman"/>
          <w:sz w:val="28"/>
          <w:szCs w:val="28"/>
        </w:rPr>
        <w:t>специальная</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понимании</w:t>
      </w:r>
      <w:r w:rsidRPr="004239B1">
        <w:rPr>
          <w:rFonts w:hAnsi="Times New Roman"/>
          <w:sz w:val="28"/>
          <w:szCs w:val="28"/>
        </w:rPr>
        <w:t xml:space="preserve"> </w:t>
      </w:r>
      <w:r w:rsidRPr="004239B1">
        <w:rPr>
          <w:rFonts w:hAnsi="Times New Roman" w:cs="Times New Roman"/>
          <w:sz w:val="28"/>
          <w:szCs w:val="28"/>
        </w:rPr>
        <w:t>взаимоотношений</w:t>
      </w:r>
      <w:r w:rsidRPr="004239B1">
        <w:rPr>
          <w:rFonts w:ascii="Times New Roman" w:cs="Times New Roman"/>
          <w:sz w:val="28"/>
          <w:szCs w:val="28"/>
        </w:rPr>
        <w:t xml:space="preserve">, </w:t>
      </w:r>
      <w:r w:rsidRPr="004239B1">
        <w:rPr>
          <w:rFonts w:hAnsi="Times New Roman" w:cs="Times New Roman"/>
          <w:sz w:val="28"/>
          <w:szCs w:val="28"/>
        </w:rPr>
        <w:t>связи</w:t>
      </w:r>
      <w:r w:rsidRPr="004239B1">
        <w:rPr>
          <w:rFonts w:hAnsi="Times New Roman"/>
          <w:sz w:val="28"/>
          <w:szCs w:val="28"/>
        </w:rPr>
        <w:t xml:space="preserve"> </w:t>
      </w:r>
      <w:r w:rsidRPr="004239B1">
        <w:rPr>
          <w:rFonts w:hAnsi="Times New Roman" w:cs="Times New Roman"/>
          <w:sz w:val="28"/>
          <w:szCs w:val="28"/>
        </w:rPr>
        <w:t>событий</w:t>
      </w:r>
      <w:r w:rsidRPr="004239B1">
        <w:rPr>
          <w:rFonts w:ascii="Times New Roman" w:cs="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настроений</w:t>
      </w:r>
      <w:r w:rsidRPr="004239B1">
        <w:rPr>
          <w:rFonts w:ascii="Times New Roman" w:cs="Times New Roman"/>
          <w:sz w:val="28"/>
          <w:szCs w:val="28"/>
        </w:rPr>
        <w:t xml:space="preserve">, </w:t>
      </w:r>
      <w:r w:rsidRPr="004239B1">
        <w:rPr>
          <w:rFonts w:hAnsi="Times New Roman" w:cs="Times New Roman"/>
          <w:sz w:val="28"/>
          <w:szCs w:val="28"/>
        </w:rPr>
        <w:t>мотивов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последствий</w:t>
      </w:r>
      <w:r w:rsidRPr="004239B1">
        <w:rPr>
          <w:rFonts w:hAnsi="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окружающих</w:t>
      </w:r>
      <w:r w:rsidRPr="004239B1">
        <w:rPr>
          <w:rFonts w:ascii="Times New Roman" w:cs="Times New Roman"/>
          <w:sz w:val="28"/>
          <w:szCs w:val="28"/>
        </w:rPr>
        <w:t>.</w:t>
      </w:r>
    </w:p>
    <w:p w:rsidR="00E038D2" w:rsidRPr="00E038D2" w:rsidRDefault="00E038D2" w:rsidP="00E038D2">
      <w:pPr>
        <w:suppressAutoHyphens w:val="0"/>
        <w:spacing w:after="160" w:line="240" w:lineRule="auto"/>
        <w:rPr>
          <w:rFonts w:ascii="Times New Roman" w:eastAsiaTheme="minorHAnsi" w:hAnsi="Times New Roman" w:cs="Times New Roman"/>
          <w:b/>
          <w:iCs/>
          <w:color w:val="auto"/>
          <w:kern w:val="0"/>
          <w:sz w:val="28"/>
          <w:szCs w:val="28"/>
        </w:rPr>
      </w:pPr>
      <w:r w:rsidRPr="00E038D2">
        <w:rPr>
          <w:rFonts w:ascii="Times New Roman" w:eastAsiaTheme="minorHAnsi" w:hAnsi="Times New Roman" w:cs="Times New Roman"/>
          <w:b/>
          <w:iCs/>
          <w:color w:val="auto"/>
          <w:kern w:val="0"/>
          <w:sz w:val="28"/>
          <w:szCs w:val="28"/>
        </w:rPr>
        <w:t xml:space="preserve">                                                     Аннотация </w:t>
      </w:r>
    </w:p>
    <w:p w:rsidR="00E038D2" w:rsidRDefault="00E038D2" w:rsidP="00E038D2">
      <w:pPr>
        <w:suppressAutoHyphens w:val="0"/>
        <w:spacing w:after="160" w:line="240" w:lineRule="auto"/>
        <w:rPr>
          <w:rFonts w:ascii="Times New Roman" w:eastAsiaTheme="minorHAnsi" w:hAnsi="Times New Roman" w:cs="Times New Roman"/>
          <w:iCs/>
          <w:color w:val="auto"/>
          <w:kern w:val="0"/>
          <w:sz w:val="28"/>
          <w:szCs w:val="28"/>
        </w:rPr>
      </w:pPr>
      <w:r w:rsidRPr="00E038D2">
        <w:rPr>
          <w:rFonts w:ascii="Times New Roman" w:eastAsiaTheme="minorHAnsi" w:hAnsi="Times New Roman" w:cs="Times New Roman"/>
          <w:iCs/>
          <w:color w:val="auto"/>
          <w:kern w:val="0"/>
          <w:sz w:val="28"/>
          <w:szCs w:val="28"/>
        </w:rPr>
        <w:t xml:space="preserve">      </w:t>
      </w:r>
      <w:r w:rsidRPr="00E038D2">
        <w:rPr>
          <w:rFonts w:ascii="Times New Roman" w:eastAsiaTheme="minorHAnsi" w:hAnsi="Times New Roman" w:cs="Times New Roman"/>
          <w:color w:val="auto"/>
          <w:kern w:val="0"/>
          <w:sz w:val="28"/>
          <w:szCs w:val="28"/>
        </w:rPr>
        <w:t xml:space="preserve">Рабочая программа по коррекционному курсу ««Формирование речевого слуха и произносительной стороны устной речи» составлена на основе федерального государственного образовательного стандарта начального общего образования слабослышащих и позднооглохших обучающихся (вариант 2.2.)  </w:t>
      </w:r>
      <w:proofErr w:type="gramStart"/>
      <w:r w:rsidRPr="00E038D2">
        <w:rPr>
          <w:rFonts w:ascii="Times New Roman" w:eastAsiaTheme="minorHAnsi" w:hAnsi="Times New Roman" w:cs="Times New Roman"/>
          <w:color w:val="auto"/>
          <w:kern w:val="0"/>
          <w:sz w:val="28"/>
          <w:szCs w:val="28"/>
        </w:rPr>
        <w:t>и  примерной</w:t>
      </w:r>
      <w:proofErr w:type="gramEnd"/>
      <w:r w:rsidRPr="00E038D2">
        <w:rPr>
          <w:rFonts w:ascii="Times New Roman" w:eastAsiaTheme="minorHAnsi" w:hAnsi="Times New Roman" w:cs="Times New Roman"/>
          <w:color w:val="auto"/>
          <w:kern w:val="0"/>
          <w:sz w:val="28"/>
          <w:szCs w:val="28"/>
        </w:rPr>
        <w:t xml:space="preserve"> адаптированной основной общеобразовательной программой начального общего образования для слабослышащих и позднооглохших детей (АООП НОО для слабослышащих и позднооглохших детей, вариант 2.2.) – с глубоким недоразвитием речи, обусловленным нарушением слуха. Программа коррекционной работы направлена на создание системы комплексной помощи детям с нарушениями слуха. Она способствует общему и эмоциональному развитию </w:t>
      </w:r>
      <w:proofErr w:type="spellStart"/>
      <w:r w:rsidRPr="00E038D2">
        <w:rPr>
          <w:rFonts w:ascii="Times New Roman" w:eastAsiaTheme="minorHAnsi" w:hAnsi="Times New Roman" w:cs="Times New Roman"/>
          <w:color w:val="auto"/>
          <w:kern w:val="0"/>
          <w:sz w:val="28"/>
          <w:szCs w:val="28"/>
        </w:rPr>
        <w:t>ребѐнка</w:t>
      </w:r>
      <w:proofErr w:type="spellEnd"/>
      <w:r w:rsidRPr="00E038D2">
        <w:rPr>
          <w:rFonts w:ascii="Times New Roman" w:eastAsiaTheme="minorHAnsi" w:hAnsi="Times New Roman" w:cs="Times New Roman"/>
          <w:color w:val="auto"/>
          <w:kern w:val="0"/>
          <w:sz w:val="28"/>
          <w:szCs w:val="28"/>
        </w:rPr>
        <w:t>, его социализации; созданию условий для коррекции патологических сторон личности, совершенствования речевых компетенций</w:t>
      </w:r>
    </w:p>
    <w:p w:rsidR="00E038D2" w:rsidRPr="00E038D2" w:rsidRDefault="00E038D2" w:rsidP="00E038D2">
      <w:pPr>
        <w:suppressAutoHyphens w:val="0"/>
        <w:spacing w:after="160" w:line="240" w:lineRule="auto"/>
        <w:rPr>
          <w:rFonts w:ascii="Times New Roman" w:eastAsiaTheme="minorHAnsi" w:hAnsi="Times New Roman" w:cs="Times New Roman"/>
          <w:iCs/>
          <w:color w:val="auto"/>
          <w:kern w:val="0"/>
          <w:sz w:val="28"/>
          <w:szCs w:val="28"/>
        </w:rPr>
      </w:pPr>
      <w:r w:rsidRPr="00806188">
        <w:rPr>
          <w:rFonts w:ascii="Times New Roman" w:eastAsiaTheme="minorHAnsi" w:hAnsi="Times New Roman" w:cs="Times New Roman"/>
          <w:iCs/>
          <w:color w:val="auto"/>
          <w:kern w:val="0"/>
          <w:sz w:val="28"/>
          <w:szCs w:val="28"/>
        </w:rPr>
        <w:t xml:space="preserve">                   </w:t>
      </w:r>
      <w:r w:rsidRPr="00E038D2">
        <w:rPr>
          <w:rFonts w:ascii="Times New Roman" w:eastAsiaTheme="minorHAnsi" w:hAnsi="Times New Roman" w:cs="Times New Roman"/>
          <w:b/>
          <w:color w:val="auto"/>
          <w:kern w:val="0"/>
          <w:sz w:val="28"/>
          <w:szCs w:val="28"/>
        </w:rPr>
        <w:t xml:space="preserve">Планируемые результаты </w:t>
      </w:r>
      <w:proofErr w:type="gramStart"/>
      <w:r w:rsidRPr="00E038D2">
        <w:rPr>
          <w:rFonts w:ascii="Times New Roman" w:eastAsiaTheme="minorHAnsi" w:hAnsi="Times New Roman" w:cs="Times New Roman"/>
          <w:b/>
          <w:color w:val="auto"/>
          <w:kern w:val="0"/>
          <w:sz w:val="28"/>
          <w:szCs w:val="28"/>
        </w:rPr>
        <w:t>коррекционной  работы</w:t>
      </w:r>
      <w:proofErr w:type="gramEnd"/>
      <w:r w:rsidRPr="00E038D2">
        <w:rPr>
          <w:rFonts w:ascii="Times New Roman" w:eastAsiaTheme="minorHAnsi" w:hAnsi="Times New Roman" w:cs="Times New Roman"/>
          <w:b/>
          <w:color w:val="auto"/>
          <w:kern w:val="0"/>
          <w:sz w:val="28"/>
          <w:szCs w:val="28"/>
        </w:rPr>
        <w:t>.</w:t>
      </w:r>
      <w:r w:rsidRPr="00E038D2">
        <w:rPr>
          <w:rFonts w:ascii="Times New Roman" w:eastAsiaTheme="minorHAnsi" w:hAnsi="Times New Roman" w:cs="Times New Roman"/>
          <w:color w:val="auto"/>
          <w:kern w:val="0"/>
          <w:sz w:val="28"/>
          <w:szCs w:val="28"/>
        </w:rPr>
        <w:t xml:space="preserve">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
          <w:color w:val="auto"/>
          <w:kern w:val="0"/>
          <w:sz w:val="28"/>
          <w:szCs w:val="28"/>
        </w:rPr>
        <w:t>Личностными результатами являются</w:t>
      </w:r>
      <w:r w:rsidRPr="00E038D2">
        <w:rPr>
          <w:rFonts w:ascii="Times New Roman" w:eastAsiaTheme="minorHAnsi" w:hAnsi="Times New Roman" w:cs="Times New Roman"/>
          <w:color w:val="auto"/>
          <w:kern w:val="0"/>
          <w:sz w:val="28"/>
          <w:szCs w:val="28"/>
        </w:rPr>
        <w:t>:</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развитие общего представления о роли устной речи как одного из основных способов общения между людьми, установления и поддержания необходимых контактов, обмене информацией;</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желание вступать в устную коммуникацию для межличностного взаимодействия со сверстниками и взрослыми в различных видах деятельности;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умения вступать в устную коммуникацию с ближайшим кругом речевых партеров (в семье, в школе, в совместной деятельности со слышащими сверстниками во внеурочное время, в общественных организациях - поликлинике, библиотеке и др.) с учетом социокультурных потребностей и возможностей обучающихся;</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умения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достаточно внятно, т.е. понятно для окружающих;</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осознание собственных возможностей в устном общении;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наличие мотивации к овладению устной речью;</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развитие желания и умений постоянно пользоваться электроакустической аппаратурой разных типов, включая индивидуальные слуховые аппараты.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 xml:space="preserve">                        </w:t>
      </w:r>
      <w:proofErr w:type="spellStart"/>
      <w:r w:rsidRPr="00E038D2">
        <w:rPr>
          <w:rFonts w:ascii="Times New Roman" w:eastAsiaTheme="minorHAnsi" w:hAnsi="Times New Roman" w:cs="Times New Roman"/>
          <w:b/>
          <w:color w:val="auto"/>
          <w:kern w:val="0"/>
          <w:sz w:val="28"/>
          <w:szCs w:val="28"/>
        </w:rPr>
        <w:t>Метапредметными</w:t>
      </w:r>
      <w:proofErr w:type="spellEnd"/>
      <w:r w:rsidRPr="00E038D2">
        <w:rPr>
          <w:rFonts w:ascii="Times New Roman" w:eastAsiaTheme="minorHAnsi" w:hAnsi="Times New Roman" w:cs="Times New Roman"/>
          <w:b/>
          <w:color w:val="auto"/>
          <w:kern w:val="0"/>
          <w:sz w:val="28"/>
          <w:szCs w:val="28"/>
        </w:rPr>
        <w:t xml:space="preserve"> результатами являются</w:t>
      </w:r>
      <w:r w:rsidRPr="00E038D2">
        <w:rPr>
          <w:rFonts w:ascii="Times New Roman" w:eastAsiaTheme="minorHAnsi" w:hAnsi="Times New Roman" w:cs="Times New Roman"/>
          <w:color w:val="auto"/>
          <w:kern w:val="0"/>
          <w:sz w:val="28"/>
          <w:szCs w:val="28"/>
        </w:rPr>
        <w:t>:</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развитие коммуникативных способностей, умений выбрать адекватные речевые средства для решения коммуникативных задач;</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развитие речевого поведения при соблюдении основ речевого этикета, культуры речевого общения, включая умения в процессе устной коммуникации при восприятии вопросов - давать краткие и полные речевые ответы, при восприятии заданий - выполнять их, давать краткий или полный речевой комментарий к собственным действиям; при восприятии сообщений - повторять их</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развитие умений участвовать в диалоге и </w:t>
      </w:r>
      <w:proofErr w:type="spellStart"/>
      <w:r w:rsidRPr="00E038D2">
        <w:rPr>
          <w:rFonts w:ascii="Times New Roman" w:eastAsiaTheme="minorHAnsi" w:hAnsi="Times New Roman" w:cs="Times New Roman"/>
          <w:color w:val="auto"/>
          <w:kern w:val="0"/>
          <w:sz w:val="28"/>
          <w:szCs w:val="28"/>
        </w:rPr>
        <w:t>полилоге</w:t>
      </w:r>
      <w:proofErr w:type="spellEnd"/>
      <w:r w:rsidRPr="00E038D2">
        <w:rPr>
          <w:rFonts w:ascii="Times New Roman" w:eastAsiaTheme="minorHAnsi" w:hAnsi="Times New Roman" w:cs="Times New Roman"/>
          <w:color w:val="auto"/>
          <w:kern w:val="0"/>
          <w:sz w:val="28"/>
          <w:szCs w:val="28"/>
        </w:rPr>
        <w:t>;</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развитие познавательной и эмоционально - волевой сфер;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развитие способности реализовывать учебную задачу, контролировать и оценивать результаты собственной деятельности, вносить соответствующие коррективы в ее выполнение;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использование при решении коммуникативных задач в разных видах учебной и внеурочной деятельности речевого материала, </w:t>
      </w:r>
      <w:proofErr w:type="gramStart"/>
      <w:r w:rsidRPr="00E038D2">
        <w:rPr>
          <w:rFonts w:ascii="Times New Roman" w:eastAsiaTheme="minorHAnsi" w:hAnsi="Times New Roman" w:cs="Times New Roman"/>
          <w:color w:val="auto"/>
          <w:kern w:val="0"/>
          <w:sz w:val="28"/>
          <w:szCs w:val="28"/>
        </w:rPr>
        <w:t xml:space="preserve">отработан- </w:t>
      </w:r>
      <w:proofErr w:type="spellStart"/>
      <w:r w:rsidRPr="00E038D2">
        <w:rPr>
          <w:rFonts w:ascii="Times New Roman" w:eastAsiaTheme="minorHAnsi" w:hAnsi="Times New Roman" w:cs="Times New Roman"/>
          <w:color w:val="auto"/>
          <w:kern w:val="0"/>
          <w:sz w:val="28"/>
          <w:szCs w:val="28"/>
        </w:rPr>
        <w:t>ного</w:t>
      </w:r>
      <w:proofErr w:type="spellEnd"/>
      <w:proofErr w:type="gramEnd"/>
      <w:r w:rsidRPr="00E038D2">
        <w:rPr>
          <w:rFonts w:ascii="Times New Roman" w:eastAsiaTheme="minorHAnsi" w:hAnsi="Times New Roman" w:cs="Times New Roman"/>
          <w:color w:val="auto"/>
          <w:kern w:val="0"/>
          <w:sz w:val="28"/>
          <w:szCs w:val="28"/>
        </w:rPr>
        <w:t xml:space="preserve"> на индивидуальных занятиях;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развитие умений сообщать в устной форме сведения о себе, своей семье, собственных интересах, пожеланиях, самочувствии, осуществлении различных видов деятельности, ее результатах, затруднениях при выполнении заданий и др., выражать устно просьбу, приглашение, </w:t>
      </w:r>
      <w:proofErr w:type="spellStart"/>
      <w:proofErr w:type="gramStart"/>
      <w:r w:rsidRPr="00E038D2">
        <w:rPr>
          <w:rFonts w:ascii="Times New Roman" w:eastAsiaTheme="minorHAnsi" w:hAnsi="Times New Roman" w:cs="Times New Roman"/>
          <w:color w:val="auto"/>
          <w:kern w:val="0"/>
          <w:sz w:val="28"/>
          <w:szCs w:val="28"/>
        </w:rPr>
        <w:t>собст</w:t>
      </w:r>
      <w:proofErr w:type="spellEnd"/>
      <w:r w:rsidRPr="00E038D2">
        <w:rPr>
          <w:rFonts w:ascii="Times New Roman" w:eastAsiaTheme="minorHAnsi" w:hAnsi="Times New Roman" w:cs="Times New Roman"/>
          <w:color w:val="auto"/>
          <w:kern w:val="0"/>
          <w:sz w:val="28"/>
          <w:szCs w:val="28"/>
        </w:rPr>
        <w:t>- венное</w:t>
      </w:r>
      <w:proofErr w:type="gramEnd"/>
      <w:r w:rsidRPr="00E038D2">
        <w:rPr>
          <w:rFonts w:ascii="Times New Roman" w:eastAsiaTheme="minorHAnsi" w:hAnsi="Times New Roman" w:cs="Times New Roman"/>
          <w:color w:val="auto"/>
          <w:kern w:val="0"/>
          <w:sz w:val="28"/>
          <w:szCs w:val="28"/>
        </w:rPr>
        <w:t xml:space="preserve"> мнение, выяснять мнение собеседника;</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развитие умений выражать в устных высказываниях непонимание при затруднении в восприятии речевой информации.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
          <w:color w:val="auto"/>
          <w:kern w:val="0"/>
          <w:sz w:val="28"/>
          <w:szCs w:val="28"/>
        </w:rPr>
        <w:t xml:space="preserve">               Предметными результатами являются:</w:t>
      </w:r>
      <w:r w:rsidRPr="00E038D2">
        <w:rPr>
          <w:rFonts w:ascii="Times New Roman" w:eastAsiaTheme="minorHAnsi" w:hAnsi="Times New Roman" w:cs="Times New Roman"/>
          <w:color w:val="auto"/>
          <w:kern w:val="0"/>
          <w:sz w:val="28"/>
          <w:szCs w:val="28"/>
        </w:rPr>
        <w:t xml:space="preserve">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развитие (с помощью слуховых аппаратов) речевого слуха - различения, опознавания и распознавания на слух, исключая зрение, фраз, слов, словосочетаний, основного содержания коротких текстов диалогического и монологического характера, а также различения и опознавания (в связи с коррекцией произношения и грамматической структуры речи) слогов и </w:t>
      </w:r>
      <w:proofErr w:type="spellStart"/>
      <w:r w:rsidRPr="00E038D2">
        <w:rPr>
          <w:rFonts w:ascii="Times New Roman" w:eastAsiaTheme="minorHAnsi" w:hAnsi="Times New Roman" w:cs="Times New Roman"/>
          <w:color w:val="auto"/>
          <w:kern w:val="0"/>
          <w:sz w:val="28"/>
          <w:szCs w:val="28"/>
        </w:rPr>
        <w:t>слогосочетаний</w:t>
      </w:r>
      <w:proofErr w:type="spellEnd"/>
      <w:r w:rsidRPr="00E038D2">
        <w:rPr>
          <w:rFonts w:ascii="Times New Roman" w:eastAsiaTheme="minorHAnsi" w:hAnsi="Times New Roman" w:cs="Times New Roman"/>
          <w:color w:val="auto"/>
          <w:kern w:val="0"/>
          <w:sz w:val="28"/>
          <w:szCs w:val="28"/>
        </w:rPr>
        <w:t xml:space="preserve">; создание на этой базе принципиально новой </w:t>
      </w:r>
      <w:proofErr w:type="spellStart"/>
      <w:r w:rsidRPr="00E038D2">
        <w:rPr>
          <w:rFonts w:ascii="Times New Roman" w:eastAsiaTheme="minorHAnsi" w:hAnsi="Times New Roman" w:cs="Times New Roman"/>
          <w:color w:val="auto"/>
          <w:kern w:val="0"/>
          <w:sz w:val="28"/>
          <w:szCs w:val="28"/>
        </w:rPr>
        <w:t>слухозрительной</w:t>
      </w:r>
      <w:proofErr w:type="spellEnd"/>
      <w:r w:rsidRPr="00E038D2">
        <w:rPr>
          <w:rFonts w:ascii="Times New Roman" w:eastAsiaTheme="minorHAnsi" w:hAnsi="Times New Roman" w:cs="Times New Roman"/>
          <w:color w:val="auto"/>
          <w:kern w:val="0"/>
          <w:sz w:val="28"/>
          <w:szCs w:val="28"/>
        </w:rPr>
        <w:t xml:space="preserve"> основы восприятия устной речи;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развитие умений </w:t>
      </w:r>
      <w:proofErr w:type="spellStart"/>
      <w:r w:rsidRPr="00E038D2">
        <w:rPr>
          <w:rFonts w:ascii="Times New Roman" w:eastAsiaTheme="minorHAnsi" w:hAnsi="Times New Roman" w:cs="Times New Roman"/>
          <w:color w:val="auto"/>
          <w:kern w:val="0"/>
          <w:sz w:val="28"/>
          <w:szCs w:val="28"/>
        </w:rPr>
        <w:t>слухозрительно</w:t>
      </w:r>
      <w:proofErr w:type="spellEnd"/>
      <w:r w:rsidRPr="00E038D2">
        <w:rPr>
          <w:rFonts w:ascii="Times New Roman" w:eastAsiaTheme="minorHAnsi" w:hAnsi="Times New Roman" w:cs="Times New Roman"/>
          <w:color w:val="auto"/>
          <w:kern w:val="0"/>
          <w:sz w:val="28"/>
          <w:szCs w:val="28"/>
        </w:rPr>
        <w:t xml:space="preserve"> и на слух воспринимать речевую информацию с опорой на ее вероятностное прогнозирование на основе принятых элементов речи, их анализа и синтеза, с опорой на коммуникативную ситуацию, речевой и внеречевой контекст;</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овладение достаточно внятной речью, приближающейся к естественному звучанию; • овладение приемами самоконтроля произносительной стороной речи;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 xml:space="preserve">• овладение умениями использовать в процессе устной коммуникации естественные невербальные средства (мимику, пластику и </w:t>
      </w:r>
      <w:proofErr w:type="spellStart"/>
      <w:r w:rsidRPr="00E038D2">
        <w:rPr>
          <w:rFonts w:ascii="Times New Roman" w:eastAsiaTheme="minorHAnsi" w:hAnsi="Times New Roman" w:cs="Times New Roman"/>
          <w:color w:val="auto"/>
          <w:kern w:val="0"/>
          <w:sz w:val="28"/>
          <w:szCs w:val="28"/>
        </w:rPr>
        <w:t>др</w:t>
      </w:r>
      <w:proofErr w:type="spellEnd"/>
      <w:r w:rsidRPr="00E038D2">
        <w:rPr>
          <w:rFonts w:ascii="Times New Roman" w:eastAsiaTheme="minorHAnsi" w:hAnsi="Times New Roman" w:cs="Times New Roman"/>
          <w:color w:val="auto"/>
          <w:kern w:val="0"/>
          <w:sz w:val="28"/>
          <w:szCs w:val="28"/>
        </w:rPr>
        <w:t>).</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w:t>
      </w:r>
      <w:r w:rsidRPr="00E038D2">
        <w:rPr>
          <w:rFonts w:ascii="Times New Roman" w:eastAsiaTheme="minorHAnsi" w:hAnsi="Times New Roman" w:cs="Times New Roman"/>
          <w:b/>
          <w:color w:val="auto"/>
          <w:kern w:val="0"/>
          <w:sz w:val="28"/>
          <w:szCs w:val="28"/>
        </w:rPr>
        <w:t>Содержание специального (коррекционного) предмета.</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Курс состоит из двух взаимосвязанных разделов:</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формирование речевого слуха;</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формирование произносительной стороны речи.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При этом в процессе развития слухового и </w:t>
      </w:r>
      <w:proofErr w:type="spellStart"/>
      <w:r w:rsidRPr="00E038D2">
        <w:rPr>
          <w:rFonts w:ascii="Times New Roman" w:eastAsiaTheme="minorHAnsi" w:hAnsi="Times New Roman" w:cs="Times New Roman"/>
          <w:color w:val="auto"/>
          <w:kern w:val="0"/>
          <w:sz w:val="28"/>
          <w:szCs w:val="28"/>
        </w:rPr>
        <w:t>слухозрительного</w:t>
      </w:r>
      <w:proofErr w:type="spellEnd"/>
      <w:r w:rsidRPr="00E038D2">
        <w:rPr>
          <w:rFonts w:ascii="Times New Roman" w:eastAsiaTheme="minorHAnsi" w:hAnsi="Times New Roman" w:cs="Times New Roman"/>
          <w:color w:val="auto"/>
          <w:kern w:val="0"/>
          <w:sz w:val="28"/>
          <w:szCs w:val="28"/>
        </w:rPr>
        <w:t xml:space="preserve"> восприятия устной речи ученики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они учатся различать и опознавать на слух фразы, слова, словосочетания и тексты, а также слоги, </w:t>
      </w:r>
      <w:proofErr w:type="spellStart"/>
      <w:r w:rsidRPr="00E038D2">
        <w:rPr>
          <w:rFonts w:ascii="Times New Roman" w:eastAsiaTheme="minorHAnsi" w:hAnsi="Times New Roman" w:cs="Times New Roman"/>
          <w:color w:val="auto"/>
          <w:kern w:val="0"/>
          <w:sz w:val="28"/>
          <w:szCs w:val="28"/>
        </w:rPr>
        <w:t>слогосочетания</w:t>
      </w:r>
      <w:proofErr w:type="spellEnd"/>
      <w:r w:rsidRPr="00E038D2">
        <w:rPr>
          <w:rFonts w:ascii="Times New Roman" w:eastAsiaTheme="minorHAnsi" w:hAnsi="Times New Roman" w:cs="Times New Roman"/>
          <w:color w:val="auto"/>
          <w:kern w:val="0"/>
          <w:sz w:val="28"/>
          <w:szCs w:val="28"/>
        </w:rPr>
        <w:t xml:space="preserve"> и некоторые отдельные звуки, элементы интонации, над которыми ведется работа на данном занятии.        Речевой материал, используемый в работе по развитию речевого слуха у слабослышащих и позднооглохших школьников, включает фразы, слова и словосочетания, а также небольшие по объему тексты диалогического и монологического характера. Начиная с первого года обучения, дети учатся воспринимать на слух слоги, </w:t>
      </w:r>
      <w:proofErr w:type="spellStart"/>
      <w:r w:rsidRPr="00E038D2">
        <w:rPr>
          <w:rFonts w:ascii="Times New Roman" w:eastAsiaTheme="minorHAnsi" w:hAnsi="Times New Roman" w:cs="Times New Roman"/>
          <w:color w:val="auto"/>
          <w:kern w:val="0"/>
          <w:sz w:val="28"/>
          <w:szCs w:val="28"/>
        </w:rPr>
        <w:t>слогосочетания</w:t>
      </w:r>
      <w:proofErr w:type="spellEnd"/>
      <w:r w:rsidRPr="00E038D2">
        <w:rPr>
          <w:rFonts w:ascii="Times New Roman" w:eastAsiaTheme="minorHAnsi" w:hAnsi="Times New Roman" w:cs="Times New Roman"/>
          <w:color w:val="auto"/>
          <w:kern w:val="0"/>
          <w:sz w:val="28"/>
          <w:szCs w:val="28"/>
        </w:rPr>
        <w:t xml:space="preserve"> и даже отдельные звуки в процессе работы по формированию, коррекции и автоматизации произносительных навыков, а также при исправлении в речи грамматических ошибок. Учитывая определенную роль смыслового фактора, при восприятии на первоначальном этапе слуховой тренировки довольно широко используется ситуация. Постепенно роль ситуации ограничивается: школьники воспринимают на слух незнакомый по звучанию речевой материал не только в контексте, но и вне его. Важно приучать слабослышащих и позднооглохших школьников воспринимать на слух речевой материал в разных комбинациях. Это поможет научить их вслушиваться в образец, моделировать высказывание.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При планировании работы на основе дифференцированного подхода учитывается, что в первых - четвертых классах работа по развитию восприятия устной речи строится на основе </w:t>
      </w:r>
      <w:proofErr w:type="spellStart"/>
      <w:r w:rsidRPr="00E038D2">
        <w:rPr>
          <w:rFonts w:ascii="Times New Roman" w:eastAsiaTheme="minorHAnsi" w:hAnsi="Times New Roman" w:cs="Times New Roman"/>
          <w:color w:val="auto"/>
          <w:kern w:val="0"/>
          <w:sz w:val="28"/>
          <w:szCs w:val="28"/>
        </w:rPr>
        <w:t>разноуровневых</w:t>
      </w:r>
      <w:proofErr w:type="spellEnd"/>
      <w:r w:rsidRPr="00E038D2">
        <w:rPr>
          <w:rFonts w:ascii="Times New Roman" w:eastAsiaTheme="minorHAnsi" w:hAnsi="Times New Roman" w:cs="Times New Roman"/>
          <w:color w:val="auto"/>
          <w:kern w:val="0"/>
          <w:sz w:val="28"/>
          <w:szCs w:val="28"/>
        </w:rPr>
        <w:t xml:space="preserve"> программ, темы в которых для одного года обучения совпадают, отражают типичные </w:t>
      </w:r>
      <w:proofErr w:type="spellStart"/>
      <w:proofErr w:type="gramStart"/>
      <w:r w:rsidRPr="00E038D2">
        <w:rPr>
          <w:rFonts w:ascii="Times New Roman" w:eastAsiaTheme="minorHAnsi" w:hAnsi="Times New Roman" w:cs="Times New Roman"/>
          <w:color w:val="auto"/>
          <w:kern w:val="0"/>
          <w:sz w:val="28"/>
          <w:szCs w:val="28"/>
        </w:rPr>
        <w:t>ситуа</w:t>
      </w:r>
      <w:proofErr w:type="spellEnd"/>
      <w:r w:rsidRPr="00E038D2">
        <w:rPr>
          <w:rFonts w:ascii="Times New Roman" w:eastAsiaTheme="minorHAnsi" w:hAnsi="Times New Roman" w:cs="Times New Roman"/>
          <w:color w:val="auto"/>
          <w:kern w:val="0"/>
          <w:sz w:val="28"/>
          <w:szCs w:val="28"/>
        </w:rPr>
        <w:t xml:space="preserve">- </w:t>
      </w:r>
      <w:proofErr w:type="spellStart"/>
      <w:r w:rsidRPr="00E038D2">
        <w:rPr>
          <w:rFonts w:ascii="Times New Roman" w:eastAsiaTheme="minorHAnsi" w:hAnsi="Times New Roman" w:cs="Times New Roman"/>
          <w:color w:val="auto"/>
          <w:kern w:val="0"/>
          <w:sz w:val="28"/>
          <w:szCs w:val="28"/>
        </w:rPr>
        <w:t>ции</w:t>
      </w:r>
      <w:proofErr w:type="spellEnd"/>
      <w:proofErr w:type="gramEnd"/>
      <w:r w:rsidRPr="00E038D2">
        <w:rPr>
          <w:rFonts w:ascii="Times New Roman" w:eastAsiaTheme="minorHAnsi" w:hAnsi="Times New Roman" w:cs="Times New Roman"/>
          <w:color w:val="auto"/>
          <w:kern w:val="0"/>
          <w:sz w:val="28"/>
          <w:szCs w:val="28"/>
        </w:rPr>
        <w:t xml:space="preserve"> устной коммуникации, в которых участвуют слабослышащие и </w:t>
      </w:r>
      <w:proofErr w:type="spellStart"/>
      <w:r w:rsidRPr="00E038D2">
        <w:rPr>
          <w:rFonts w:ascii="Times New Roman" w:eastAsiaTheme="minorHAnsi" w:hAnsi="Times New Roman" w:cs="Times New Roman"/>
          <w:color w:val="auto"/>
          <w:kern w:val="0"/>
          <w:sz w:val="28"/>
          <w:szCs w:val="28"/>
        </w:rPr>
        <w:t>позд</w:t>
      </w:r>
      <w:proofErr w:type="spellEnd"/>
      <w:r w:rsidRPr="00E038D2">
        <w:rPr>
          <w:rFonts w:ascii="Times New Roman" w:eastAsiaTheme="minorHAnsi" w:hAnsi="Times New Roman" w:cs="Times New Roman"/>
          <w:color w:val="auto"/>
          <w:kern w:val="0"/>
          <w:sz w:val="28"/>
          <w:szCs w:val="28"/>
        </w:rPr>
        <w:t xml:space="preserve">- </w:t>
      </w:r>
      <w:proofErr w:type="spellStart"/>
      <w:r w:rsidRPr="00E038D2">
        <w:rPr>
          <w:rFonts w:ascii="Times New Roman" w:eastAsiaTheme="minorHAnsi" w:hAnsi="Times New Roman" w:cs="Times New Roman"/>
          <w:color w:val="auto"/>
          <w:kern w:val="0"/>
          <w:sz w:val="28"/>
          <w:szCs w:val="28"/>
        </w:rPr>
        <w:t>нооглохшие</w:t>
      </w:r>
      <w:proofErr w:type="spellEnd"/>
      <w:r w:rsidRPr="00E038D2">
        <w:rPr>
          <w:rFonts w:ascii="Times New Roman" w:eastAsiaTheme="minorHAnsi" w:hAnsi="Times New Roman" w:cs="Times New Roman"/>
          <w:color w:val="auto"/>
          <w:kern w:val="0"/>
          <w:sz w:val="28"/>
          <w:szCs w:val="28"/>
        </w:rPr>
        <w:t xml:space="preserve"> младшие школьники: «В классе», «Я и моя семья», «Здоровье», «Завтракаем, обедаем, ужинаем», «Каникулы» и др. Это обеспечивает не только овладение учениками восприятием речевого материала, </w:t>
      </w:r>
      <w:proofErr w:type="spellStart"/>
      <w:r w:rsidRPr="00E038D2">
        <w:rPr>
          <w:rFonts w:ascii="Times New Roman" w:eastAsiaTheme="minorHAnsi" w:hAnsi="Times New Roman" w:cs="Times New Roman"/>
          <w:color w:val="auto"/>
          <w:kern w:val="0"/>
          <w:sz w:val="28"/>
          <w:szCs w:val="28"/>
        </w:rPr>
        <w:t>необхо</w:t>
      </w:r>
      <w:proofErr w:type="spellEnd"/>
      <w:r w:rsidRPr="00E038D2">
        <w:rPr>
          <w:rFonts w:ascii="Times New Roman" w:eastAsiaTheme="minorHAnsi" w:hAnsi="Times New Roman" w:cs="Times New Roman"/>
          <w:color w:val="auto"/>
          <w:kern w:val="0"/>
          <w:sz w:val="28"/>
          <w:szCs w:val="28"/>
        </w:rPr>
        <w:t xml:space="preserve">- </w:t>
      </w:r>
      <w:proofErr w:type="spellStart"/>
      <w:r w:rsidRPr="00E038D2">
        <w:rPr>
          <w:rFonts w:ascii="Times New Roman" w:eastAsiaTheme="minorHAnsi" w:hAnsi="Times New Roman" w:cs="Times New Roman"/>
          <w:color w:val="auto"/>
          <w:kern w:val="0"/>
          <w:sz w:val="28"/>
          <w:szCs w:val="28"/>
        </w:rPr>
        <w:t>димого</w:t>
      </w:r>
      <w:proofErr w:type="spellEnd"/>
      <w:r w:rsidRPr="00E038D2">
        <w:rPr>
          <w:rFonts w:ascii="Times New Roman" w:eastAsiaTheme="minorHAnsi" w:hAnsi="Times New Roman" w:cs="Times New Roman"/>
          <w:color w:val="auto"/>
          <w:kern w:val="0"/>
          <w:sz w:val="28"/>
          <w:szCs w:val="28"/>
        </w:rPr>
        <w:t xml:space="preserve"> им в общении, но и при выполнении программных требований в более короткие сроки, перевод на более сложную программу развития ре- </w:t>
      </w:r>
      <w:proofErr w:type="spellStart"/>
      <w:r w:rsidRPr="00E038D2">
        <w:rPr>
          <w:rFonts w:ascii="Times New Roman" w:eastAsiaTheme="minorHAnsi" w:hAnsi="Times New Roman" w:cs="Times New Roman"/>
          <w:color w:val="auto"/>
          <w:kern w:val="0"/>
          <w:sz w:val="28"/>
          <w:szCs w:val="28"/>
        </w:rPr>
        <w:t>чевого</w:t>
      </w:r>
      <w:proofErr w:type="spellEnd"/>
      <w:r w:rsidRPr="00E038D2">
        <w:rPr>
          <w:rFonts w:ascii="Times New Roman" w:eastAsiaTheme="minorHAnsi" w:hAnsi="Times New Roman" w:cs="Times New Roman"/>
          <w:color w:val="auto"/>
          <w:kern w:val="0"/>
          <w:sz w:val="28"/>
          <w:szCs w:val="28"/>
        </w:rPr>
        <w:t xml:space="preserve"> слуха, </w:t>
      </w:r>
      <w:proofErr w:type="spellStart"/>
      <w:r w:rsidRPr="00E038D2">
        <w:rPr>
          <w:rFonts w:ascii="Times New Roman" w:eastAsiaTheme="minorHAnsi" w:hAnsi="Times New Roman" w:cs="Times New Roman"/>
          <w:color w:val="auto"/>
          <w:kern w:val="0"/>
          <w:sz w:val="28"/>
          <w:szCs w:val="28"/>
        </w:rPr>
        <w:t>слухозрительного</w:t>
      </w:r>
      <w:proofErr w:type="spellEnd"/>
      <w:r w:rsidRPr="00E038D2">
        <w:rPr>
          <w:rFonts w:ascii="Times New Roman" w:eastAsiaTheme="minorHAnsi" w:hAnsi="Times New Roman" w:cs="Times New Roman"/>
          <w:color w:val="auto"/>
          <w:kern w:val="0"/>
          <w:sz w:val="28"/>
          <w:szCs w:val="28"/>
        </w:rPr>
        <w:t xml:space="preserve"> восприятия устной речи в рамках одних и тех </w:t>
      </w:r>
      <w:r w:rsidRPr="00E038D2">
        <w:rPr>
          <w:rFonts w:ascii="Times New Roman" w:eastAsiaTheme="minorHAnsi" w:hAnsi="Times New Roman" w:cs="Times New Roman"/>
          <w:color w:val="auto"/>
          <w:kern w:val="0"/>
          <w:sz w:val="28"/>
          <w:szCs w:val="28"/>
        </w:rPr>
        <w:lastRenderedPageBreak/>
        <w:t xml:space="preserve">же тем. используемым для развития речевого слуха: формирование речевого слуха </w:t>
      </w:r>
      <w:proofErr w:type="gramStart"/>
      <w:r w:rsidRPr="00E038D2">
        <w:rPr>
          <w:rFonts w:ascii="Times New Roman" w:eastAsiaTheme="minorHAnsi" w:hAnsi="Times New Roman" w:cs="Times New Roman"/>
          <w:color w:val="auto"/>
          <w:kern w:val="0"/>
          <w:sz w:val="28"/>
          <w:szCs w:val="28"/>
        </w:rPr>
        <w:t>учащихся,.</w:t>
      </w:r>
      <w:proofErr w:type="gramEnd"/>
      <w:r w:rsidRPr="00E038D2">
        <w:rPr>
          <w:rFonts w:ascii="Times New Roman" w:eastAsiaTheme="minorHAnsi" w:hAnsi="Times New Roman" w:cs="Times New Roman"/>
          <w:color w:val="auto"/>
          <w:kern w:val="0"/>
          <w:sz w:val="28"/>
          <w:szCs w:val="28"/>
        </w:rPr>
        <w:t xml:space="preserve"> При планировании индивидуальных занятий учитывается, что работа с одним текстом ведется примерно на 3 - 4 занятиях (занимает половину времени индивидуального занятия, отведенного на целенаправленную работу по развитию восприятия устной речи).</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Работа с текстом предполагает первичное восприятие обучающимся текста целиком (до двух раз) и повторение им воспринятого, затем восприятие текста по фразам, предъявляемым последовательно (реализация дифференцированного подхода предусматривает, что дети, отнесенные по уровню слухоречевого развития к первой и второй группам, сначала учатся воспринимать текст целиком и по фразам </w:t>
      </w:r>
      <w:proofErr w:type="spellStart"/>
      <w:r w:rsidRPr="00E038D2">
        <w:rPr>
          <w:rFonts w:ascii="Times New Roman" w:eastAsiaTheme="minorHAnsi" w:hAnsi="Times New Roman" w:cs="Times New Roman"/>
          <w:color w:val="auto"/>
          <w:kern w:val="0"/>
          <w:sz w:val="28"/>
          <w:szCs w:val="28"/>
        </w:rPr>
        <w:t>слухозрительно</w:t>
      </w:r>
      <w:proofErr w:type="spellEnd"/>
      <w:r w:rsidRPr="00E038D2">
        <w:rPr>
          <w:rFonts w:ascii="Times New Roman" w:eastAsiaTheme="minorHAnsi" w:hAnsi="Times New Roman" w:cs="Times New Roman"/>
          <w:color w:val="auto"/>
          <w:kern w:val="0"/>
          <w:sz w:val="28"/>
          <w:szCs w:val="28"/>
        </w:rPr>
        <w:t xml:space="preserve">, в дальнейшем - сразу на слух; ученики, отнесенные по уровню слухоречевого развития к третьей группе учатся сразу на слух воспринимать текст целиком и по фразам). Ученик каждый раз повторяет воспринятое, и затем, независимо от того, воспринята фраза или нет, читает ее по табличке, с помощью учителя стремясь говорить внятно и естественно, реализуя произносительные возможности. После этого снова обеспечивается целостное восприятие текста: ученик может прочитать его, или следить по письменному тексту (с помощью указки), когда учитель говорит текст (за экраном или без него). Понимание ребенком основного </w:t>
      </w:r>
      <w:proofErr w:type="gramStart"/>
      <w:r w:rsidRPr="00E038D2">
        <w:rPr>
          <w:rFonts w:ascii="Times New Roman" w:eastAsiaTheme="minorHAnsi" w:hAnsi="Times New Roman" w:cs="Times New Roman"/>
          <w:color w:val="auto"/>
          <w:kern w:val="0"/>
          <w:sz w:val="28"/>
          <w:szCs w:val="28"/>
        </w:rPr>
        <w:t>со- держания</w:t>
      </w:r>
      <w:proofErr w:type="gramEnd"/>
      <w:r w:rsidRPr="00E038D2">
        <w:rPr>
          <w:rFonts w:ascii="Times New Roman" w:eastAsiaTheme="minorHAnsi" w:hAnsi="Times New Roman" w:cs="Times New Roman"/>
          <w:color w:val="auto"/>
          <w:kern w:val="0"/>
          <w:sz w:val="28"/>
          <w:szCs w:val="28"/>
        </w:rPr>
        <w:t xml:space="preserve"> текста проверяется с помощью вопросов «О ком...?», «О чем...?». Затем, независимо от уровня слухоречевого развития на начало школьного обучения, ученик воспринимает на слух фразы слова, словосочетания из текста, предъявленные вразбивку в разных комбинациях, с опорой на написанный на табличке текст, который лежит перед ним на столе. Важно, чтобы речевая единица, которую ученик не воспринял на слух, была предъявлена ему повторно вперемежку с другим материалом, пока ребенок не сможет свободно опознавать ее на слух. Ведется целенаправленная работа по уточнению понимания учеником воспринятого при использовании, прежде всего, предметно-практической деятельности, включая составление аппликации, показа на картинках, </w:t>
      </w:r>
      <w:proofErr w:type="spellStart"/>
      <w:r w:rsidRPr="00E038D2">
        <w:rPr>
          <w:rFonts w:ascii="Times New Roman" w:eastAsiaTheme="minorHAnsi" w:hAnsi="Times New Roman" w:cs="Times New Roman"/>
          <w:color w:val="auto"/>
          <w:kern w:val="0"/>
          <w:sz w:val="28"/>
          <w:szCs w:val="28"/>
        </w:rPr>
        <w:t>инсценирования</w:t>
      </w:r>
      <w:proofErr w:type="spellEnd"/>
      <w:r w:rsidRPr="00E038D2">
        <w:rPr>
          <w:rFonts w:ascii="Times New Roman" w:eastAsiaTheme="minorHAnsi" w:hAnsi="Times New Roman" w:cs="Times New Roman"/>
          <w:color w:val="auto"/>
          <w:kern w:val="0"/>
          <w:sz w:val="28"/>
          <w:szCs w:val="28"/>
        </w:rPr>
        <w:t xml:space="preserve"> ситуаций с помощью «фигурок» на </w:t>
      </w:r>
      <w:proofErr w:type="gramStart"/>
      <w:r w:rsidRPr="00E038D2">
        <w:rPr>
          <w:rFonts w:ascii="Times New Roman" w:eastAsiaTheme="minorHAnsi" w:hAnsi="Times New Roman" w:cs="Times New Roman"/>
          <w:color w:val="auto"/>
          <w:kern w:val="0"/>
          <w:sz w:val="28"/>
          <w:szCs w:val="28"/>
        </w:rPr>
        <w:t>макетах .</w:t>
      </w:r>
      <w:proofErr w:type="gramEnd"/>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Содержание специального обучения произношению включает ряд разделов работы: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Работа по развитию речевого дыхания направлена на формирование и развитие у учеников умений правильно пользоваться речевым дыханием, воспроизводить слитно на одном выдохе слова и короткие фразы, членить фразы на синтагмы.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Работа над голосом предполагает формирование и развитие у учеников умений пользоваться голосом нормальной высоты и силы, без грубых отклонений от нормального тембра, развитие модуляций голоса по силе и высоте.</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 xml:space="preserve"> • Работа над звуками и их сочетаниями направлена на формирование и развитие у учеников навыков правильного воспроизведения звукового состава речи.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Программа специального обучения произношению разработана на основе концентрического метода с применением сокращенной системы фонем.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В первом и втором классах ведется систематическая работа по уточнению произношения слов. В содержание работы включена отработка артикуляции звонких согласных, аффрикат, мягких согласных, гласного ы.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Работа над </w:t>
      </w:r>
      <w:proofErr w:type="spellStart"/>
      <w:r w:rsidRPr="00E038D2">
        <w:rPr>
          <w:rFonts w:ascii="Times New Roman" w:eastAsiaTheme="minorHAnsi" w:hAnsi="Times New Roman" w:cs="Times New Roman"/>
          <w:color w:val="auto"/>
          <w:kern w:val="0"/>
          <w:sz w:val="28"/>
          <w:szCs w:val="28"/>
        </w:rPr>
        <w:t>ритмико</w:t>
      </w:r>
      <w:proofErr w:type="spellEnd"/>
      <w:r w:rsidRPr="00E038D2">
        <w:rPr>
          <w:rFonts w:ascii="Times New Roman" w:eastAsiaTheme="minorHAnsi" w:hAnsi="Times New Roman" w:cs="Times New Roman"/>
          <w:color w:val="auto"/>
          <w:kern w:val="0"/>
          <w:sz w:val="28"/>
          <w:szCs w:val="28"/>
        </w:rPr>
        <w:t xml:space="preserve"> - интонационной структурой речи предполагает формирование и развитие у учащихся слухового восприятия и </w:t>
      </w:r>
      <w:proofErr w:type="spellStart"/>
      <w:proofErr w:type="gramStart"/>
      <w:r w:rsidRPr="00E038D2">
        <w:rPr>
          <w:rFonts w:ascii="Times New Roman" w:eastAsiaTheme="minorHAnsi" w:hAnsi="Times New Roman" w:cs="Times New Roman"/>
          <w:color w:val="auto"/>
          <w:kern w:val="0"/>
          <w:sz w:val="28"/>
          <w:szCs w:val="28"/>
        </w:rPr>
        <w:t>воспро</w:t>
      </w:r>
      <w:proofErr w:type="spellEnd"/>
      <w:r w:rsidRPr="00E038D2">
        <w:rPr>
          <w:rFonts w:ascii="Times New Roman" w:eastAsiaTheme="minorHAnsi" w:hAnsi="Times New Roman" w:cs="Times New Roman"/>
          <w:color w:val="auto"/>
          <w:kern w:val="0"/>
          <w:sz w:val="28"/>
          <w:szCs w:val="28"/>
        </w:rPr>
        <w:t>- изведения</w:t>
      </w:r>
      <w:proofErr w:type="gramEnd"/>
      <w:r w:rsidRPr="00E038D2">
        <w:rPr>
          <w:rFonts w:ascii="Times New Roman" w:eastAsiaTheme="minorHAnsi" w:hAnsi="Times New Roman" w:cs="Times New Roman"/>
          <w:color w:val="auto"/>
          <w:kern w:val="0"/>
          <w:sz w:val="28"/>
          <w:szCs w:val="28"/>
        </w:rPr>
        <w:t xml:space="preserve"> основных интонационных структур - </w:t>
      </w:r>
      <w:proofErr w:type="spellStart"/>
      <w:r w:rsidRPr="00E038D2">
        <w:rPr>
          <w:rFonts w:ascii="Times New Roman" w:eastAsiaTheme="minorHAnsi" w:hAnsi="Times New Roman" w:cs="Times New Roman"/>
          <w:color w:val="auto"/>
          <w:kern w:val="0"/>
          <w:sz w:val="28"/>
          <w:szCs w:val="28"/>
        </w:rPr>
        <w:t>паузация</w:t>
      </w:r>
      <w:proofErr w:type="spellEnd"/>
      <w:r w:rsidRPr="00E038D2">
        <w:rPr>
          <w:rFonts w:ascii="Times New Roman" w:eastAsiaTheme="minorHAnsi" w:hAnsi="Times New Roman" w:cs="Times New Roman"/>
          <w:color w:val="auto"/>
          <w:kern w:val="0"/>
          <w:sz w:val="28"/>
          <w:szCs w:val="28"/>
        </w:rPr>
        <w:t xml:space="preserve">, темп, громкость, ритмическая и мелодическая структура речи, при реализации комплексного подхода с использованием двигательного моделирования данных структур, специальных речевых упражнений под музыку, </w:t>
      </w:r>
      <w:proofErr w:type="spellStart"/>
      <w:r w:rsidRPr="00E038D2">
        <w:rPr>
          <w:rFonts w:ascii="Times New Roman" w:eastAsiaTheme="minorHAnsi" w:hAnsi="Times New Roman" w:cs="Times New Roman"/>
          <w:color w:val="auto"/>
          <w:kern w:val="0"/>
          <w:sz w:val="28"/>
          <w:szCs w:val="28"/>
        </w:rPr>
        <w:t>визуаль</w:t>
      </w:r>
      <w:proofErr w:type="spellEnd"/>
      <w:r w:rsidRPr="00E038D2">
        <w:rPr>
          <w:rFonts w:ascii="Times New Roman" w:eastAsiaTheme="minorHAnsi" w:hAnsi="Times New Roman" w:cs="Times New Roman"/>
          <w:color w:val="auto"/>
          <w:kern w:val="0"/>
          <w:sz w:val="28"/>
          <w:szCs w:val="28"/>
        </w:rPr>
        <w:t xml:space="preserve">- </w:t>
      </w:r>
      <w:proofErr w:type="spellStart"/>
      <w:r w:rsidRPr="00E038D2">
        <w:rPr>
          <w:rFonts w:ascii="Times New Roman" w:eastAsiaTheme="minorHAnsi" w:hAnsi="Times New Roman" w:cs="Times New Roman"/>
          <w:color w:val="auto"/>
          <w:kern w:val="0"/>
          <w:sz w:val="28"/>
          <w:szCs w:val="28"/>
        </w:rPr>
        <w:t>ных</w:t>
      </w:r>
      <w:proofErr w:type="spellEnd"/>
      <w:r w:rsidRPr="00E038D2">
        <w:rPr>
          <w:rFonts w:ascii="Times New Roman" w:eastAsiaTheme="minorHAnsi" w:hAnsi="Times New Roman" w:cs="Times New Roman"/>
          <w:color w:val="auto"/>
          <w:kern w:val="0"/>
          <w:sz w:val="28"/>
          <w:szCs w:val="28"/>
        </w:rPr>
        <w:t xml:space="preserve"> приборов и специальных компьютерных программ и др.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Работа над словами направлена на формирование и развитие у учащихся навыков воспроизведения слов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w:t>
      </w:r>
    </w:p>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Работа над фразами направлена на формирование и развитие у Основные звуки а о у э и п т к ф с ш х в м н l р Заменяемые звуки ы п’ т’ к’ ф’ с’ щ х’ в’ м’ н’ л р’ й б д г з ж л’ б’ д’ г’ з’ ч ц Звуки-заменители Заменяемые звуки с 0 ш, ж, ч, щ т к </w:t>
      </w:r>
      <w:proofErr w:type="spellStart"/>
      <w:r w:rsidRPr="00E038D2">
        <w:rPr>
          <w:rFonts w:ascii="Times New Roman" w:eastAsiaTheme="minorHAnsi" w:hAnsi="Times New Roman" w:cs="Times New Roman"/>
          <w:color w:val="auto"/>
          <w:kern w:val="0"/>
          <w:sz w:val="28"/>
          <w:szCs w:val="28"/>
        </w:rPr>
        <w:t>к</w:t>
      </w:r>
      <w:proofErr w:type="spellEnd"/>
      <w:r w:rsidRPr="00E038D2">
        <w:rPr>
          <w:rFonts w:ascii="Times New Roman" w:eastAsiaTheme="minorHAnsi" w:hAnsi="Times New Roman" w:cs="Times New Roman"/>
          <w:color w:val="auto"/>
          <w:kern w:val="0"/>
          <w:sz w:val="28"/>
          <w:szCs w:val="28"/>
        </w:rPr>
        <w:t>, h х 1 (л) р 207 учащихся навыков их произнесения в нормальном темпе, слитно (на од- ном выдохе) или деля фразу паузами на синтагмы, соблюдая логическое и синтагматическое ударения, по - возможности, мелодический контур фраз, наиболее полно реализуя возможности воспроизведения слов.</w:t>
      </w:r>
    </w:p>
    <w:p w:rsidR="00E038D2" w:rsidRPr="00E038D2" w:rsidRDefault="00E038D2" w:rsidP="00E038D2">
      <w:pPr>
        <w:suppressAutoHyphens w:val="0"/>
        <w:spacing w:after="160" w:line="240" w:lineRule="auto"/>
        <w:rPr>
          <w:rFonts w:ascii="Times New Roman" w:eastAsiaTheme="minorHAnsi" w:hAnsi="Times New Roman" w:cs="Times New Roman"/>
          <w:b/>
          <w:color w:val="auto"/>
          <w:kern w:val="0"/>
          <w:sz w:val="28"/>
          <w:szCs w:val="28"/>
        </w:rPr>
      </w:pPr>
      <w:r w:rsidRPr="00E038D2">
        <w:rPr>
          <w:rFonts w:ascii="Times New Roman" w:eastAsiaTheme="minorHAnsi" w:hAnsi="Times New Roman" w:cs="Times New Roman"/>
          <w:color w:val="auto"/>
          <w:kern w:val="0"/>
          <w:sz w:val="28"/>
          <w:szCs w:val="28"/>
        </w:rPr>
        <w:t xml:space="preserve"> • Важным разделом обучения является формированию у учащихся навыков самоконтроля произносительной стороны речи. В начале школьного обучения большое внимание уделяется развитию имитационных способностей учащихся, т.е. умений подражать речевым и неречевым действиям взрослых и сверстников - образцу речи </w:t>
      </w:r>
      <w:proofErr w:type="gramStart"/>
      <w:r w:rsidRPr="00E038D2">
        <w:rPr>
          <w:rFonts w:ascii="Times New Roman" w:eastAsiaTheme="minorHAnsi" w:hAnsi="Times New Roman" w:cs="Times New Roman"/>
          <w:color w:val="auto"/>
          <w:kern w:val="0"/>
          <w:sz w:val="28"/>
          <w:szCs w:val="28"/>
        </w:rPr>
        <w:t>учи- теля</w:t>
      </w:r>
      <w:proofErr w:type="gramEnd"/>
      <w:r w:rsidRPr="00E038D2">
        <w:rPr>
          <w:rFonts w:ascii="Times New Roman" w:eastAsiaTheme="minorHAnsi" w:hAnsi="Times New Roman" w:cs="Times New Roman"/>
          <w:color w:val="auto"/>
          <w:kern w:val="0"/>
          <w:sz w:val="28"/>
          <w:szCs w:val="28"/>
        </w:rPr>
        <w:t xml:space="preserve">, движениям артикуляционных органов, движениям фонетической ритмики и др. У слабослышащих и позднооглохших школьников целенаправленно развивается естественная манера речи, умение пользоваться при передаче речевой информации соответствующими неречевыми средствами - </w:t>
      </w:r>
      <w:proofErr w:type="spellStart"/>
      <w:proofErr w:type="gramStart"/>
      <w:r w:rsidRPr="00E038D2">
        <w:rPr>
          <w:rFonts w:ascii="Times New Roman" w:eastAsiaTheme="minorHAnsi" w:hAnsi="Times New Roman" w:cs="Times New Roman"/>
          <w:color w:val="auto"/>
          <w:kern w:val="0"/>
          <w:sz w:val="28"/>
          <w:szCs w:val="28"/>
        </w:rPr>
        <w:t>выра</w:t>
      </w:r>
      <w:proofErr w:type="spellEnd"/>
      <w:r w:rsidRPr="00E038D2">
        <w:rPr>
          <w:rFonts w:ascii="Times New Roman" w:eastAsiaTheme="minorHAnsi" w:hAnsi="Times New Roman" w:cs="Times New Roman"/>
          <w:color w:val="auto"/>
          <w:kern w:val="0"/>
          <w:sz w:val="28"/>
          <w:szCs w:val="28"/>
        </w:rPr>
        <w:t xml:space="preserve">- </w:t>
      </w:r>
      <w:proofErr w:type="spellStart"/>
      <w:r w:rsidRPr="00E038D2">
        <w:rPr>
          <w:rFonts w:ascii="Times New Roman" w:eastAsiaTheme="minorHAnsi" w:hAnsi="Times New Roman" w:cs="Times New Roman"/>
          <w:color w:val="auto"/>
          <w:kern w:val="0"/>
          <w:sz w:val="28"/>
          <w:szCs w:val="28"/>
        </w:rPr>
        <w:t>жением</w:t>
      </w:r>
      <w:proofErr w:type="spellEnd"/>
      <w:proofErr w:type="gramEnd"/>
      <w:r w:rsidRPr="00E038D2">
        <w:rPr>
          <w:rFonts w:ascii="Times New Roman" w:eastAsiaTheme="minorHAnsi" w:hAnsi="Times New Roman" w:cs="Times New Roman"/>
          <w:color w:val="auto"/>
          <w:kern w:val="0"/>
          <w:sz w:val="28"/>
          <w:szCs w:val="28"/>
        </w:rPr>
        <w:t xml:space="preserve"> лица, позой, естественными жестами. Речевой материал для специальной работы по формированию произносительной стороны устной речи учащихся включает слова, словосочетания, фразы, а также слоги, </w:t>
      </w:r>
      <w:proofErr w:type="spellStart"/>
      <w:r w:rsidRPr="00E038D2">
        <w:rPr>
          <w:rFonts w:ascii="Times New Roman" w:eastAsiaTheme="minorHAnsi" w:hAnsi="Times New Roman" w:cs="Times New Roman"/>
          <w:color w:val="auto"/>
          <w:kern w:val="0"/>
          <w:sz w:val="28"/>
          <w:szCs w:val="28"/>
        </w:rPr>
        <w:t>слогосочетания</w:t>
      </w:r>
      <w:proofErr w:type="spellEnd"/>
      <w:r w:rsidRPr="00E038D2">
        <w:rPr>
          <w:rFonts w:ascii="Times New Roman" w:eastAsiaTheme="minorHAnsi" w:hAnsi="Times New Roman" w:cs="Times New Roman"/>
          <w:color w:val="auto"/>
          <w:kern w:val="0"/>
          <w:sz w:val="28"/>
          <w:szCs w:val="28"/>
        </w:rPr>
        <w:t xml:space="preserve"> и звуки. В процессе обучения используются тексты, прежде </w:t>
      </w:r>
      <w:r w:rsidRPr="00E038D2">
        <w:rPr>
          <w:rFonts w:ascii="Times New Roman" w:eastAsiaTheme="minorHAnsi" w:hAnsi="Times New Roman" w:cs="Times New Roman"/>
          <w:color w:val="auto"/>
          <w:kern w:val="0"/>
          <w:sz w:val="28"/>
          <w:szCs w:val="28"/>
        </w:rPr>
        <w:lastRenderedPageBreak/>
        <w:t xml:space="preserve">всего диалогического характера, а </w:t>
      </w:r>
      <w:proofErr w:type="gramStart"/>
      <w:r w:rsidRPr="00E038D2">
        <w:rPr>
          <w:rFonts w:ascii="Times New Roman" w:eastAsiaTheme="minorHAnsi" w:hAnsi="Times New Roman" w:cs="Times New Roman"/>
          <w:color w:val="auto"/>
          <w:kern w:val="0"/>
          <w:sz w:val="28"/>
          <w:szCs w:val="28"/>
        </w:rPr>
        <w:t>так- же</w:t>
      </w:r>
      <w:proofErr w:type="gramEnd"/>
      <w:r w:rsidRPr="00E038D2">
        <w:rPr>
          <w:rFonts w:ascii="Times New Roman" w:eastAsiaTheme="minorHAnsi" w:hAnsi="Times New Roman" w:cs="Times New Roman"/>
          <w:color w:val="auto"/>
          <w:kern w:val="0"/>
          <w:sz w:val="28"/>
          <w:szCs w:val="28"/>
        </w:rPr>
        <w:t xml:space="preserve"> стихи, </w:t>
      </w:r>
      <w:proofErr w:type="spellStart"/>
      <w:r w:rsidRPr="00E038D2">
        <w:rPr>
          <w:rFonts w:ascii="Times New Roman" w:eastAsiaTheme="minorHAnsi" w:hAnsi="Times New Roman" w:cs="Times New Roman"/>
          <w:color w:val="auto"/>
          <w:kern w:val="0"/>
          <w:sz w:val="28"/>
          <w:szCs w:val="28"/>
        </w:rPr>
        <w:t>чистоговорки</w:t>
      </w:r>
      <w:proofErr w:type="spellEnd"/>
      <w:r w:rsidRPr="00E038D2">
        <w:rPr>
          <w:rFonts w:ascii="Times New Roman" w:eastAsiaTheme="minorHAnsi" w:hAnsi="Times New Roman" w:cs="Times New Roman"/>
          <w:color w:val="auto"/>
          <w:kern w:val="0"/>
          <w:sz w:val="28"/>
          <w:szCs w:val="28"/>
        </w:rPr>
        <w:t xml:space="preserve">, рифмовки и др. При подборе речевого материала учитывается его необходимость детям в общении (материалу разговорной речи при прочих равных условиях отдается предпочтение), </w:t>
      </w:r>
      <w:proofErr w:type="spellStart"/>
      <w:r w:rsidRPr="00E038D2">
        <w:rPr>
          <w:rFonts w:ascii="Times New Roman" w:eastAsiaTheme="minorHAnsi" w:hAnsi="Times New Roman" w:cs="Times New Roman"/>
          <w:color w:val="auto"/>
          <w:kern w:val="0"/>
          <w:sz w:val="28"/>
          <w:szCs w:val="28"/>
        </w:rPr>
        <w:t>знакомость</w:t>
      </w:r>
      <w:proofErr w:type="spellEnd"/>
      <w:r w:rsidRPr="00E038D2">
        <w:rPr>
          <w:rFonts w:ascii="Times New Roman" w:eastAsiaTheme="minorHAnsi" w:hAnsi="Times New Roman" w:cs="Times New Roman"/>
          <w:color w:val="auto"/>
          <w:kern w:val="0"/>
          <w:sz w:val="28"/>
          <w:szCs w:val="28"/>
        </w:rPr>
        <w:t xml:space="preserve"> по содержанию и грамматическому оформлению, соответствие фонетическим задачам занятия, доступность произношению ученика (в одном слове не должно быть двух или более звуков, одинаково сложных для правильного воспроизведения на данном этапе работы). При отборе речевого материала для закрепления правильного произнесения определенного звука используются все позиции</w:t>
      </w:r>
      <w:r>
        <w:rPr>
          <w:rFonts w:ascii="Times New Roman" w:eastAsiaTheme="minorHAnsi" w:hAnsi="Times New Roman" w:cs="Times New Roman"/>
          <w:color w:val="auto"/>
          <w:kern w:val="0"/>
          <w:sz w:val="28"/>
          <w:szCs w:val="28"/>
        </w:rPr>
        <w:t xml:space="preserve"> его сочетаний с гласными и со</w:t>
      </w:r>
      <w:r w:rsidRPr="00E038D2">
        <w:rPr>
          <w:rFonts w:ascii="Times New Roman" w:eastAsiaTheme="minorHAnsi" w:hAnsi="Times New Roman" w:cs="Times New Roman"/>
          <w:color w:val="auto"/>
          <w:kern w:val="0"/>
          <w:sz w:val="28"/>
          <w:szCs w:val="28"/>
        </w:rPr>
        <w:t>гласными при постепенном усложнении позиционных трудностей. Подчеркнем значение использовани</w:t>
      </w:r>
      <w:r>
        <w:rPr>
          <w:rFonts w:ascii="Times New Roman" w:eastAsiaTheme="minorHAnsi" w:hAnsi="Times New Roman" w:cs="Times New Roman"/>
          <w:color w:val="auto"/>
          <w:kern w:val="0"/>
          <w:sz w:val="28"/>
          <w:szCs w:val="28"/>
        </w:rPr>
        <w:t>я текстов (диалогического и мо</w:t>
      </w:r>
      <w:r w:rsidRPr="00E038D2">
        <w:rPr>
          <w:rFonts w:ascii="Times New Roman" w:eastAsiaTheme="minorHAnsi" w:hAnsi="Times New Roman" w:cs="Times New Roman"/>
          <w:color w:val="auto"/>
          <w:kern w:val="0"/>
          <w:sz w:val="28"/>
          <w:szCs w:val="28"/>
        </w:rPr>
        <w:t xml:space="preserve">нологического характера) в процессе закрепления произносительных </w:t>
      </w:r>
      <w:proofErr w:type="gramStart"/>
      <w:r w:rsidRPr="00E038D2">
        <w:rPr>
          <w:rFonts w:ascii="Times New Roman" w:eastAsiaTheme="minorHAnsi" w:hAnsi="Times New Roman" w:cs="Times New Roman"/>
          <w:color w:val="auto"/>
          <w:kern w:val="0"/>
          <w:sz w:val="28"/>
          <w:szCs w:val="28"/>
        </w:rPr>
        <w:t xml:space="preserve">на- </w:t>
      </w:r>
      <w:proofErr w:type="spellStart"/>
      <w:r w:rsidRPr="00E038D2">
        <w:rPr>
          <w:rFonts w:ascii="Times New Roman" w:eastAsiaTheme="minorHAnsi" w:hAnsi="Times New Roman" w:cs="Times New Roman"/>
          <w:color w:val="auto"/>
          <w:kern w:val="0"/>
          <w:sz w:val="28"/>
          <w:szCs w:val="28"/>
        </w:rPr>
        <w:t>выков</w:t>
      </w:r>
      <w:proofErr w:type="spellEnd"/>
      <w:proofErr w:type="gramEnd"/>
      <w:r w:rsidRPr="00E038D2">
        <w:rPr>
          <w:rFonts w:ascii="Times New Roman" w:eastAsiaTheme="minorHAnsi" w:hAnsi="Times New Roman" w:cs="Times New Roman"/>
          <w:color w:val="auto"/>
          <w:kern w:val="0"/>
          <w:sz w:val="28"/>
          <w:szCs w:val="28"/>
        </w:rPr>
        <w:t xml:space="preserve"> учащихся. Диалоги, составленные для специальной работы по </w:t>
      </w:r>
      <w:proofErr w:type="gramStart"/>
      <w:r w:rsidRPr="00E038D2">
        <w:rPr>
          <w:rFonts w:ascii="Times New Roman" w:eastAsiaTheme="minorHAnsi" w:hAnsi="Times New Roman" w:cs="Times New Roman"/>
          <w:color w:val="auto"/>
          <w:kern w:val="0"/>
          <w:sz w:val="28"/>
          <w:szCs w:val="28"/>
        </w:rPr>
        <w:t>раз- витию</w:t>
      </w:r>
      <w:proofErr w:type="gramEnd"/>
      <w:r w:rsidRPr="00E038D2">
        <w:rPr>
          <w:rFonts w:ascii="Times New Roman" w:eastAsiaTheme="minorHAnsi" w:hAnsi="Times New Roman" w:cs="Times New Roman"/>
          <w:color w:val="auto"/>
          <w:kern w:val="0"/>
          <w:sz w:val="28"/>
          <w:szCs w:val="28"/>
        </w:rPr>
        <w:t xml:space="preserve"> восприятия и воспроизведения устной речи, представляют собой небольшие целостные тексты. Учитывается необходимость повторяемости, трансформации, комбинирования, перефразирования речевого материала из диалога, что способствует развитию у учащихся навыков вариативного их использования в различных коммуникативных ситуациях. Выбор коммуникативных ситуации для диалогов осуществляется с учетом их необходимость для межличностного общения, соответствие жизненному и эмоциональному опыту детей, содействие их личностному развитию, расширению и обогащению познавательных интересов. При составлении диалогов для специальной работы над произношением, учитывается также фонетический принцип. Используются слова, состоящие из звуков, которые ученик произносит точно или с регламентированными и допустимыми заменами, а также звуков, которые закрепляются в его речи на данном занятии (ученик умеет произносить их точно, но иногда сбивается на неправильное воспроизведение). Важное значение придается насыщенности диалогов фразами, включающими различные интонационные конструкции, что содействует более осознанному овладению учениками ритмико-интонационной структурой речи, развитию ее выразительности и эмоциональности. В процессе работы над диалогами используется, прежде всего, драматизация (с игрушками, фигурками и др.), </w:t>
      </w:r>
      <w:proofErr w:type="spellStart"/>
      <w:r w:rsidRPr="00E038D2">
        <w:rPr>
          <w:rFonts w:ascii="Times New Roman" w:eastAsiaTheme="minorHAnsi" w:hAnsi="Times New Roman" w:cs="Times New Roman"/>
          <w:color w:val="auto"/>
          <w:kern w:val="0"/>
          <w:sz w:val="28"/>
          <w:szCs w:val="28"/>
        </w:rPr>
        <w:t>инсценирование</w:t>
      </w:r>
      <w:proofErr w:type="spellEnd"/>
      <w:r w:rsidRPr="00E038D2">
        <w:rPr>
          <w:rFonts w:ascii="Times New Roman" w:eastAsiaTheme="minorHAnsi" w:hAnsi="Times New Roman" w:cs="Times New Roman"/>
          <w:color w:val="auto"/>
          <w:kern w:val="0"/>
          <w:sz w:val="28"/>
          <w:szCs w:val="28"/>
        </w:rPr>
        <w:t xml:space="preserve">, а также некоторые виды предметно-практической и учебной деятельности. Планирование работы над произношением осуществляется на основе данных о состоянии произносительной стороны устной речи каждого ученика.  </w:t>
      </w:r>
      <w:r w:rsidRPr="00E038D2">
        <w:rPr>
          <w:rFonts w:ascii="Times New Roman" w:eastAsiaTheme="minorHAnsi" w:hAnsi="Times New Roman" w:cs="Times New Roman"/>
          <w:b/>
          <w:color w:val="auto"/>
          <w:kern w:val="0"/>
          <w:sz w:val="28"/>
          <w:szCs w:val="28"/>
        </w:rPr>
        <w:t xml:space="preserve">  </w:t>
      </w:r>
      <w:r>
        <w:rPr>
          <w:rFonts w:ascii="Times New Roman" w:eastAsiaTheme="minorHAnsi" w:hAnsi="Times New Roman" w:cs="Times New Roman"/>
          <w:b/>
          <w:color w:val="auto"/>
          <w:kern w:val="0"/>
          <w:sz w:val="28"/>
          <w:szCs w:val="28"/>
        </w:rPr>
        <w:t xml:space="preserve">          </w:t>
      </w:r>
      <w:r w:rsidRPr="00E038D2">
        <w:rPr>
          <w:rFonts w:ascii="Times New Roman" w:eastAsiaTheme="minorHAnsi" w:hAnsi="Times New Roman" w:cs="Times New Roman"/>
          <w:b/>
          <w:color w:val="auto"/>
          <w:kern w:val="0"/>
          <w:sz w:val="28"/>
          <w:szCs w:val="28"/>
        </w:rPr>
        <w:t xml:space="preserve">        Тематическое планирование   </w:t>
      </w:r>
    </w:p>
    <w:tbl>
      <w:tblPr>
        <w:tblStyle w:val="a4"/>
        <w:tblW w:w="0" w:type="auto"/>
        <w:tblInd w:w="-572" w:type="dxa"/>
        <w:tblLook w:val="04A0" w:firstRow="1" w:lastRow="0" w:firstColumn="1" w:lastColumn="0" w:noHBand="0" w:noVBand="1"/>
      </w:tblPr>
      <w:tblGrid>
        <w:gridCol w:w="1162"/>
        <w:gridCol w:w="7326"/>
        <w:gridCol w:w="1293"/>
      </w:tblGrid>
      <w:tr w:rsidR="00E038D2" w:rsidRPr="00E038D2" w:rsidTr="00F4449A">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Наименование темы</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Кол-во часов</w:t>
            </w:r>
          </w:p>
        </w:tc>
      </w:tr>
      <w:tr w:rsidR="00E038D2" w:rsidRPr="00E038D2" w:rsidTr="00F4449A">
        <w:trPr>
          <w:trHeight w:val="979"/>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
                <w:bCs/>
                <w:i/>
                <w:iCs/>
                <w:color w:val="auto"/>
                <w:kern w:val="0"/>
                <w:sz w:val="28"/>
                <w:szCs w:val="28"/>
              </w:rPr>
              <w:t>Разговорно-обиходные фразы</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Поздоровайся.  Здравствуйте.</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roofErr w:type="gramStart"/>
            <w:r w:rsidRPr="00E038D2">
              <w:rPr>
                <w:rFonts w:ascii="Times New Roman" w:eastAsiaTheme="minorHAnsi" w:hAnsi="Times New Roman" w:cs="Times New Roman"/>
                <w:color w:val="auto"/>
                <w:kern w:val="0"/>
                <w:sz w:val="28"/>
                <w:szCs w:val="28"/>
              </w:rPr>
              <w:t>Попрощайся .</w:t>
            </w:r>
            <w:proofErr w:type="gramEnd"/>
            <w:r w:rsidRPr="00E038D2">
              <w:rPr>
                <w:rFonts w:ascii="Times New Roman" w:eastAsiaTheme="minorHAnsi" w:hAnsi="Times New Roman" w:cs="Times New Roman"/>
                <w:color w:val="auto"/>
                <w:kern w:val="0"/>
                <w:sz w:val="28"/>
                <w:szCs w:val="28"/>
              </w:rPr>
              <w:t xml:space="preserve"> До свидания.</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2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 тебя зовут?</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 зовут учительницу?</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3-4</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
                <w:bCs/>
                <w:i/>
                <w:iCs/>
                <w:color w:val="auto"/>
                <w:kern w:val="0"/>
                <w:sz w:val="28"/>
                <w:szCs w:val="28"/>
              </w:rPr>
              <w:t>Речевой материал, связанный с учебной деятельностью  </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Какой сегодня день недели?</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Один плюс два будет...</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Посчитай по порядку от 1 до 5.</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rPr>
          <w:trHeight w:val="681"/>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5-6</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Какое сейчас время года?</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Какая сегодня погода?</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Проведи линию.</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633"/>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8</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roofErr w:type="gramStart"/>
            <w:r w:rsidRPr="00E038D2">
              <w:rPr>
                <w:rFonts w:ascii="Times New Roman" w:eastAsiaTheme="minorHAnsi" w:hAnsi="Times New Roman" w:cs="Times New Roman"/>
                <w:bCs/>
                <w:iCs/>
                <w:color w:val="auto"/>
                <w:kern w:val="0"/>
                <w:sz w:val="28"/>
                <w:szCs w:val="28"/>
              </w:rPr>
              <w:t>Тема  «</w:t>
            </w:r>
            <w:proofErr w:type="gramEnd"/>
            <w:r w:rsidRPr="00E038D2">
              <w:rPr>
                <w:rFonts w:ascii="Times New Roman" w:eastAsiaTheme="minorHAnsi" w:hAnsi="Times New Roman" w:cs="Times New Roman"/>
                <w:bCs/>
                <w:iCs/>
                <w:color w:val="auto"/>
                <w:kern w:val="0"/>
                <w:sz w:val="28"/>
                <w:szCs w:val="28"/>
              </w:rPr>
              <w:t>Учебные принадлежности» Слова:</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Ручка. Карандаш.</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283"/>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Карандаш. Альбом.</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345"/>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10</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Тетрадь. Клей.</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450"/>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11</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Пластилин. Бумага.</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12</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Кисточка.</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13</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
                <w:bCs/>
                <w:iCs/>
                <w:color w:val="auto"/>
                <w:kern w:val="0"/>
                <w:sz w:val="28"/>
                <w:szCs w:val="28"/>
              </w:rPr>
              <w:t>Поручения:</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Дай…– </w:t>
            </w:r>
            <w:proofErr w:type="gramStart"/>
            <w:r w:rsidRPr="00E038D2">
              <w:rPr>
                <w:rFonts w:ascii="Times New Roman" w:eastAsiaTheme="minorHAnsi" w:hAnsi="Times New Roman" w:cs="Times New Roman"/>
                <w:color w:val="auto"/>
                <w:kern w:val="0"/>
                <w:sz w:val="28"/>
                <w:szCs w:val="28"/>
              </w:rPr>
              <w:t>На. ..</w:t>
            </w:r>
            <w:proofErr w:type="gramEnd"/>
            <w:r w:rsidRPr="00E038D2">
              <w:rPr>
                <w:rFonts w:ascii="Times New Roman" w:eastAsiaTheme="minorHAnsi" w:hAnsi="Times New Roman" w:cs="Times New Roman"/>
                <w:color w:val="auto"/>
                <w:kern w:val="0"/>
                <w:sz w:val="28"/>
                <w:szCs w:val="28"/>
              </w:rPr>
              <w:t xml:space="preserve"> – Возьмите…</w:t>
            </w:r>
          </w:p>
          <w:p w:rsidR="00E038D2" w:rsidRPr="00E038D2" w:rsidRDefault="00E038D2" w:rsidP="00E038D2">
            <w:pPr>
              <w:suppressAutoHyphens w:val="0"/>
              <w:spacing w:after="0" w:line="240" w:lineRule="auto"/>
              <w:ind w:left="360"/>
              <w:rPr>
                <w:rFonts w:ascii="Times New Roman" w:eastAsiaTheme="minorHAnsi" w:hAnsi="Times New Roman" w:cs="Times New Roman"/>
                <w:color w:val="auto"/>
                <w:kern w:val="0"/>
                <w:sz w:val="28"/>
                <w:szCs w:val="28"/>
              </w:rPr>
            </w:pP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14</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Закрой…- Я закрыл(а)…</w:t>
            </w:r>
          </w:p>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15</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У тебя есть…? – У меня нет… - У меня есть…</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16</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Попроси…- </w:t>
            </w:r>
            <w:proofErr w:type="gramStart"/>
            <w:r w:rsidRPr="00E038D2">
              <w:rPr>
                <w:rFonts w:ascii="Times New Roman" w:eastAsiaTheme="minorHAnsi" w:hAnsi="Times New Roman" w:cs="Times New Roman"/>
                <w:color w:val="auto"/>
                <w:kern w:val="0"/>
                <w:sz w:val="28"/>
                <w:szCs w:val="28"/>
              </w:rPr>
              <w:t>Дай..</w:t>
            </w:r>
            <w:proofErr w:type="gramEnd"/>
            <w:r w:rsidRPr="00E038D2">
              <w:rPr>
                <w:rFonts w:ascii="Times New Roman" w:eastAsiaTheme="minorHAnsi" w:hAnsi="Times New Roman" w:cs="Times New Roman"/>
                <w:color w:val="auto"/>
                <w:kern w:val="0"/>
                <w:sz w:val="28"/>
                <w:szCs w:val="28"/>
              </w:rPr>
              <w:t xml:space="preserve"> – Дайте пожалуйста…</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17</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u w:val="single"/>
              </w:rPr>
              <w:t>Убери... – Я убрал(а)…</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18</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Открой…- Я открыл(а)…</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19-24</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
                <w:bCs/>
                <w:i/>
                <w:iCs/>
                <w:color w:val="auto"/>
                <w:kern w:val="0"/>
                <w:sz w:val="28"/>
                <w:szCs w:val="28"/>
              </w:rPr>
              <w:t>Текст:</w:t>
            </w:r>
          </w:p>
          <w:p w:rsidR="00E038D2" w:rsidRPr="00E038D2" w:rsidRDefault="00E038D2" w:rsidP="00E038D2">
            <w:pPr>
              <w:numPr>
                <w:ilvl w:val="0"/>
                <w:numId w:val="13"/>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u w:val="single"/>
              </w:rPr>
              <w:t>- Дай пластилин.</w:t>
            </w:r>
          </w:p>
          <w:p w:rsidR="00E038D2" w:rsidRPr="00E038D2" w:rsidRDefault="00E038D2" w:rsidP="00E038D2">
            <w:pPr>
              <w:numPr>
                <w:ilvl w:val="0"/>
                <w:numId w:val="13"/>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u w:val="single"/>
              </w:rPr>
              <w:t>- Возьми.</w:t>
            </w:r>
          </w:p>
          <w:p w:rsidR="00E038D2" w:rsidRPr="00E038D2" w:rsidRDefault="00E038D2" w:rsidP="00E038D2">
            <w:pPr>
              <w:numPr>
                <w:ilvl w:val="0"/>
                <w:numId w:val="13"/>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u w:val="single"/>
              </w:rPr>
              <w:t>- Спасибо.</w:t>
            </w:r>
          </w:p>
          <w:p w:rsidR="00E038D2" w:rsidRPr="00E038D2" w:rsidRDefault="00E038D2" w:rsidP="00E038D2">
            <w:pPr>
              <w:numPr>
                <w:ilvl w:val="0"/>
                <w:numId w:val="13"/>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Вова дал пластилин.</w:t>
            </w:r>
          </w:p>
          <w:p w:rsidR="00E038D2" w:rsidRPr="00E038D2" w:rsidRDefault="00E038D2" w:rsidP="00E038D2">
            <w:pPr>
              <w:numPr>
                <w:ilvl w:val="0"/>
                <w:numId w:val="13"/>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Ира взяла пластилин.</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w:t>
            </w:r>
            <w:r w:rsidRPr="00E038D2">
              <w:rPr>
                <w:rFonts w:ascii="Times New Roman" w:eastAsiaTheme="minorHAnsi" w:hAnsi="Times New Roman" w:cs="Times New Roman"/>
                <w:i/>
                <w:iCs/>
                <w:color w:val="auto"/>
                <w:kern w:val="0"/>
                <w:sz w:val="28"/>
                <w:szCs w:val="28"/>
              </w:rPr>
              <w:t>З</w:t>
            </w:r>
            <w:r w:rsidRPr="00E038D2">
              <w:rPr>
                <w:rFonts w:ascii="Times New Roman" w:eastAsiaTheme="minorHAnsi" w:hAnsi="Times New Roman" w:cs="Times New Roman"/>
                <w:b/>
                <w:bCs/>
                <w:i/>
                <w:iCs/>
                <w:color w:val="auto"/>
                <w:kern w:val="0"/>
                <w:sz w:val="28"/>
                <w:szCs w:val="28"/>
              </w:rPr>
              <w:t>адания к тексту:</w:t>
            </w:r>
          </w:p>
          <w:p w:rsidR="00E038D2" w:rsidRPr="00E038D2" w:rsidRDefault="00E038D2" w:rsidP="00E038D2">
            <w:pPr>
              <w:numPr>
                <w:ilvl w:val="0"/>
                <w:numId w:val="1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Кто дал пластилин?</w:t>
            </w:r>
          </w:p>
          <w:p w:rsidR="00E038D2" w:rsidRPr="00E038D2" w:rsidRDefault="00E038D2" w:rsidP="00E038D2">
            <w:pPr>
              <w:numPr>
                <w:ilvl w:val="0"/>
                <w:numId w:val="1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Кто взял пластилин?</w:t>
            </w:r>
          </w:p>
          <w:p w:rsidR="00E038D2" w:rsidRPr="00E038D2" w:rsidRDefault="00E038D2" w:rsidP="00E038D2">
            <w:pPr>
              <w:numPr>
                <w:ilvl w:val="0"/>
                <w:numId w:val="1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сказал Вова?</w:t>
            </w:r>
          </w:p>
          <w:p w:rsidR="00E038D2" w:rsidRPr="00E038D2" w:rsidRDefault="00E038D2" w:rsidP="00E038D2">
            <w:pPr>
              <w:numPr>
                <w:ilvl w:val="0"/>
                <w:numId w:val="1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сказала Ира?</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
                <w:bCs/>
                <w:i/>
                <w:iCs/>
                <w:color w:val="auto"/>
                <w:kern w:val="0"/>
                <w:sz w:val="28"/>
                <w:szCs w:val="28"/>
              </w:rPr>
              <w:t>Словарь:</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Дал,  взял, возьми, попроси, убери, открой, закрой, спасибо, пластилин, ручка, карандаш, альбом, тетрадь, клей, бумага, кисточка.</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6</w:t>
            </w:r>
          </w:p>
        </w:tc>
      </w:tr>
      <w:tr w:rsidR="00E038D2" w:rsidRPr="00E038D2" w:rsidTr="00F4449A">
        <w:trPr>
          <w:trHeight w:val="5695"/>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25-28</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
                <w:bCs/>
                <w:i/>
                <w:iCs/>
                <w:color w:val="auto"/>
                <w:kern w:val="0"/>
                <w:sz w:val="28"/>
                <w:szCs w:val="28"/>
              </w:rPr>
              <w:t xml:space="preserve">Тема </w:t>
            </w:r>
            <w:proofErr w:type="gramStart"/>
            <w:r w:rsidRPr="00E038D2">
              <w:rPr>
                <w:rFonts w:ascii="Times New Roman" w:eastAsiaTheme="minorHAnsi" w:hAnsi="Times New Roman" w:cs="Times New Roman"/>
                <w:b/>
                <w:bCs/>
                <w:i/>
                <w:iCs/>
                <w:color w:val="auto"/>
                <w:kern w:val="0"/>
                <w:sz w:val="28"/>
                <w:szCs w:val="28"/>
              </w:rPr>
              <w:t>« Математические</w:t>
            </w:r>
            <w:proofErr w:type="gramEnd"/>
            <w:r w:rsidRPr="00E038D2">
              <w:rPr>
                <w:rFonts w:ascii="Times New Roman" w:eastAsiaTheme="minorHAnsi" w:hAnsi="Times New Roman" w:cs="Times New Roman"/>
                <w:b/>
                <w:bCs/>
                <w:i/>
                <w:iCs/>
                <w:color w:val="auto"/>
                <w:kern w:val="0"/>
                <w:sz w:val="28"/>
                <w:szCs w:val="28"/>
              </w:rPr>
              <w:t xml:space="preserve">  представления» </w:t>
            </w:r>
          </w:p>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Название чисел:</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-один;</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-два;</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-три;</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-четыре;</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-пять;</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-шесть;</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-семь;</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-восемь;</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-девять;</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-десять.</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Запиши пример:3+3; 5-2</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Сколько будет?</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Сколько карандашей?</w:t>
            </w:r>
          </w:p>
          <w:p w:rsidR="00E038D2" w:rsidRPr="00E038D2" w:rsidRDefault="00E038D2" w:rsidP="00E038D2">
            <w:pPr>
              <w:numPr>
                <w:ilvl w:val="0"/>
                <w:numId w:val="15"/>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Сколько ручек?</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
                <w:bCs/>
                <w:i/>
                <w:iCs/>
                <w:color w:val="auto"/>
                <w:kern w:val="0"/>
                <w:sz w:val="28"/>
                <w:szCs w:val="28"/>
              </w:rPr>
              <w:t>Словарь:</w:t>
            </w:r>
            <w:r w:rsidRPr="00E038D2">
              <w:rPr>
                <w:rFonts w:ascii="Times New Roman" w:eastAsiaTheme="minorHAnsi" w:hAnsi="Times New Roman" w:cs="Times New Roman"/>
                <w:color w:val="auto"/>
                <w:kern w:val="0"/>
                <w:sz w:val="28"/>
                <w:szCs w:val="28"/>
              </w:rPr>
              <w:t> </w:t>
            </w:r>
            <w:proofErr w:type="gramStart"/>
            <w:r w:rsidRPr="00E038D2">
              <w:rPr>
                <w:rFonts w:ascii="Times New Roman" w:eastAsiaTheme="minorHAnsi" w:hAnsi="Times New Roman" w:cs="Times New Roman"/>
                <w:color w:val="auto"/>
                <w:kern w:val="0"/>
                <w:sz w:val="28"/>
                <w:szCs w:val="28"/>
                <w:u w:val="single"/>
              </w:rPr>
              <w:t>один,  два</w:t>
            </w:r>
            <w:proofErr w:type="gramEnd"/>
            <w:r w:rsidRPr="00E038D2">
              <w:rPr>
                <w:rFonts w:ascii="Times New Roman" w:eastAsiaTheme="minorHAnsi" w:hAnsi="Times New Roman" w:cs="Times New Roman"/>
                <w:color w:val="auto"/>
                <w:kern w:val="0"/>
                <w:sz w:val="28"/>
                <w:szCs w:val="28"/>
                <w:u w:val="single"/>
              </w:rPr>
              <w:t>,  три,  четыре, пять</w:t>
            </w:r>
            <w:r w:rsidRPr="00E038D2">
              <w:rPr>
                <w:rFonts w:ascii="Times New Roman" w:eastAsiaTheme="minorHAnsi" w:hAnsi="Times New Roman" w:cs="Times New Roman"/>
                <w:color w:val="auto"/>
                <w:kern w:val="0"/>
                <w:sz w:val="28"/>
                <w:szCs w:val="28"/>
              </w:rPr>
              <w:t>,  шесть, семь, восемь,  девять,  десять, сколько.</w:t>
            </w:r>
          </w:p>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
                <w:bCs/>
                <w:i/>
                <w:iCs/>
                <w:color w:val="auto"/>
                <w:kern w:val="0"/>
                <w:sz w:val="28"/>
                <w:szCs w:val="28"/>
              </w:rPr>
              <w:t>Повторение  </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29-31</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Разговорно-обиходные фразы </w:t>
            </w:r>
          </w:p>
          <w:p w:rsidR="00E038D2" w:rsidRPr="00E038D2" w:rsidRDefault="00E038D2" w:rsidP="00E038D2">
            <w:pPr>
              <w:numPr>
                <w:ilvl w:val="0"/>
                <w:numId w:val="1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Какие виды спорта ты знаешь?</w:t>
            </w:r>
          </w:p>
          <w:p w:rsidR="00E038D2" w:rsidRPr="00E038D2" w:rsidRDefault="00E038D2" w:rsidP="00E038D2">
            <w:pPr>
              <w:numPr>
                <w:ilvl w:val="0"/>
                <w:numId w:val="1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Кто сегодня дежурный?</w:t>
            </w:r>
          </w:p>
          <w:p w:rsidR="00E038D2" w:rsidRPr="00E038D2" w:rsidRDefault="00E038D2" w:rsidP="00E038D2">
            <w:pPr>
              <w:numPr>
                <w:ilvl w:val="0"/>
                <w:numId w:val="1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Кого сегодня нет в школе?</w:t>
            </w:r>
          </w:p>
          <w:p w:rsidR="00E038D2" w:rsidRPr="00E038D2" w:rsidRDefault="00E038D2" w:rsidP="00E038D2">
            <w:pPr>
              <w:numPr>
                <w:ilvl w:val="0"/>
                <w:numId w:val="1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Назови </w:t>
            </w:r>
            <w:proofErr w:type="gramStart"/>
            <w:r w:rsidRPr="00E038D2">
              <w:rPr>
                <w:rFonts w:ascii="Times New Roman" w:eastAsiaTheme="minorHAnsi" w:hAnsi="Times New Roman" w:cs="Times New Roman"/>
                <w:color w:val="auto"/>
                <w:kern w:val="0"/>
                <w:sz w:val="28"/>
                <w:szCs w:val="28"/>
              </w:rPr>
              <w:t>зимние  (</w:t>
            </w:r>
            <w:proofErr w:type="gramEnd"/>
            <w:r w:rsidRPr="00E038D2">
              <w:rPr>
                <w:rFonts w:ascii="Times New Roman" w:eastAsiaTheme="minorHAnsi" w:hAnsi="Times New Roman" w:cs="Times New Roman"/>
                <w:color w:val="auto"/>
                <w:kern w:val="0"/>
                <w:sz w:val="28"/>
                <w:szCs w:val="28"/>
              </w:rPr>
              <w:t xml:space="preserve"> осенние) месяцы.</w:t>
            </w:r>
          </w:p>
          <w:p w:rsidR="00E038D2" w:rsidRPr="00E038D2" w:rsidRDefault="00E038D2" w:rsidP="00E038D2">
            <w:pPr>
              <w:numPr>
                <w:ilvl w:val="0"/>
                <w:numId w:val="1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Когда отмечают Новый год?</w:t>
            </w:r>
          </w:p>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Какое сейчас время года? Почему?</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32-34</w:t>
            </w:r>
          </w:p>
        </w:tc>
        <w:tc>
          <w:tcPr>
            <w:tcW w:w="7326" w:type="dxa"/>
          </w:tcPr>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Речевой материал, связанный с учебной деятельностью</w:t>
            </w:r>
            <w:r w:rsidRPr="00E038D2">
              <w:rPr>
                <w:rFonts w:ascii="Times New Roman" w:eastAsiaTheme="minorHAnsi" w:hAnsi="Times New Roman" w:cs="Times New Roman"/>
                <w:color w:val="auto"/>
                <w:kern w:val="0"/>
                <w:sz w:val="28"/>
                <w:szCs w:val="28"/>
              </w:rPr>
              <w:t> </w:t>
            </w:r>
          </w:p>
          <w:p w:rsidR="00E038D2" w:rsidRPr="00E038D2" w:rsidRDefault="00E038D2" w:rsidP="00E038D2">
            <w:pPr>
              <w:numPr>
                <w:ilvl w:val="0"/>
                <w:numId w:val="1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Согни пополам бумагу.</w:t>
            </w:r>
          </w:p>
          <w:p w:rsidR="00E038D2" w:rsidRPr="00E038D2" w:rsidRDefault="00E038D2" w:rsidP="00E038D2">
            <w:pPr>
              <w:numPr>
                <w:ilvl w:val="0"/>
                <w:numId w:val="1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Повернись направо.</w:t>
            </w:r>
          </w:p>
          <w:p w:rsidR="00E038D2" w:rsidRPr="00E038D2" w:rsidRDefault="00E038D2" w:rsidP="00E038D2">
            <w:pPr>
              <w:numPr>
                <w:ilvl w:val="0"/>
                <w:numId w:val="1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Повернись налево.</w:t>
            </w:r>
          </w:p>
          <w:p w:rsidR="00E038D2" w:rsidRPr="00E038D2" w:rsidRDefault="00E038D2" w:rsidP="00E038D2">
            <w:pPr>
              <w:numPr>
                <w:ilvl w:val="0"/>
                <w:numId w:val="1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Как зовут </w:t>
            </w:r>
            <w:proofErr w:type="gramStart"/>
            <w:r w:rsidRPr="00E038D2">
              <w:rPr>
                <w:rFonts w:ascii="Times New Roman" w:eastAsiaTheme="minorHAnsi" w:hAnsi="Times New Roman" w:cs="Times New Roman"/>
                <w:color w:val="auto"/>
                <w:kern w:val="0"/>
                <w:sz w:val="28"/>
                <w:szCs w:val="28"/>
              </w:rPr>
              <w:t>твою  маму</w:t>
            </w:r>
            <w:proofErr w:type="gramEnd"/>
            <w:r w:rsidRPr="00E038D2">
              <w:rPr>
                <w:rFonts w:ascii="Times New Roman" w:eastAsiaTheme="minorHAnsi" w:hAnsi="Times New Roman" w:cs="Times New Roman"/>
                <w:color w:val="auto"/>
                <w:kern w:val="0"/>
                <w:sz w:val="28"/>
                <w:szCs w:val="28"/>
              </w:rPr>
              <w:t>?</w:t>
            </w:r>
          </w:p>
          <w:p w:rsidR="00E038D2" w:rsidRPr="00E038D2" w:rsidRDefault="00E038D2" w:rsidP="00E038D2">
            <w:pPr>
              <w:numPr>
                <w:ilvl w:val="0"/>
                <w:numId w:val="1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 зовут твоего папу?</w:t>
            </w:r>
          </w:p>
          <w:p w:rsidR="00E038D2" w:rsidRPr="00E038D2" w:rsidRDefault="00E038D2" w:rsidP="00E038D2">
            <w:pPr>
              <w:numPr>
                <w:ilvl w:val="0"/>
                <w:numId w:val="1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Покажи свой адрес.</w:t>
            </w:r>
          </w:p>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 твоя фамилия?</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35-38</w:t>
            </w:r>
          </w:p>
        </w:tc>
        <w:tc>
          <w:tcPr>
            <w:tcW w:w="7326" w:type="dxa"/>
          </w:tcPr>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proofErr w:type="gramStart"/>
            <w:r w:rsidRPr="00E038D2">
              <w:rPr>
                <w:rFonts w:ascii="Times New Roman" w:eastAsiaTheme="minorHAnsi" w:hAnsi="Times New Roman" w:cs="Times New Roman"/>
                <w:bCs/>
                <w:iCs/>
                <w:color w:val="auto"/>
                <w:kern w:val="0"/>
                <w:sz w:val="28"/>
                <w:szCs w:val="28"/>
              </w:rPr>
              <w:t>Тема  «</w:t>
            </w:r>
            <w:proofErr w:type="gramEnd"/>
            <w:r w:rsidRPr="00E038D2">
              <w:rPr>
                <w:rFonts w:ascii="Times New Roman" w:eastAsiaTheme="minorHAnsi" w:hAnsi="Times New Roman" w:cs="Times New Roman"/>
                <w:bCs/>
                <w:iCs/>
                <w:color w:val="auto"/>
                <w:kern w:val="0"/>
                <w:sz w:val="28"/>
                <w:szCs w:val="28"/>
              </w:rPr>
              <w:t>Учебная деятельность»  </w:t>
            </w:r>
          </w:p>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Слова:</w:t>
            </w:r>
          </w:p>
          <w:p w:rsidR="00E038D2" w:rsidRPr="00E038D2" w:rsidRDefault="00E038D2" w:rsidP="00E038D2">
            <w:pPr>
              <w:numPr>
                <w:ilvl w:val="0"/>
                <w:numId w:val="18"/>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Ручка и карандаш.</w:t>
            </w:r>
          </w:p>
          <w:p w:rsidR="00E038D2" w:rsidRPr="00E038D2" w:rsidRDefault="00E038D2" w:rsidP="00E038D2">
            <w:pPr>
              <w:numPr>
                <w:ilvl w:val="0"/>
                <w:numId w:val="18"/>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Бумага и тетрадь.</w:t>
            </w:r>
          </w:p>
          <w:p w:rsidR="00E038D2" w:rsidRPr="00E038D2" w:rsidRDefault="00E038D2" w:rsidP="00E038D2">
            <w:pPr>
              <w:numPr>
                <w:ilvl w:val="0"/>
                <w:numId w:val="18"/>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Альбом и ручка.</w:t>
            </w:r>
          </w:p>
          <w:p w:rsidR="00E038D2" w:rsidRPr="00E038D2" w:rsidRDefault="00E038D2" w:rsidP="00E038D2">
            <w:pPr>
              <w:numPr>
                <w:ilvl w:val="0"/>
                <w:numId w:val="18"/>
              </w:numPr>
              <w:suppressAutoHyphens w:val="0"/>
              <w:spacing w:after="0" w:line="240" w:lineRule="auto"/>
              <w:rPr>
                <w:rFonts w:ascii="Times New Roman" w:eastAsiaTheme="minorHAnsi" w:hAnsi="Times New Roman" w:cs="Times New Roman"/>
                <w:color w:val="auto"/>
                <w:kern w:val="0"/>
                <w:sz w:val="28"/>
                <w:szCs w:val="28"/>
              </w:rPr>
            </w:pPr>
            <w:proofErr w:type="gramStart"/>
            <w:r w:rsidRPr="00E038D2">
              <w:rPr>
                <w:rFonts w:ascii="Times New Roman" w:eastAsiaTheme="minorHAnsi" w:hAnsi="Times New Roman" w:cs="Times New Roman"/>
                <w:color w:val="auto"/>
                <w:kern w:val="0"/>
                <w:sz w:val="28"/>
                <w:szCs w:val="28"/>
              </w:rPr>
              <w:t>Пластилин  и</w:t>
            </w:r>
            <w:proofErr w:type="gramEnd"/>
            <w:r w:rsidRPr="00E038D2">
              <w:rPr>
                <w:rFonts w:ascii="Times New Roman" w:eastAsiaTheme="minorHAnsi" w:hAnsi="Times New Roman" w:cs="Times New Roman"/>
                <w:color w:val="auto"/>
                <w:kern w:val="0"/>
                <w:sz w:val="28"/>
                <w:szCs w:val="28"/>
              </w:rPr>
              <w:t xml:space="preserve"> книга.</w:t>
            </w:r>
          </w:p>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Клей и карандаш.</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39-41</w:t>
            </w:r>
          </w:p>
        </w:tc>
        <w:tc>
          <w:tcPr>
            <w:tcW w:w="7326" w:type="dxa"/>
          </w:tcPr>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Поручения:</w:t>
            </w:r>
          </w:p>
          <w:p w:rsidR="00E038D2" w:rsidRPr="00E038D2" w:rsidRDefault="00E038D2" w:rsidP="00E038D2">
            <w:pPr>
              <w:numPr>
                <w:ilvl w:val="0"/>
                <w:numId w:val="19"/>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Дай ручку и карандаш.</w:t>
            </w:r>
          </w:p>
          <w:p w:rsidR="00E038D2" w:rsidRPr="00E038D2" w:rsidRDefault="00E038D2" w:rsidP="00E038D2">
            <w:pPr>
              <w:numPr>
                <w:ilvl w:val="0"/>
                <w:numId w:val="19"/>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Возьмите ручку и карандаш.</w:t>
            </w:r>
          </w:p>
          <w:p w:rsidR="00E038D2" w:rsidRPr="00E038D2" w:rsidRDefault="00E038D2" w:rsidP="00E038D2">
            <w:pPr>
              <w:numPr>
                <w:ilvl w:val="0"/>
                <w:numId w:val="19"/>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 Возьми ручку и карандаш.</w:t>
            </w:r>
          </w:p>
          <w:p w:rsidR="00E038D2" w:rsidRPr="00E038D2" w:rsidRDefault="00E038D2" w:rsidP="00E038D2">
            <w:pPr>
              <w:numPr>
                <w:ilvl w:val="0"/>
                <w:numId w:val="19"/>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Я взял ручку и карандаш.</w:t>
            </w:r>
          </w:p>
          <w:p w:rsidR="00E038D2" w:rsidRPr="00E038D2" w:rsidRDefault="00E038D2" w:rsidP="00E038D2">
            <w:pPr>
              <w:numPr>
                <w:ilvl w:val="0"/>
                <w:numId w:val="19"/>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Убери ручку и карандаш.</w:t>
            </w:r>
          </w:p>
          <w:p w:rsidR="00E038D2" w:rsidRPr="00E038D2" w:rsidRDefault="00E038D2" w:rsidP="00E038D2">
            <w:pPr>
              <w:suppressAutoHyphens w:val="0"/>
              <w:spacing w:after="0" w:line="240" w:lineRule="auto"/>
              <w:ind w:left="720"/>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Я убрал ручку и карандаш.</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42-43</w:t>
            </w:r>
          </w:p>
        </w:tc>
        <w:tc>
          <w:tcPr>
            <w:tcW w:w="7326" w:type="dxa"/>
          </w:tcPr>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Вопросы:</w:t>
            </w:r>
          </w:p>
          <w:p w:rsidR="00E038D2" w:rsidRPr="00E038D2" w:rsidRDefault="00E038D2" w:rsidP="00E038D2">
            <w:pPr>
              <w:numPr>
                <w:ilvl w:val="0"/>
                <w:numId w:val="20"/>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У тебя есть ручка (альбом, карандаш, ручка, книга, бумага)?</w:t>
            </w:r>
          </w:p>
          <w:p w:rsidR="00E038D2" w:rsidRPr="00E038D2" w:rsidRDefault="00E038D2" w:rsidP="00E038D2">
            <w:pPr>
              <w:numPr>
                <w:ilvl w:val="0"/>
                <w:numId w:val="20"/>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xml:space="preserve">- У меня нет ручки </w:t>
            </w:r>
            <w:proofErr w:type="gramStart"/>
            <w:r w:rsidRPr="00E038D2">
              <w:rPr>
                <w:rFonts w:ascii="Times New Roman" w:eastAsiaTheme="minorHAnsi" w:hAnsi="Times New Roman" w:cs="Times New Roman"/>
                <w:bCs/>
                <w:iCs/>
                <w:color w:val="auto"/>
                <w:kern w:val="0"/>
                <w:sz w:val="28"/>
                <w:szCs w:val="28"/>
              </w:rPr>
              <w:t>(  ….</w:t>
            </w:r>
            <w:proofErr w:type="gramEnd"/>
            <w:r w:rsidRPr="00E038D2">
              <w:rPr>
                <w:rFonts w:ascii="Times New Roman" w:eastAsiaTheme="minorHAnsi" w:hAnsi="Times New Roman" w:cs="Times New Roman"/>
                <w:bCs/>
                <w:iCs/>
                <w:color w:val="auto"/>
                <w:kern w:val="0"/>
                <w:sz w:val="28"/>
                <w:szCs w:val="28"/>
              </w:rPr>
              <w:t>)  .</w:t>
            </w:r>
          </w:p>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У меня есть ручка (альбом, карандаш, книга, бумага).</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44-47</w:t>
            </w:r>
          </w:p>
        </w:tc>
        <w:tc>
          <w:tcPr>
            <w:tcW w:w="7326" w:type="dxa"/>
          </w:tcPr>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Тема «Математические представления» </w:t>
            </w:r>
          </w:p>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Слова:</w:t>
            </w:r>
          </w:p>
          <w:p w:rsidR="00E038D2" w:rsidRPr="00E038D2" w:rsidRDefault="00E038D2" w:rsidP="00E038D2">
            <w:pPr>
              <w:numPr>
                <w:ilvl w:val="0"/>
                <w:numId w:val="21"/>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Плюс</w:t>
            </w:r>
          </w:p>
          <w:p w:rsidR="00E038D2" w:rsidRPr="00E038D2" w:rsidRDefault="00E038D2" w:rsidP="00E038D2">
            <w:pPr>
              <w:numPr>
                <w:ilvl w:val="0"/>
                <w:numId w:val="21"/>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Минус</w:t>
            </w:r>
          </w:p>
          <w:p w:rsidR="00E038D2" w:rsidRPr="00E038D2" w:rsidRDefault="00E038D2" w:rsidP="00E038D2">
            <w:pPr>
              <w:numPr>
                <w:ilvl w:val="0"/>
                <w:numId w:val="21"/>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Будет</w:t>
            </w:r>
          </w:p>
          <w:p w:rsidR="00E038D2" w:rsidRPr="00E038D2" w:rsidRDefault="00E038D2" w:rsidP="00E038D2">
            <w:pPr>
              <w:numPr>
                <w:ilvl w:val="0"/>
                <w:numId w:val="21"/>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Сколько?</w:t>
            </w:r>
          </w:p>
          <w:p w:rsidR="00E038D2" w:rsidRPr="00E038D2" w:rsidRDefault="00E038D2" w:rsidP="00E038D2">
            <w:pPr>
              <w:numPr>
                <w:ilvl w:val="0"/>
                <w:numId w:val="21"/>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Больше</w:t>
            </w:r>
          </w:p>
          <w:p w:rsidR="00E038D2" w:rsidRPr="00E038D2" w:rsidRDefault="00E038D2" w:rsidP="00E038D2">
            <w:pPr>
              <w:numPr>
                <w:ilvl w:val="0"/>
                <w:numId w:val="21"/>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Меньше</w:t>
            </w:r>
          </w:p>
          <w:p w:rsidR="00E038D2" w:rsidRPr="00E038D2" w:rsidRDefault="00E038D2" w:rsidP="00E038D2">
            <w:pPr>
              <w:numPr>
                <w:ilvl w:val="0"/>
                <w:numId w:val="21"/>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Запиши пример: 10-3=7, 6+3=9</w:t>
            </w:r>
          </w:p>
          <w:p w:rsidR="00E038D2" w:rsidRPr="00E038D2" w:rsidRDefault="00E038D2" w:rsidP="00E038D2">
            <w:pPr>
              <w:numPr>
                <w:ilvl w:val="0"/>
                <w:numId w:val="21"/>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Сравни числа: 5 и 8; 9 и 4.</w:t>
            </w:r>
          </w:p>
          <w:p w:rsidR="00E038D2" w:rsidRPr="00E038D2" w:rsidRDefault="00E038D2" w:rsidP="00E038D2">
            <w:pPr>
              <w:numPr>
                <w:ilvl w:val="0"/>
                <w:numId w:val="21"/>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Одиннадцать – двадцать.</w:t>
            </w:r>
          </w:p>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Шесть – десять.</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48-49</w:t>
            </w:r>
          </w:p>
        </w:tc>
        <w:tc>
          <w:tcPr>
            <w:tcW w:w="7326" w:type="dxa"/>
          </w:tcPr>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Фразы:</w:t>
            </w:r>
          </w:p>
          <w:p w:rsidR="00E038D2" w:rsidRPr="00E038D2" w:rsidRDefault="00E038D2" w:rsidP="00E038D2">
            <w:pPr>
              <w:numPr>
                <w:ilvl w:val="0"/>
                <w:numId w:val="22"/>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Возьми 3 карандаша.</w:t>
            </w:r>
          </w:p>
          <w:p w:rsidR="00E038D2" w:rsidRPr="00E038D2" w:rsidRDefault="00E038D2" w:rsidP="00E038D2">
            <w:pPr>
              <w:numPr>
                <w:ilvl w:val="0"/>
                <w:numId w:val="22"/>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Я взял 3 карандаша.</w:t>
            </w:r>
          </w:p>
          <w:p w:rsidR="00E038D2" w:rsidRPr="00E038D2" w:rsidRDefault="00E038D2" w:rsidP="00E038D2">
            <w:pPr>
              <w:numPr>
                <w:ilvl w:val="0"/>
                <w:numId w:val="22"/>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Возьми еще 1 карандаш.</w:t>
            </w:r>
          </w:p>
          <w:p w:rsidR="00E038D2" w:rsidRPr="00E038D2" w:rsidRDefault="00E038D2" w:rsidP="00E038D2">
            <w:pPr>
              <w:numPr>
                <w:ilvl w:val="0"/>
                <w:numId w:val="22"/>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Я взял еще 1 карандаш.</w:t>
            </w:r>
          </w:p>
          <w:p w:rsidR="00E038D2" w:rsidRPr="00E038D2" w:rsidRDefault="00E038D2" w:rsidP="00E038D2">
            <w:pPr>
              <w:numPr>
                <w:ilvl w:val="0"/>
                <w:numId w:val="22"/>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Сколько всего карандашей стало?</w:t>
            </w:r>
          </w:p>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Стало 3 карандаша.</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50-51</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52-53</w:t>
            </w:r>
          </w:p>
        </w:tc>
        <w:tc>
          <w:tcPr>
            <w:tcW w:w="7326" w:type="dxa"/>
          </w:tcPr>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Вопросы и задания:</w:t>
            </w:r>
          </w:p>
          <w:p w:rsidR="00E038D2" w:rsidRPr="00E038D2" w:rsidRDefault="00E038D2" w:rsidP="00E038D2">
            <w:pPr>
              <w:numPr>
                <w:ilvl w:val="0"/>
                <w:numId w:val="2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Возьми 2 карандаша.</w:t>
            </w:r>
          </w:p>
          <w:p w:rsidR="00E038D2" w:rsidRPr="00E038D2" w:rsidRDefault="00E038D2" w:rsidP="00E038D2">
            <w:pPr>
              <w:numPr>
                <w:ilvl w:val="0"/>
                <w:numId w:val="2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Я взял 2 карандаша.</w:t>
            </w:r>
          </w:p>
          <w:p w:rsidR="00E038D2" w:rsidRPr="00E038D2" w:rsidRDefault="00E038D2" w:rsidP="00E038D2">
            <w:pPr>
              <w:numPr>
                <w:ilvl w:val="0"/>
                <w:numId w:val="2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Возьми 3 ручки?</w:t>
            </w:r>
          </w:p>
          <w:p w:rsidR="00E038D2" w:rsidRPr="00E038D2" w:rsidRDefault="00E038D2" w:rsidP="00E038D2">
            <w:pPr>
              <w:numPr>
                <w:ilvl w:val="0"/>
                <w:numId w:val="2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Я взял 3 ручки.</w:t>
            </w:r>
          </w:p>
          <w:p w:rsidR="00E038D2" w:rsidRPr="00E038D2" w:rsidRDefault="00E038D2" w:rsidP="00E038D2">
            <w:pPr>
              <w:numPr>
                <w:ilvl w:val="0"/>
                <w:numId w:val="2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Где больше?</w:t>
            </w:r>
          </w:p>
          <w:p w:rsidR="00E038D2" w:rsidRPr="00E038D2" w:rsidRDefault="00E038D2" w:rsidP="00E038D2">
            <w:pPr>
              <w:numPr>
                <w:ilvl w:val="0"/>
                <w:numId w:val="2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-Тут больше.</w:t>
            </w:r>
          </w:p>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w:t>
            </w:r>
            <w:proofErr w:type="gramStart"/>
            <w:r w:rsidRPr="00E038D2">
              <w:rPr>
                <w:rFonts w:ascii="Times New Roman" w:eastAsiaTheme="minorHAnsi" w:hAnsi="Times New Roman" w:cs="Times New Roman"/>
                <w:bCs/>
                <w:iCs/>
                <w:color w:val="auto"/>
                <w:kern w:val="0"/>
                <w:sz w:val="28"/>
                <w:szCs w:val="28"/>
              </w:rPr>
              <w:t>Словарь:  шесть</w:t>
            </w:r>
            <w:proofErr w:type="gramEnd"/>
            <w:r w:rsidRPr="00E038D2">
              <w:rPr>
                <w:rFonts w:ascii="Times New Roman" w:eastAsiaTheme="minorHAnsi" w:hAnsi="Times New Roman" w:cs="Times New Roman"/>
                <w:bCs/>
                <w:iCs/>
                <w:color w:val="auto"/>
                <w:kern w:val="0"/>
                <w:sz w:val="28"/>
                <w:szCs w:val="28"/>
              </w:rPr>
              <w:t>, семь, восемь,  девять,  десять, сколько, одиннадцать – двадцать, пример, больше, меньше, у тебя, у меня,  налево, направо, адрес, пополам бумагу, фамилия.</w:t>
            </w:r>
          </w:p>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Подготовка к контрольной работе .Контрольная работа                                                                               </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54-57</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Разговорно-обиходные фразы </w:t>
            </w:r>
          </w:p>
          <w:p w:rsidR="00E038D2" w:rsidRPr="00E038D2" w:rsidRDefault="00E038D2" w:rsidP="00E038D2">
            <w:pPr>
              <w:numPr>
                <w:ilvl w:val="0"/>
                <w:numId w:val="2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Какое сегодня число?</w:t>
            </w:r>
          </w:p>
          <w:p w:rsidR="00E038D2" w:rsidRPr="00E038D2" w:rsidRDefault="00E038D2" w:rsidP="00E038D2">
            <w:pPr>
              <w:numPr>
                <w:ilvl w:val="0"/>
                <w:numId w:val="2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У тебя есть брат?</w:t>
            </w:r>
          </w:p>
          <w:p w:rsidR="00E038D2" w:rsidRPr="00E038D2" w:rsidRDefault="00E038D2" w:rsidP="00E038D2">
            <w:pPr>
              <w:numPr>
                <w:ilvl w:val="0"/>
                <w:numId w:val="2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Сколько человек в твоей семье?</w:t>
            </w:r>
          </w:p>
          <w:p w:rsidR="00E038D2" w:rsidRPr="00E038D2" w:rsidRDefault="00E038D2" w:rsidP="00E038D2">
            <w:pPr>
              <w:numPr>
                <w:ilvl w:val="0"/>
                <w:numId w:val="2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Где работает твоя мама?</w:t>
            </w:r>
          </w:p>
          <w:p w:rsidR="00E038D2" w:rsidRPr="00E038D2" w:rsidRDefault="00E038D2" w:rsidP="00E038D2">
            <w:pPr>
              <w:numPr>
                <w:ilvl w:val="0"/>
                <w:numId w:val="2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Какой сегодня день недели?</w:t>
            </w:r>
          </w:p>
          <w:p w:rsidR="00E038D2" w:rsidRPr="00E038D2" w:rsidRDefault="00E038D2" w:rsidP="00E038D2">
            <w:pPr>
              <w:numPr>
                <w:ilvl w:val="0"/>
                <w:numId w:val="2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Какое у тебя настроение?</w:t>
            </w:r>
          </w:p>
          <w:p w:rsidR="00E038D2" w:rsidRPr="00E038D2" w:rsidRDefault="00E038D2" w:rsidP="00E038D2">
            <w:pPr>
              <w:numPr>
                <w:ilvl w:val="0"/>
                <w:numId w:val="24"/>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Назови зимние виды спорта.</w:t>
            </w:r>
          </w:p>
          <w:p w:rsidR="00E038D2" w:rsidRPr="00E038D2" w:rsidRDefault="00E038D2" w:rsidP="00E038D2">
            <w:pPr>
              <w:suppressAutoHyphens w:val="0"/>
              <w:spacing w:after="0" w:line="240" w:lineRule="auto"/>
              <w:ind w:left="720"/>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color w:val="auto"/>
                <w:kern w:val="0"/>
                <w:sz w:val="28"/>
                <w:szCs w:val="28"/>
              </w:rPr>
              <w:t>Назови вежливые слова.</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4</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58-60</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Речевой материал, связанный с учебной деятельностью </w:t>
            </w:r>
          </w:p>
          <w:p w:rsidR="00E038D2" w:rsidRPr="00E038D2" w:rsidRDefault="00E038D2" w:rsidP="00E038D2">
            <w:pPr>
              <w:numPr>
                <w:ilvl w:val="0"/>
                <w:numId w:val="25"/>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Открой книгу на странице 5.</w:t>
            </w:r>
          </w:p>
          <w:p w:rsidR="00E038D2" w:rsidRPr="00E038D2" w:rsidRDefault="00E038D2" w:rsidP="00E038D2">
            <w:pPr>
              <w:numPr>
                <w:ilvl w:val="0"/>
                <w:numId w:val="25"/>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xml:space="preserve">Назови число, следующее за числом </w:t>
            </w:r>
            <w:proofErr w:type="gramStart"/>
            <w:r w:rsidRPr="00E038D2">
              <w:rPr>
                <w:rFonts w:ascii="Times New Roman" w:eastAsiaTheme="minorHAnsi" w:hAnsi="Times New Roman" w:cs="Times New Roman"/>
                <w:bCs/>
                <w:iCs/>
                <w:color w:val="auto"/>
                <w:kern w:val="0"/>
                <w:sz w:val="28"/>
                <w:szCs w:val="28"/>
              </w:rPr>
              <w:t>… .</w:t>
            </w:r>
            <w:proofErr w:type="gramEnd"/>
          </w:p>
          <w:p w:rsidR="00E038D2" w:rsidRPr="00E038D2" w:rsidRDefault="00E038D2" w:rsidP="00E038D2">
            <w:pPr>
              <w:numPr>
                <w:ilvl w:val="0"/>
                <w:numId w:val="25"/>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Спиши предложение.</w:t>
            </w:r>
          </w:p>
          <w:p w:rsidR="00E038D2" w:rsidRPr="00E038D2" w:rsidRDefault="00E038D2" w:rsidP="00E038D2">
            <w:pPr>
              <w:numPr>
                <w:ilvl w:val="0"/>
                <w:numId w:val="25"/>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Кто работает в школе?</w:t>
            </w:r>
          </w:p>
          <w:p w:rsidR="00E038D2" w:rsidRPr="00E038D2" w:rsidRDefault="00E038D2" w:rsidP="00E038D2">
            <w:pPr>
              <w:numPr>
                <w:ilvl w:val="0"/>
                <w:numId w:val="25"/>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Назови домашних животных.</w:t>
            </w:r>
          </w:p>
          <w:p w:rsidR="00E038D2" w:rsidRPr="00E038D2" w:rsidRDefault="00E038D2" w:rsidP="00E038D2">
            <w:pPr>
              <w:numPr>
                <w:ilvl w:val="0"/>
                <w:numId w:val="25"/>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О ком говорится в рассказе?  </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Что ты делал вечером дома?</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61-64</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roofErr w:type="gramStart"/>
            <w:r w:rsidRPr="00E038D2">
              <w:rPr>
                <w:rFonts w:ascii="Times New Roman" w:eastAsiaTheme="minorHAnsi" w:hAnsi="Times New Roman" w:cs="Times New Roman"/>
                <w:bCs/>
                <w:iCs/>
                <w:color w:val="auto"/>
                <w:kern w:val="0"/>
                <w:sz w:val="28"/>
                <w:szCs w:val="28"/>
              </w:rPr>
              <w:t>Тема  «</w:t>
            </w:r>
            <w:proofErr w:type="gramEnd"/>
            <w:r w:rsidRPr="00E038D2">
              <w:rPr>
                <w:rFonts w:ascii="Times New Roman" w:eastAsiaTheme="minorHAnsi" w:hAnsi="Times New Roman" w:cs="Times New Roman"/>
                <w:bCs/>
                <w:iCs/>
                <w:color w:val="auto"/>
                <w:kern w:val="0"/>
                <w:sz w:val="28"/>
                <w:szCs w:val="28"/>
              </w:rPr>
              <w:t>Моя семья» </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lang w:val="en-US"/>
              </w:rPr>
            </w:pPr>
            <w:r w:rsidRPr="00E038D2">
              <w:rPr>
                <w:rFonts w:ascii="Times New Roman" w:eastAsiaTheme="minorHAnsi" w:hAnsi="Times New Roman" w:cs="Times New Roman"/>
                <w:bCs/>
                <w:iCs/>
                <w:color w:val="auto"/>
                <w:kern w:val="0"/>
                <w:sz w:val="28"/>
                <w:szCs w:val="28"/>
              </w:rPr>
              <w:t>Фразы</w:t>
            </w:r>
          </w:p>
          <w:p w:rsidR="00E038D2" w:rsidRPr="00E038D2" w:rsidRDefault="00E038D2" w:rsidP="00E038D2">
            <w:pPr>
              <w:numPr>
                <w:ilvl w:val="0"/>
                <w:numId w:val="2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 тебя зовут?</w:t>
            </w:r>
          </w:p>
          <w:p w:rsidR="00E038D2" w:rsidRPr="00E038D2" w:rsidRDefault="00E038D2" w:rsidP="00E038D2">
            <w:pPr>
              <w:numPr>
                <w:ilvl w:val="0"/>
                <w:numId w:val="2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Сколько тебе лет?</w:t>
            </w:r>
          </w:p>
          <w:p w:rsidR="00E038D2" w:rsidRPr="00E038D2" w:rsidRDefault="00E038D2" w:rsidP="00E038D2">
            <w:pPr>
              <w:numPr>
                <w:ilvl w:val="0"/>
                <w:numId w:val="2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Назови свой адрес.</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Слова:</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color w:val="auto"/>
                <w:kern w:val="0"/>
                <w:sz w:val="28"/>
                <w:szCs w:val="28"/>
              </w:rPr>
              <w:t>Семья, папа, мама, брат, сестра, адрес, мой адрес, скажи, семь лет, восемь лет, три человека, четыре человека, меня зовут, маму зовут, папу зовут.</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65-67</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Текст</w:t>
            </w:r>
          </w:p>
          <w:p w:rsidR="00E038D2" w:rsidRPr="00E038D2" w:rsidRDefault="00E038D2" w:rsidP="00E038D2">
            <w:pPr>
              <w:numPr>
                <w:ilvl w:val="0"/>
                <w:numId w:val="2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Здравствуй!</w:t>
            </w:r>
          </w:p>
          <w:p w:rsidR="00E038D2" w:rsidRPr="00E038D2" w:rsidRDefault="00E038D2" w:rsidP="00E038D2">
            <w:pPr>
              <w:numPr>
                <w:ilvl w:val="0"/>
                <w:numId w:val="2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Здравствуйте!</w:t>
            </w:r>
          </w:p>
          <w:p w:rsidR="00E038D2" w:rsidRPr="00E038D2" w:rsidRDefault="00E038D2" w:rsidP="00E038D2">
            <w:pPr>
              <w:numPr>
                <w:ilvl w:val="0"/>
                <w:numId w:val="2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Как тебя зовут?</w:t>
            </w:r>
          </w:p>
          <w:p w:rsidR="00E038D2" w:rsidRPr="00E038D2" w:rsidRDefault="00E038D2" w:rsidP="00E038D2">
            <w:pPr>
              <w:numPr>
                <w:ilvl w:val="0"/>
                <w:numId w:val="2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w:t>
            </w:r>
            <w:proofErr w:type="spellStart"/>
            <w:r w:rsidRPr="00E038D2">
              <w:rPr>
                <w:rFonts w:ascii="Times New Roman" w:eastAsiaTheme="minorHAnsi" w:hAnsi="Times New Roman" w:cs="Times New Roman"/>
                <w:color w:val="auto"/>
                <w:kern w:val="0"/>
                <w:sz w:val="28"/>
                <w:szCs w:val="28"/>
              </w:rPr>
              <w:t>Асмо</w:t>
            </w:r>
            <w:proofErr w:type="spellEnd"/>
            <w:r w:rsidRPr="00E038D2">
              <w:rPr>
                <w:rFonts w:ascii="Times New Roman" w:eastAsiaTheme="minorHAnsi" w:hAnsi="Times New Roman" w:cs="Times New Roman"/>
                <w:color w:val="auto"/>
                <w:kern w:val="0"/>
                <w:sz w:val="28"/>
                <w:szCs w:val="28"/>
              </w:rPr>
              <w:t>. А тебя?</w:t>
            </w:r>
          </w:p>
          <w:p w:rsidR="00E038D2" w:rsidRPr="00E038D2" w:rsidRDefault="00E038D2" w:rsidP="00E038D2">
            <w:pPr>
              <w:numPr>
                <w:ilvl w:val="0"/>
                <w:numId w:val="2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Меня Рамазан.</w:t>
            </w:r>
          </w:p>
          <w:p w:rsidR="00E038D2" w:rsidRPr="00E038D2" w:rsidRDefault="00E038D2" w:rsidP="00E038D2">
            <w:pPr>
              <w:numPr>
                <w:ilvl w:val="0"/>
                <w:numId w:val="2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Сколько тебе лет?</w:t>
            </w:r>
          </w:p>
          <w:p w:rsidR="00E038D2" w:rsidRPr="00E038D2" w:rsidRDefault="00E038D2" w:rsidP="00E038D2">
            <w:pPr>
              <w:numPr>
                <w:ilvl w:val="0"/>
                <w:numId w:val="2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Мне семь лет. А тебе?</w:t>
            </w:r>
          </w:p>
          <w:p w:rsidR="00E038D2" w:rsidRPr="00E038D2" w:rsidRDefault="00E038D2" w:rsidP="00E038D2">
            <w:pPr>
              <w:numPr>
                <w:ilvl w:val="0"/>
                <w:numId w:val="2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А мне восемь лет.</w:t>
            </w:r>
          </w:p>
          <w:p w:rsidR="00E038D2" w:rsidRPr="00E038D2" w:rsidRDefault="00E038D2" w:rsidP="00E038D2">
            <w:pPr>
              <w:numPr>
                <w:ilvl w:val="0"/>
                <w:numId w:val="27"/>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Давай играть!</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color w:val="auto"/>
                <w:kern w:val="0"/>
                <w:sz w:val="28"/>
                <w:szCs w:val="28"/>
              </w:rPr>
              <w:t>- Давай!</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68-70</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Тема «Мой класс» </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Фразы:</w:t>
            </w:r>
          </w:p>
          <w:p w:rsidR="00E038D2" w:rsidRPr="00E038D2" w:rsidRDefault="00E038D2" w:rsidP="00E038D2">
            <w:pPr>
              <w:numPr>
                <w:ilvl w:val="0"/>
                <w:numId w:val="28"/>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 каком классе ты учишься?</w:t>
            </w:r>
          </w:p>
          <w:p w:rsidR="00E038D2" w:rsidRPr="00E038D2" w:rsidRDefault="00E038D2" w:rsidP="00E038D2">
            <w:pPr>
              <w:numPr>
                <w:ilvl w:val="0"/>
                <w:numId w:val="28"/>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Как </w:t>
            </w:r>
            <w:proofErr w:type="gramStart"/>
            <w:r w:rsidRPr="00E038D2">
              <w:rPr>
                <w:rFonts w:ascii="Times New Roman" w:eastAsiaTheme="minorHAnsi" w:hAnsi="Times New Roman" w:cs="Times New Roman"/>
                <w:color w:val="auto"/>
                <w:kern w:val="0"/>
                <w:sz w:val="28"/>
                <w:szCs w:val="28"/>
              </w:rPr>
              <w:t>зовут  учительницу</w:t>
            </w:r>
            <w:proofErr w:type="gramEnd"/>
            <w:r w:rsidRPr="00E038D2">
              <w:rPr>
                <w:rFonts w:ascii="Times New Roman" w:eastAsiaTheme="minorHAnsi" w:hAnsi="Times New Roman" w:cs="Times New Roman"/>
                <w:color w:val="auto"/>
                <w:kern w:val="0"/>
                <w:sz w:val="28"/>
                <w:szCs w:val="28"/>
              </w:rPr>
              <w:t>?</w:t>
            </w:r>
          </w:p>
          <w:p w:rsidR="00E038D2" w:rsidRPr="00E038D2" w:rsidRDefault="00E038D2" w:rsidP="00E038D2">
            <w:pPr>
              <w:numPr>
                <w:ilvl w:val="0"/>
                <w:numId w:val="28"/>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 ты учишься?</w:t>
            </w:r>
          </w:p>
          <w:p w:rsidR="00E038D2" w:rsidRPr="00E038D2" w:rsidRDefault="00E038D2" w:rsidP="00E038D2">
            <w:pPr>
              <w:numPr>
                <w:ilvl w:val="0"/>
                <w:numId w:val="28"/>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Сколько человек в классе?</w:t>
            </w:r>
          </w:p>
          <w:p w:rsidR="00E038D2" w:rsidRPr="00E038D2" w:rsidRDefault="00E038D2" w:rsidP="00E038D2">
            <w:pPr>
              <w:numPr>
                <w:ilvl w:val="0"/>
                <w:numId w:val="28"/>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Сколько мальчиков в классе?</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color w:val="auto"/>
                <w:kern w:val="0"/>
                <w:sz w:val="28"/>
                <w:szCs w:val="28"/>
              </w:rPr>
              <w:t>Сколько девочек в классе?</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71-73</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Текст:</w:t>
            </w:r>
          </w:p>
          <w:p w:rsidR="00E038D2" w:rsidRPr="00E038D2" w:rsidRDefault="00E038D2" w:rsidP="00E038D2">
            <w:pPr>
              <w:numPr>
                <w:ilvl w:val="0"/>
                <w:numId w:val="29"/>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Класс.</w:t>
            </w:r>
          </w:p>
          <w:p w:rsidR="00E038D2" w:rsidRPr="00E038D2" w:rsidRDefault="00E038D2" w:rsidP="00E038D2">
            <w:pPr>
              <w:numPr>
                <w:ilvl w:val="0"/>
                <w:numId w:val="29"/>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lastRenderedPageBreak/>
              <w:t>В классе три мальчика и три девочки</w:t>
            </w:r>
          </w:p>
          <w:p w:rsidR="00E038D2" w:rsidRPr="00E038D2" w:rsidRDefault="00E038D2" w:rsidP="00E038D2">
            <w:pPr>
              <w:numPr>
                <w:ilvl w:val="0"/>
                <w:numId w:val="29"/>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Ребята взяли книги.</w:t>
            </w:r>
          </w:p>
          <w:p w:rsidR="00E038D2" w:rsidRPr="00E038D2" w:rsidRDefault="00E038D2" w:rsidP="00E038D2">
            <w:pPr>
              <w:numPr>
                <w:ilvl w:val="0"/>
                <w:numId w:val="29"/>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Они читают.</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Они будут писать.</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74-77</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Тема «Столовая» </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Слова: </w:t>
            </w:r>
            <w:r w:rsidRPr="00E038D2">
              <w:rPr>
                <w:rFonts w:ascii="Times New Roman" w:eastAsiaTheme="minorHAnsi" w:hAnsi="Times New Roman" w:cs="Times New Roman"/>
                <w:color w:val="auto"/>
                <w:kern w:val="0"/>
                <w:sz w:val="28"/>
                <w:szCs w:val="28"/>
              </w:rPr>
              <w:t>ложка, вилка, тарелка, нож, чашка, суп, каша, картошка, рыба, мясо, хлеб, чай, молоко, компот, завтрак, обед, ужин, ешь, пей.</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Фразы:</w:t>
            </w:r>
          </w:p>
          <w:p w:rsidR="00E038D2" w:rsidRPr="00E038D2" w:rsidRDefault="00E038D2" w:rsidP="00E038D2">
            <w:pPr>
              <w:numPr>
                <w:ilvl w:val="0"/>
                <w:numId w:val="30"/>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Возьми ложку (Я взял ложку).</w:t>
            </w:r>
          </w:p>
          <w:p w:rsidR="00E038D2" w:rsidRPr="00E038D2" w:rsidRDefault="00E038D2" w:rsidP="00E038D2">
            <w:pPr>
              <w:numPr>
                <w:ilvl w:val="0"/>
                <w:numId w:val="30"/>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Возьми вилку (Я взял вилку).</w:t>
            </w:r>
          </w:p>
          <w:p w:rsidR="00E038D2" w:rsidRPr="00E038D2" w:rsidRDefault="00E038D2" w:rsidP="00E038D2">
            <w:pPr>
              <w:numPr>
                <w:ilvl w:val="0"/>
                <w:numId w:val="30"/>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Попроси вилку (Дайте вилку).</w:t>
            </w:r>
          </w:p>
          <w:p w:rsidR="00E038D2" w:rsidRPr="00E038D2" w:rsidRDefault="00E038D2" w:rsidP="00E038D2">
            <w:pPr>
              <w:numPr>
                <w:ilvl w:val="0"/>
                <w:numId w:val="30"/>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Попроси ложку (Дайте ложку).</w:t>
            </w:r>
          </w:p>
          <w:p w:rsidR="00E038D2" w:rsidRPr="00E038D2" w:rsidRDefault="00E038D2" w:rsidP="00E038D2">
            <w:pPr>
              <w:numPr>
                <w:ilvl w:val="0"/>
                <w:numId w:val="31"/>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У тебя есть ложка (вилка)?</w:t>
            </w:r>
          </w:p>
          <w:p w:rsidR="00E038D2" w:rsidRPr="00E038D2" w:rsidRDefault="00E038D2" w:rsidP="00E038D2">
            <w:pPr>
              <w:numPr>
                <w:ilvl w:val="0"/>
                <w:numId w:val="31"/>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Ты хочешь кушать?</w:t>
            </w:r>
          </w:p>
          <w:p w:rsidR="00E038D2" w:rsidRPr="00E038D2" w:rsidRDefault="00E038D2" w:rsidP="00E038D2">
            <w:pPr>
              <w:numPr>
                <w:ilvl w:val="0"/>
                <w:numId w:val="31"/>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Ешь суп (Спасибо).</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color w:val="auto"/>
                <w:kern w:val="0"/>
                <w:sz w:val="28"/>
                <w:szCs w:val="28"/>
              </w:rPr>
              <w:t>Пей молоко (Спасибо).</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78-79</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Текст:  </w:t>
            </w:r>
          </w:p>
          <w:p w:rsidR="00E038D2" w:rsidRPr="00E038D2" w:rsidRDefault="00E038D2" w:rsidP="00E038D2">
            <w:pPr>
              <w:numPr>
                <w:ilvl w:val="0"/>
                <w:numId w:val="32"/>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-Рамазан, иди обедать!</w:t>
            </w:r>
          </w:p>
          <w:p w:rsidR="00E038D2" w:rsidRPr="00E038D2" w:rsidRDefault="00E038D2" w:rsidP="00E038D2">
            <w:pPr>
              <w:numPr>
                <w:ilvl w:val="0"/>
                <w:numId w:val="32"/>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-Сейчас приду!</w:t>
            </w:r>
          </w:p>
          <w:p w:rsidR="00E038D2" w:rsidRPr="00E038D2" w:rsidRDefault="00E038D2" w:rsidP="00E038D2">
            <w:pPr>
              <w:numPr>
                <w:ilvl w:val="0"/>
                <w:numId w:val="32"/>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ты будешь кушать?</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color w:val="auto"/>
                <w:kern w:val="0"/>
                <w:sz w:val="28"/>
                <w:szCs w:val="28"/>
              </w:rPr>
              <w:t>-Я буду кушать суп, и пить чай.</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80-82</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Тема «Дежурство» </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Текст</w:t>
            </w:r>
          </w:p>
          <w:p w:rsidR="00E038D2" w:rsidRPr="00E038D2" w:rsidRDefault="00E038D2" w:rsidP="00E038D2">
            <w:pPr>
              <w:numPr>
                <w:ilvl w:val="0"/>
                <w:numId w:val="3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-Здравствуйте, ребята!</w:t>
            </w:r>
          </w:p>
          <w:p w:rsidR="00E038D2" w:rsidRPr="00E038D2" w:rsidRDefault="00E038D2" w:rsidP="00E038D2">
            <w:pPr>
              <w:numPr>
                <w:ilvl w:val="0"/>
                <w:numId w:val="3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xml:space="preserve">-Здравствуйте, </w:t>
            </w:r>
            <w:proofErr w:type="spellStart"/>
            <w:r w:rsidRPr="00E038D2">
              <w:rPr>
                <w:rFonts w:ascii="Times New Roman" w:eastAsiaTheme="minorHAnsi" w:hAnsi="Times New Roman" w:cs="Times New Roman"/>
                <w:bCs/>
                <w:iCs/>
                <w:color w:val="auto"/>
                <w:kern w:val="0"/>
                <w:sz w:val="28"/>
                <w:szCs w:val="28"/>
              </w:rPr>
              <w:t>Лилиана</w:t>
            </w:r>
            <w:proofErr w:type="spellEnd"/>
            <w:r w:rsidRPr="00E038D2">
              <w:rPr>
                <w:rFonts w:ascii="Times New Roman" w:eastAsiaTheme="minorHAnsi" w:hAnsi="Times New Roman" w:cs="Times New Roman"/>
                <w:bCs/>
                <w:iCs/>
                <w:color w:val="auto"/>
                <w:kern w:val="0"/>
                <w:sz w:val="28"/>
                <w:szCs w:val="28"/>
              </w:rPr>
              <w:t xml:space="preserve"> Леонидовна!</w:t>
            </w:r>
          </w:p>
          <w:p w:rsidR="00E038D2" w:rsidRPr="00E038D2" w:rsidRDefault="00E038D2" w:rsidP="00E038D2">
            <w:pPr>
              <w:numPr>
                <w:ilvl w:val="0"/>
                <w:numId w:val="3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-Кто сегодня дежурный?</w:t>
            </w:r>
          </w:p>
          <w:p w:rsidR="00E038D2" w:rsidRPr="00E038D2" w:rsidRDefault="00E038D2" w:rsidP="00E038D2">
            <w:pPr>
              <w:numPr>
                <w:ilvl w:val="0"/>
                <w:numId w:val="3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-Я сегодня дежурный!</w:t>
            </w:r>
          </w:p>
          <w:p w:rsidR="00E038D2" w:rsidRPr="00E038D2" w:rsidRDefault="00E038D2" w:rsidP="00E038D2">
            <w:pPr>
              <w:numPr>
                <w:ilvl w:val="0"/>
                <w:numId w:val="3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-Какое сегодня число?</w:t>
            </w:r>
          </w:p>
          <w:p w:rsidR="00E038D2" w:rsidRPr="00E038D2" w:rsidRDefault="00E038D2" w:rsidP="00E038D2">
            <w:pPr>
              <w:numPr>
                <w:ilvl w:val="0"/>
                <w:numId w:val="3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xml:space="preserve">-Сегодня </w:t>
            </w:r>
            <w:proofErr w:type="gramStart"/>
            <w:r w:rsidRPr="00E038D2">
              <w:rPr>
                <w:rFonts w:ascii="Times New Roman" w:eastAsiaTheme="minorHAnsi" w:hAnsi="Times New Roman" w:cs="Times New Roman"/>
                <w:bCs/>
                <w:iCs/>
                <w:color w:val="auto"/>
                <w:kern w:val="0"/>
                <w:sz w:val="28"/>
                <w:szCs w:val="28"/>
              </w:rPr>
              <w:t>… .</w:t>
            </w:r>
            <w:proofErr w:type="gramEnd"/>
          </w:p>
          <w:p w:rsidR="00E038D2" w:rsidRPr="00E038D2" w:rsidRDefault="00E038D2" w:rsidP="00E038D2">
            <w:pPr>
              <w:numPr>
                <w:ilvl w:val="0"/>
                <w:numId w:val="3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-Какой сегодня день недели?</w:t>
            </w:r>
          </w:p>
          <w:p w:rsidR="00E038D2" w:rsidRPr="00E038D2" w:rsidRDefault="00E038D2" w:rsidP="00E038D2">
            <w:pPr>
              <w:numPr>
                <w:ilvl w:val="0"/>
                <w:numId w:val="3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xml:space="preserve">-Сегодня </w:t>
            </w:r>
            <w:proofErr w:type="gramStart"/>
            <w:r w:rsidRPr="00E038D2">
              <w:rPr>
                <w:rFonts w:ascii="Times New Roman" w:eastAsiaTheme="minorHAnsi" w:hAnsi="Times New Roman" w:cs="Times New Roman"/>
                <w:bCs/>
                <w:iCs/>
                <w:color w:val="auto"/>
                <w:kern w:val="0"/>
                <w:sz w:val="28"/>
                <w:szCs w:val="28"/>
              </w:rPr>
              <w:t>… .</w:t>
            </w:r>
            <w:proofErr w:type="gramEnd"/>
          </w:p>
          <w:p w:rsidR="00E038D2" w:rsidRPr="00E038D2" w:rsidRDefault="00E038D2" w:rsidP="00E038D2">
            <w:pPr>
              <w:numPr>
                <w:ilvl w:val="0"/>
                <w:numId w:val="3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-Что мы будем делать?</w:t>
            </w:r>
          </w:p>
          <w:p w:rsidR="00E038D2" w:rsidRPr="00E038D2" w:rsidRDefault="00E038D2" w:rsidP="00E038D2">
            <w:pPr>
              <w:numPr>
                <w:ilvl w:val="0"/>
                <w:numId w:val="33"/>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-Будем слушать и говорить.</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Повторение  </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83-85</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xml:space="preserve">Разговорно-обиходные фразы </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1.</w:t>
            </w:r>
            <w:r w:rsidRPr="00E038D2">
              <w:rPr>
                <w:rFonts w:ascii="Times New Roman" w:eastAsiaTheme="minorHAnsi" w:hAnsi="Times New Roman" w:cs="Times New Roman"/>
                <w:bCs/>
                <w:iCs/>
                <w:color w:val="auto"/>
                <w:kern w:val="0"/>
                <w:sz w:val="28"/>
                <w:szCs w:val="28"/>
              </w:rPr>
              <w:tab/>
              <w:t>У вас есть телевизор?</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2.</w:t>
            </w:r>
            <w:r w:rsidRPr="00E038D2">
              <w:rPr>
                <w:rFonts w:ascii="Times New Roman" w:eastAsiaTheme="minorHAnsi" w:hAnsi="Times New Roman" w:cs="Times New Roman"/>
                <w:bCs/>
                <w:iCs/>
                <w:color w:val="auto"/>
                <w:kern w:val="0"/>
                <w:sz w:val="28"/>
                <w:szCs w:val="28"/>
              </w:rPr>
              <w:tab/>
              <w:t>Когда начинаются уроки в школе?</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3.</w:t>
            </w:r>
            <w:r w:rsidRPr="00E038D2">
              <w:rPr>
                <w:rFonts w:ascii="Times New Roman" w:eastAsiaTheme="minorHAnsi" w:hAnsi="Times New Roman" w:cs="Times New Roman"/>
                <w:bCs/>
                <w:iCs/>
                <w:color w:val="auto"/>
                <w:kern w:val="0"/>
                <w:sz w:val="28"/>
                <w:szCs w:val="28"/>
              </w:rPr>
              <w:tab/>
              <w:t>Каким видом спорта ты занимаешься?</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4.</w:t>
            </w:r>
            <w:r w:rsidRPr="00E038D2">
              <w:rPr>
                <w:rFonts w:ascii="Times New Roman" w:eastAsiaTheme="minorHAnsi" w:hAnsi="Times New Roman" w:cs="Times New Roman"/>
                <w:bCs/>
                <w:iCs/>
                <w:color w:val="auto"/>
                <w:kern w:val="0"/>
                <w:sz w:val="28"/>
                <w:szCs w:val="28"/>
              </w:rPr>
              <w:tab/>
              <w:t>Какой день недели будет завтра?</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5.</w:t>
            </w:r>
            <w:r w:rsidRPr="00E038D2">
              <w:rPr>
                <w:rFonts w:ascii="Times New Roman" w:eastAsiaTheme="minorHAnsi" w:hAnsi="Times New Roman" w:cs="Times New Roman"/>
                <w:bCs/>
                <w:iCs/>
                <w:color w:val="auto"/>
                <w:kern w:val="0"/>
                <w:sz w:val="28"/>
                <w:szCs w:val="28"/>
              </w:rPr>
              <w:tab/>
              <w:t>Какое время года было (будет)?</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86-88</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Речевой материал, связанный с учебной деятельностью</w:t>
            </w:r>
          </w:p>
          <w:p w:rsidR="00E038D2" w:rsidRPr="00E038D2" w:rsidRDefault="00E038D2" w:rsidP="00E038D2">
            <w:pPr>
              <w:numPr>
                <w:ilvl w:val="0"/>
                <w:numId w:val="34"/>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В каком городе ты живешь?</w:t>
            </w:r>
          </w:p>
          <w:p w:rsidR="00E038D2" w:rsidRPr="00E038D2" w:rsidRDefault="00E038D2" w:rsidP="00E038D2">
            <w:pPr>
              <w:numPr>
                <w:ilvl w:val="0"/>
                <w:numId w:val="34"/>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Начерти отрезок длиной 2 см.</w:t>
            </w:r>
          </w:p>
          <w:p w:rsidR="00E038D2" w:rsidRPr="00E038D2" w:rsidRDefault="00E038D2" w:rsidP="00E038D2">
            <w:pPr>
              <w:numPr>
                <w:ilvl w:val="0"/>
                <w:numId w:val="34"/>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Измерь длину отрезка.</w:t>
            </w:r>
          </w:p>
          <w:p w:rsidR="00E038D2" w:rsidRPr="00E038D2" w:rsidRDefault="00E038D2" w:rsidP="00E038D2">
            <w:pPr>
              <w:numPr>
                <w:ilvl w:val="0"/>
                <w:numId w:val="34"/>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lastRenderedPageBreak/>
              <w:t>Назови транспорт.</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Какая сегодня погода?</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89-90</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proofErr w:type="gramStart"/>
            <w:r w:rsidRPr="00E038D2">
              <w:rPr>
                <w:rFonts w:ascii="Times New Roman" w:eastAsiaTheme="minorHAnsi" w:hAnsi="Times New Roman" w:cs="Times New Roman"/>
                <w:bCs/>
                <w:iCs/>
                <w:color w:val="auto"/>
                <w:kern w:val="0"/>
                <w:sz w:val="28"/>
                <w:szCs w:val="28"/>
              </w:rPr>
              <w:t>Тема  «</w:t>
            </w:r>
            <w:proofErr w:type="gramEnd"/>
            <w:r w:rsidRPr="00E038D2">
              <w:rPr>
                <w:rFonts w:ascii="Times New Roman" w:eastAsiaTheme="minorHAnsi" w:hAnsi="Times New Roman" w:cs="Times New Roman"/>
                <w:bCs/>
                <w:iCs/>
                <w:color w:val="auto"/>
                <w:kern w:val="0"/>
                <w:sz w:val="28"/>
                <w:szCs w:val="28"/>
              </w:rPr>
              <w:t>Столовая»</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Фразы:</w:t>
            </w:r>
          </w:p>
          <w:p w:rsidR="00E038D2" w:rsidRPr="00E038D2" w:rsidRDefault="00E038D2" w:rsidP="00E038D2">
            <w:pPr>
              <w:numPr>
                <w:ilvl w:val="0"/>
                <w:numId w:val="35"/>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Чашка и тарелка – это посуда.</w:t>
            </w:r>
          </w:p>
          <w:p w:rsidR="00E038D2" w:rsidRPr="00E038D2" w:rsidRDefault="00E038D2" w:rsidP="00E038D2">
            <w:pPr>
              <w:numPr>
                <w:ilvl w:val="0"/>
                <w:numId w:val="35"/>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Ложка и вилка – это посуда.</w:t>
            </w:r>
          </w:p>
          <w:p w:rsidR="00E038D2" w:rsidRPr="00E038D2" w:rsidRDefault="00E038D2" w:rsidP="00E038D2">
            <w:pPr>
              <w:numPr>
                <w:ilvl w:val="0"/>
                <w:numId w:val="35"/>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Стол – это не посуда.</w:t>
            </w:r>
          </w:p>
          <w:p w:rsidR="00E038D2" w:rsidRPr="00E038D2" w:rsidRDefault="00E038D2" w:rsidP="00E038D2">
            <w:pPr>
              <w:numPr>
                <w:ilvl w:val="0"/>
                <w:numId w:val="35"/>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Стол – это мебель.</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Посуда стоит на столе.</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91-92</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Текст:</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1.</w:t>
            </w:r>
            <w:r w:rsidRPr="00E038D2">
              <w:rPr>
                <w:rFonts w:ascii="Times New Roman" w:eastAsiaTheme="minorHAnsi" w:hAnsi="Times New Roman" w:cs="Times New Roman"/>
                <w:bCs/>
                <w:iCs/>
                <w:color w:val="auto"/>
                <w:kern w:val="0"/>
                <w:sz w:val="28"/>
                <w:szCs w:val="28"/>
              </w:rPr>
              <w:tab/>
              <w:t>Ребята рисуют посуду.</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2.</w:t>
            </w:r>
            <w:r w:rsidRPr="00E038D2">
              <w:rPr>
                <w:rFonts w:ascii="Times New Roman" w:eastAsiaTheme="minorHAnsi" w:hAnsi="Times New Roman" w:cs="Times New Roman"/>
                <w:bCs/>
                <w:iCs/>
                <w:color w:val="auto"/>
                <w:kern w:val="0"/>
                <w:sz w:val="28"/>
                <w:szCs w:val="28"/>
              </w:rPr>
              <w:tab/>
            </w:r>
            <w:proofErr w:type="spellStart"/>
            <w:r w:rsidRPr="00E038D2">
              <w:rPr>
                <w:rFonts w:ascii="Times New Roman" w:eastAsiaTheme="minorHAnsi" w:hAnsi="Times New Roman" w:cs="Times New Roman"/>
                <w:bCs/>
                <w:iCs/>
                <w:color w:val="auto"/>
                <w:kern w:val="0"/>
                <w:sz w:val="28"/>
                <w:szCs w:val="28"/>
              </w:rPr>
              <w:t>Асмо</w:t>
            </w:r>
            <w:proofErr w:type="spellEnd"/>
            <w:r w:rsidRPr="00E038D2">
              <w:rPr>
                <w:rFonts w:ascii="Times New Roman" w:eastAsiaTheme="minorHAnsi" w:hAnsi="Times New Roman" w:cs="Times New Roman"/>
                <w:bCs/>
                <w:iCs/>
                <w:color w:val="auto"/>
                <w:kern w:val="0"/>
                <w:sz w:val="28"/>
                <w:szCs w:val="28"/>
              </w:rPr>
              <w:t xml:space="preserve"> рисует тарелку.</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3.</w:t>
            </w:r>
            <w:r w:rsidRPr="00E038D2">
              <w:rPr>
                <w:rFonts w:ascii="Times New Roman" w:eastAsiaTheme="minorHAnsi" w:hAnsi="Times New Roman" w:cs="Times New Roman"/>
                <w:bCs/>
                <w:iCs/>
                <w:color w:val="auto"/>
                <w:kern w:val="0"/>
                <w:sz w:val="28"/>
                <w:szCs w:val="28"/>
              </w:rPr>
              <w:tab/>
            </w:r>
            <w:proofErr w:type="gramStart"/>
            <w:r w:rsidRPr="00E038D2">
              <w:rPr>
                <w:rFonts w:ascii="Times New Roman" w:eastAsiaTheme="minorHAnsi" w:hAnsi="Times New Roman" w:cs="Times New Roman"/>
                <w:bCs/>
                <w:iCs/>
                <w:color w:val="auto"/>
                <w:kern w:val="0"/>
                <w:sz w:val="28"/>
                <w:szCs w:val="28"/>
              </w:rPr>
              <w:t>В</w:t>
            </w:r>
            <w:proofErr w:type="gramEnd"/>
            <w:r w:rsidRPr="00E038D2">
              <w:rPr>
                <w:rFonts w:ascii="Times New Roman" w:eastAsiaTheme="minorHAnsi" w:hAnsi="Times New Roman" w:cs="Times New Roman"/>
                <w:bCs/>
                <w:iCs/>
                <w:color w:val="auto"/>
                <w:kern w:val="0"/>
                <w:sz w:val="28"/>
                <w:szCs w:val="28"/>
              </w:rPr>
              <w:t xml:space="preserve"> тарелке суп.</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4.</w:t>
            </w:r>
            <w:r w:rsidRPr="00E038D2">
              <w:rPr>
                <w:rFonts w:ascii="Times New Roman" w:eastAsiaTheme="minorHAnsi" w:hAnsi="Times New Roman" w:cs="Times New Roman"/>
                <w:bCs/>
                <w:iCs/>
                <w:color w:val="auto"/>
                <w:kern w:val="0"/>
                <w:sz w:val="28"/>
                <w:szCs w:val="28"/>
              </w:rPr>
              <w:tab/>
              <w:t>Суп горячий.</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5.</w:t>
            </w:r>
            <w:r w:rsidRPr="00E038D2">
              <w:rPr>
                <w:rFonts w:ascii="Times New Roman" w:eastAsiaTheme="minorHAnsi" w:hAnsi="Times New Roman" w:cs="Times New Roman"/>
                <w:bCs/>
                <w:iCs/>
                <w:color w:val="auto"/>
                <w:kern w:val="0"/>
                <w:sz w:val="28"/>
                <w:szCs w:val="28"/>
              </w:rPr>
              <w:tab/>
              <w:t>Рамазан рисует чашку.</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6.</w:t>
            </w:r>
            <w:r w:rsidRPr="00E038D2">
              <w:rPr>
                <w:rFonts w:ascii="Times New Roman" w:eastAsiaTheme="minorHAnsi" w:hAnsi="Times New Roman" w:cs="Times New Roman"/>
                <w:bCs/>
                <w:iCs/>
                <w:color w:val="auto"/>
                <w:kern w:val="0"/>
                <w:sz w:val="28"/>
                <w:szCs w:val="28"/>
              </w:rPr>
              <w:tab/>
            </w:r>
            <w:proofErr w:type="gramStart"/>
            <w:r w:rsidRPr="00E038D2">
              <w:rPr>
                <w:rFonts w:ascii="Times New Roman" w:eastAsiaTheme="minorHAnsi" w:hAnsi="Times New Roman" w:cs="Times New Roman"/>
                <w:bCs/>
                <w:iCs/>
                <w:color w:val="auto"/>
                <w:kern w:val="0"/>
                <w:sz w:val="28"/>
                <w:szCs w:val="28"/>
              </w:rPr>
              <w:t>В</w:t>
            </w:r>
            <w:proofErr w:type="gramEnd"/>
            <w:r w:rsidRPr="00E038D2">
              <w:rPr>
                <w:rFonts w:ascii="Times New Roman" w:eastAsiaTheme="minorHAnsi" w:hAnsi="Times New Roman" w:cs="Times New Roman"/>
                <w:bCs/>
                <w:iCs/>
                <w:color w:val="auto"/>
                <w:kern w:val="0"/>
                <w:sz w:val="28"/>
                <w:szCs w:val="28"/>
              </w:rPr>
              <w:t xml:space="preserve"> чашке сок.</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7.</w:t>
            </w:r>
            <w:r w:rsidRPr="00E038D2">
              <w:rPr>
                <w:rFonts w:ascii="Times New Roman" w:eastAsiaTheme="minorHAnsi" w:hAnsi="Times New Roman" w:cs="Times New Roman"/>
                <w:bCs/>
                <w:iCs/>
                <w:color w:val="auto"/>
                <w:kern w:val="0"/>
                <w:sz w:val="28"/>
                <w:szCs w:val="28"/>
              </w:rPr>
              <w:tab/>
              <w:t>Сок холодный.</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93-95</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Тема «Спорт это здоровье» </w:t>
            </w:r>
          </w:p>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bCs/>
                <w:iCs/>
                <w:color w:val="auto"/>
                <w:kern w:val="0"/>
                <w:sz w:val="28"/>
                <w:szCs w:val="28"/>
              </w:rPr>
              <w:t>Текст «Спорт»</w:t>
            </w:r>
          </w:p>
          <w:p w:rsidR="00E038D2" w:rsidRPr="00E038D2" w:rsidRDefault="00E038D2" w:rsidP="00E038D2">
            <w:pPr>
              <w:numPr>
                <w:ilvl w:val="0"/>
                <w:numId w:val="3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 городе Сочи были Олимпийские игры.</w:t>
            </w:r>
          </w:p>
          <w:p w:rsidR="00E038D2" w:rsidRPr="00E038D2" w:rsidRDefault="00E038D2" w:rsidP="00E038D2">
            <w:pPr>
              <w:numPr>
                <w:ilvl w:val="0"/>
                <w:numId w:val="3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Олимпийские игры - это соревнования.</w:t>
            </w:r>
          </w:p>
          <w:p w:rsidR="00E038D2" w:rsidRPr="00E038D2" w:rsidRDefault="00E038D2" w:rsidP="00E038D2">
            <w:pPr>
              <w:numPr>
                <w:ilvl w:val="0"/>
                <w:numId w:val="3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 них могут участвовать самые сильные и ловкие.</w:t>
            </w:r>
          </w:p>
          <w:p w:rsidR="00E038D2" w:rsidRPr="00E038D2" w:rsidRDefault="00E038D2" w:rsidP="00E038D2">
            <w:pPr>
              <w:numPr>
                <w:ilvl w:val="0"/>
                <w:numId w:val="3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Тот, кто хорошо играет в хоккей, бегает на лыжах, катается на коньках.</w:t>
            </w:r>
          </w:p>
          <w:p w:rsidR="00E038D2" w:rsidRPr="00E038D2" w:rsidRDefault="00E038D2" w:rsidP="00E038D2">
            <w:pPr>
              <w:numPr>
                <w:ilvl w:val="0"/>
                <w:numId w:val="36"/>
              </w:num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Побеждает сильнейший!</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color w:val="auto"/>
                <w:kern w:val="0"/>
                <w:sz w:val="28"/>
                <w:szCs w:val="28"/>
              </w:rPr>
              <w:t>Победитель награждается медалью.</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96-97</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Вопросы</w:t>
            </w:r>
          </w:p>
          <w:p w:rsidR="00E038D2" w:rsidRPr="00E038D2" w:rsidRDefault="00E038D2" w:rsidP="00E038D2">
            <w:pPr>
              <w:numPr>
                <w:ilvl w:val="0"/>
                <w:numId w:val="37"/>
              </w:num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Что такое Олимпийские игры?</w:t>
            </w:r>
          </w:p>
          <w:p w:rsidR="00E038D2" w:rsidRPr="00E038D2" w:rsidRDefault="00E038D2" w:rsidP="00E038D2">
            <w:pPr>
              <w:numPr>
                <w:ilvl w:val="0"/>
                <w:numId w:val="37"/>
              </w:numPr>
              <w:suppressAutoHyphens w:val="0"/>
              <w:spacing w:after="0" w:line="240" w:lineRule="auto"/>
              <w:rPr>
                <w:rFonts w:ascii="Times New Roman" w:eastAsiaTheme="minorHAnsi" w:hAnsi="Times New Roman" w:cs="Times New Roman"/>
                <w:bCs/>
                <w:iCs/>
                <w:color w:val="auto"/>
                <w:kern w:val="0"/>
                <w:sz w:val="28"/>
                <w:szCs w:val="28"/>
              </w:rPr>
            </w:pPr>
            <w:proofErr w:type="gramStart"/>
            <w:r w:rsidRPr="00E038D2">
              <w:rPr>
                <w:rFonts w:ascii="Times New Roman" w:eastAsiaTheme="minorHAnsi" w:hAnsi="Times New Roman" w:cs="Times New Roman"/>
                <w:bCs/>
                <w:iCs/>
                <w:color w:val="auto"/>
                <w:kern w:val="0"/>
                <w:sz w:val="28"/>
                <w:szCs w:val="28"/>
              </w:rPr>
              <w:t>Кто  может</w:t>
            </w:r>
            <w:proofErr w:type="gramEnd"/>
            <w:r w:rsidRPr="00E038D2">
              <w:rPr>
                <w:rFonts w:ascii="Times New Roman" w:eastAsiaTheme="minorHAnsi" w:hAnsi="Times New Roman" w:cs="Times New Roman"/>
                <w:bCs/>
                <w:iCs/>
                <w:color w:val="auto"/>
                <w:kern w:val="0"/>
                <w:sz w:val="28"/>
                <w:szCs w:val="28"/>
              </w:rPr>
              <w:t xml:space="preserve"> участвовать в Олимпийских играх?</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Чем награждают победителя?</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98-99</w:t>
            </w: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Проверка внятности произношения  </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xml:space="preserve">Проверка слуха речью без ИСА </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xml:space="preserve">Проверка слуха речью с ИСА </w:t>
            </w:r>
          </w:p>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 Проверка произношения  </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567"/>
        </w:trPr>
        <w:tc>
          <w:tcPr>
            <w:tcW w:w="1162"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p>
        </w:tc>
        <w:tc>
          <w:tcPr>
            <w:tcW w:w="7326" w:type="dxa"/>
          </w:tcPr>
          <w:p w:rsidR="00E038D2" w:rsidRPr="00E038D2" w:rsidRDefault="00E038D2" w:rsidP="00E038D2">
            <w:pPr>
              <w:suppressAutoHyphens w:val="0"/>
              <w:spacing w:after="0" w:line="240" w:lineRule="auto"/>
              <w:rPr>
                <w:rFonts w:ascii="Times New Roman" w:eastAsiaTheme="minorHAnsi" w:hAnsi="Times New Roman" w:cs="Times New Roman"/>
                <w:bCs/>
                <w:iCs/>
                <w:color w:val="auto"/>
                <w:kern w:val="0"/>
                <w:sz w:val="28"/>
                <w:szCs w:val="28"/>
              </w:rPr>
            </w:pPr>
            <w:r w:rsidRPr="00E038D2">
              <w:rPr>
                <w:rFonts w:ascii="Times New Roman" w:eastAsiaTheme="minorHAnsi" w:hAnsi="Times New Roman" w:cs="Times New Roman"/>
                <w:bCs/>
                <w:iCs/>
                <w:color w:val="auto"/>
                <w:kern w:val="0"/>
                <w:sz w:val="28"/>
                <w:szCs w:val="28"/>
              </w:rPr>
              <w:t>Итого</w:t>
            </w:r>
          </w:p>
        </w:tc>
        <w:tc>
          <w:tcPr>
            <w:tcW w:w="1293" w:type="dxa"/>
          </w:tcPr>
          <w:p w:rsidR="00E038D2" w:rsidRPr="00E038D2" w:rsidRDefault="00E038D2" w:rsidP="00E038D2">
            <w:pPr>
              <w:suppressAutoHyphens w:val="0"/>
              <w:spacing w:after="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99</w:t>
            </w:r>
          </w:p>
        </w:tc>
      </w:tr>
    </w:tbl>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p>
    <w:p w:rsidR="00E038D2" w:rsidRDefault="00E038D2" w:rsidP="00E038D2">
      <w:pPr>
        <w:suppressAutoHyphens w:val="0"/>
        <w:spacing w:after="160" w:line="259" w:lineRule="auto"/>
        <w:rPr>
          <w:rFonts w:ascii="Times New Roman" w:eastAsiaTheme="minorHAnsi" w:hAnsi="Times New Roman" w:cs="Times New Roman"/>
          <w:b/>
          <w:color w:val="auto"/>
          <w:kern w:val="0"/>
          <w:sz w:val="28"/>
          <w:szCs w:val="28"/>
        </w:rPr>
      </w:pPr>
      <w:r w:rsidRPr="00E038D2">
        <w:rPr>
          <w:rFonts w:ascii="Times New Roman" w:eastAsiaTheme="minorHAnsi" w:hAnsi="Times New Roman" w:cs="Times New Roman"/>
          <w:b/>
          <w:color w:val="auto"/>
          <w:kern w:val="0"/>
          <w:sz w:val="28"/>
          <w:szCs w:val="28"/>
        </w:rPr>
        <w:t xml:space="preserve">                                                </w:t>
      </w:r>
    </w:p>
    <w:p w:rsidR="00E038D2" w:rsidRDefault="00E038D2" w:rsidP="00E038D2">
      <w:pPr>
        <w:suppressAutoHyphens w:val="0"/>
        <w:spacing w:after="160" w:line="259" w:lineRule="auto"/>
        <w:rPr>
          <w:rFonts w:ascii="Times New Roman" w:eastAsiaTheme="minorHAnsi" w:hAnsi="Times New Roman" w:cs="Times New Roman"/>
          <w:b/>
          <w:color w:val="auto"/>
          <w:kern w:val="0"/>
          <w:sz w:val="28"/>
          <w:szCs w:val="28"/>
        </w:rPr>
      </w:pPr>
    </w:p>
    <w:p w:rsidR="00E038D2" w:rsidRDefault="00E038D2" w:rsidP="00E038D2">
      <w:pPr>
        <w:suppressAutoHyphens w:val="0"/>
        <w:spacing w:after="160" w:line="259" w:lineRule="auto"/>
        <w:rPr>
          <w:rFonts w:ascii="Times New Roman" w:eastAsiaTheme="minorHAnsi" w:hAnsi="Times New Roman" w:cs="Times New Roman"/>
          <w:b/>
          <w:color w:val="auto"/>
          <w:kern w:val="0"/>
          <w:sz w:val="28"/>
          <w:szCs w:val="28"/>
        </w:rPr>
      </w:pPr>
    </w:p>
    <w:p w:rsidR="00E038D2" w:rsidRPr="00E038D2" w:rsidRDefault="00E038D2" w:rsidP="00E038D2">
      <w:pPr>
        <w:suppressAutoHyphens w:val="0"/>
        <w:spacing w:after="160" w:line="259" w:lineRule="auto"/>
        <w:rPr>
          <w:rFonts w:ascii="Times New Roman" w:eastAsiaTheme="minorHAnsi" w:hAnsi="Times New Roman" w:cs="Times New Roman"/>
          <w:b/>
          <w:color w:val="auto"/>
          <w:kern w:val="0"/>
          <w:sz w:val="28"/>
          <w:szCs w:val="28"/>
        </w:rPr>
      </w:pPr>
      <w:r>
        <w:rPr>
          <w:rFonts w:ascii="Times New Roman" w:eastAsiaTheme="minorHAnsi" w:hAnsi="Times New Roman" w:cs="Times New Roman"/>
          <w:b/>
          <w:color w:val="auto"/>
          <w:kern w:val="0"/>
          <w:sz w:val="28"/>
          <w:szCs w:val="28"/>
          <w:lang w:val="en-US"/>
        </w:rPr>
        <w:lastRenderedPageBreak/>
        <w:t xml:space="preserve">                                      </w:t>
      </w:r>
      <w:r w:rsidRPr="00E038D2">
        <w:rPr>
          <w:rFonts w:ascii="Times New Roman" w:eastAsiaTheme="minorHAnsi" w:hAnsi="Times New Roman" w:cs="Times New Roman"/>
          <w:b/>
          <w:color w:val="auto"/>
          <w:kern w:val="0"/>
          <w:sz w:val="28"/>
          <w:szCs w:val="28"/>
        </w:rPr>
        <w:t xml:space="preserve"> Аннотация</w:t>
      </w:r>
    </w:p>
    <w:p w:rsidR="00E038D2" w:rsidRPr="00E038D2" w:rsidRDefault="00E038D2" w:rsidP="00E038D2">
      <w:pPr>
        <w:suppressAutoHyphens w:val="0"/>
        <w:spacing w:after="160" w:line="259" w:lineRule="auto"/>
        <w:jc w:val="both"/>
        <w:rPr>
          <w:rFonts w:ascii="Times New Roman" w:eastAsia="Times New Roman" w:hAnsi="Times New Roman" w:cs="Times New Roman"/>
          <w:color w:val="auto"/>
          <w:kern w:val="0"/>
          <w:sz w:val="28"/>
          <w:szCs w:val="28"/>
          <w:lang w:eastAsia="ru-RU"/>
        </w:rPr>
      </w:pPr>
      <w:r w:rsidRPr="00E038D2">
        <w:rPr>
          <w:rFonts w:ascii="Times New Roman" w:eastAsiaTheme="minorHAnsi" w:hAnsi="Times New Roman" w:cs="Times New Roman"/>
          <w:b/>
          <w:color w:val="auto"/>
          <w:kern w:val="0"/>
          <w:sz w:val="28"/>
          <w:szCs w:val="28"/>
        </w:rPr>
        <w:t xml:space="preserve">   </w:t>
      </w:r>
      <w:r w:rsidRPr="00E038D2">
        <w:rPr>
          <w:rFonts w:ascii="Times New Roman" w:eastAsiaTheme="minorHAnsi" w:hAnsi="Times New Roman" w:cs="Times New Roman"/>
          <w:color w:val="auto"/>
          <w:kern w:val="0"/>
          <w:sz w:val="28"/>
          <w:szCs w:val="28"/>
        </w:rPr>
        <w:t xml:space="preserve">Адаптированная рабочая программа по развитию речи составлена в соответствии с требованиями ФГОС НОО для слабослышащих и позднооглохших детей, примерной адаптированной основной общеобразовательной программой начального общего образования для слабослышащих и позднооглохших детей (АООП НОО для слабослышащих и позднооглохших детей, вариант 2.2.) и на основе программы по развитию речи для первого класса специальных (коррекционных) образовательных учреждений II вида, составители: </w:t>
      </w:r>
      <w:proofErr w:type="spellStart"/>
      <w:r w:rsidRPr="00E038D2">
        <w:rPr>
          <w:rFonts w:ascii="Times New Roman" w:eastAsiaTheme="minorHAnsi" w:hAnsi="Times New Roman" w:cs="Times New Roman"/>
          <w:color w:val="auto"/>
          <w:kern w:val="0"/>
          <w:sz w:val="28"/>
          <w:szCs w:val="28"/>
        </w:rPr>
        <w:t>А.Г.Зикеев</w:t>
      </w:r>
      <w:proofErr w:type="spellEnd"/>
      <w:r w:rsidRPr="00E038D2">
        <w:rPr>
          <w:rFonts w:ascii="Times New Roman" w:eastAsiaTheme="minorHAnsi" w:hAnsi="Times New Roman" w:cs="Times New Roman"/>
          <w:color w:val="auto"/>
          <w:kern w:val="0"/>
          <w:sz w:val="28"/>
          <w:szCs w:val="28"/>
        </w:rPr>
        <w:t xml:space="preserve">, Л.И. </w:t>
      </w:r>
      <w:proofErr w:type="spellStart"/>
      <w:r w:rsidRPr="00E038D2">
        <w:rPr>
          <w:rFonts w:ascii="Times New Roman" w:eastAsiaTheme="minorHAnsi" w:hAnsi="Times New Roman" w:cs="Times New Roman"/>
          <w:color w:val="auto"/>
          <w:kern w:val="0"/>
          <w:sz w:val="28"/>
          <w:szCs w:val="28"/>
        </w:rPr>
        <w:t>Тигранова</w:t>
      </w:r>
      <w:proofErr w:type="spellEnd"/>
      <w:r w:rsidRPr="00E038D2">
        <w:rPr>
          <w:rFonts w:ascii="Times New Roman" w:eastAsiaTheme="minorHAnsi" w:hAnsi="Times New Roman" w:cs="Times New Roman"/>
          <w:color w:val="auto"/>
          <w:kern w:val="0"/>
          <w:sz w:val="28"/>
          <w:szCs w:val="28"/>
        </w:rPr>
        <w:t xml:space="preserve"> (издательство М.: «Просвещение», 2006.), которая является допущенной МО РФ  : </w:t>
      </w:r>
      <w:r w:rsidRPr="00E038D2">
        <w:rPr>
          <w:rFonts w:ascii="Times New Roman" w:eastAsia="Times New Roman" w:hAnsi="Times New Roman" w:cs="Times New Roman"/>
          <w:color w:val="auto"/>
          <w:kern w:val="0"/>
          <w:sz w:val="28"/>
          <w:szCs w:val="28"/>
          <w:lang w:eastAsia="ru-RU"/>
        </w:rPr>
        <w:t xml:space="preserve">учебника по развитию речи: </w:t>
      </w:r>
      <w:proofErr w:type="spellStart"/>
      <w:r w:rsidRPr="00E038D2">
        <w:rPr>
          <w:rFonts w:ascii="Times New Roman" w:eastAsia="Times New Roman" w:hAnsi="Times New Roman" w:cs="Times New Roman"/>
          <w:color w:val="auto"/>
          <w:kern w:val="0"/>
          <w:sz w:val="28"/>
          <w:szCs w:val="28"/>
          <w:lang w:eastAsia="ru-RU"/>
        </w:rPr>
        <w:t>А.Г.Зикеев</w:t>
      </w:r>
      <w:proofErr w:type="spellEnd"/>
      <w:r w:rsidRPr="00E038D2">
        <w:rPr>
          <w:rFonts w:ascii="Times New Roman" w:eastAsia="Times New Roman" w:hAnsi="Times New Roman" w:cs="Times New Roman"/>
          <w:color w:val="auto"/>
          <w:kern w:val="0"/>
          <w:sz w:val="28"/>
          <w:szCs w:val="28"/>
          <w:lang w:eastAsia="ru-RU"/>
        </w:rPr>
        <w:t xml:space="preserve">, </w:t>
      </w:r>
      <w:proofErr w:type="spellStart"/>
      <w:r w:rsidRPr="00E038D2">
        <w:rPr>
          <w:rFonts w:ascii="Times New Roman" w:eastAsia="Times New Roman" w:hAnsi="Times New Roman" w:cs="Times New Roman"/>
          <w:color w:val="auto"/>
          <w:kern w:val="0"/>
          <w:sz w:val="28"/>
          <w:szCs w:val="28"/>
          <w:lang w:eastAsia="ru-RU"/>
        </w:rPr>
        <w:t>К.Г.Коровин</w:t>
      </w:r>
      <w:proofErr w:type="spellEnd"/>
      <w:r w:rsidRPr="00E038D2">
        <w:rPr>
          <w:rFonts w:ascii="Times New Roman" w:eastAsia="Times New Roman" w:hAnsi="Times New Roman" w:cs="Times New Roman"/>
          <w:color w:val="auto"/>
          <w:kern w:val="0"/>
          <w:sz w:val="28"/>
          <w:szCs w:val="28"/>
          <w:lang w:eastAsia="ru-RU"/>
        </w:rPr>
        <w:t xml:space="preserve"> «Русский язык» (раздел «Развитие речи) 1 класс для специальных (коррекционных) образовательных учреждений  </w:t>
      </w:r>
      <w:r w:rsidRPr="00E038D2">
        <w:rPr>
          <w:rFonts w:ascii="Times New Roman" w:eastAsia="Times New Roman" w:hAnsi="Times New Roman" w:cs="Times New Roman"/>
          <w:color w:val="auto"/>
          <w:kern w:val="0"/>
          <w:sz w:val="28"/>
          <w:szCs w:val="28"/>
          <w:lang w:val="en-US" w:eastAsia="ru-RU"/>
        </w:rPr>
        <w:t>II</w:t>
      </w:r>
      <w:r w:rsidRPr="00E038D2">
        <w:rPr>
          <w:rFonts w:ascii="Times New Roman" w:eastAsia="Times New Roman" w:hAnsi="Times New Roman" w:cs="Times New Roman"/>
          <w:color w:val="auto"/>
          <w:kern w:val="0"/>
          <w:sz w:val="28"/>
          <w:szCs w:val="28"/>
          <w:lang w:eastAsia="ru-RU"/>
        </w:rPr>
        <w:t xml:space="preserve"> вида </w:t>
      </w:r>
      <w:r w:rsidRPr="00E038D2">
        <w:rPr>
          <w:rFonts w:ascii="Times New Roman" w:eastAsia="Times New Roman" w:hAnsi="Times New Roman" w:cs="Times New Roman"/>
          <w:color w:val="auto"/>
          <w:kern w:val="0"/>
          <w:sz w:val="28"/>
          <w:szCs w:val="28"/>
          <w:lang w:val="en-US" w:eastAsia="ru-RU"/>
        </w:rPr>
        <w:t>II</w:t>
      </w:r>
      <w:r w:rsidRPr="00E038D2">
        <w:rPr>
          <w:rFonts w:ascii="Times New Roman" w:eastAsia="Times New Roman" w:hAnsi="Times New Roman" w:cs="Times New Roman"/>
          <w:color w:val="auto"/>
          <w:kern w:val="0"/>
          <w:sz w:val="28"/>
          <w:szCs w:val="28"/>
          <w:lang w:eastAsia="ru-RU"/>
        </w:rPr>
        <w:t xml:space="preserve"> отделение  </w:t>
      </w:r>
      <w:r w:rsidRPr="00E038D2">
        <w:rPr>
          <w:rFonts w:ascii="Times New Roman" w:eastAsia="Times New Roman" w:hAnsi="Times New Roman" w:cs="Times New Roman"/>
          <w:color w:val="auto"/>
          <w:kern w:val="0"/>
          <w:sz w:val="28"/>
          <w:szCs w:val="28"/>
          <w:lang w:val="en-US" w:eastAsia="ru-RU"/>
        </w:rPr>
        <w:t>II</w:t>
      </w:r>
      <w:r w:rsidRPr="00E038D2">
        <w:rPr>
          <w:rFonts w:ascii="Times New Roman" w:eastAsia="Times New Roman" w:hAnsi="Times New Roman" w:cs="Times New Roman"/>
          <w:color w:val="auto"/>
          <w:kern w:val="0"/>
          <w:sz w:val="28"/>
          <w:szCs w:val="28"/>
          <w:lang w:eastAsia="ru-RU"/>
        </w:rPr>
        <w:t xml:space="preserve"> вариант (М.: Просвещение – 2001).</w:t>
      </w:r>
      <w:r w:rsidRPr="00E038D2">
        <w:rPr>
          <w:rFonts w:ascii="Times New Roman" w:eastAsia="Times New Roman" w:hAnsi="Times New Roman" w:cs="Times New Roman"/>
          <w:color w:val="auto"/>
          <w:kern w:val="0"/>
          <w:lang w:eastAsia="ru-RU"/>
        </w:rPr>
        <w:t xml:space="preserve"> </w:t>
      </w:r>
      <w:r w:rsidRPr="00E038D2">
        <w:rPr>
          <w:rFonts w:ascii="Times New Roman" w:eastAsia="Times New Roman" w:hAnsi="Times New Roman" w:cs="Times New Roman"/>
          <w:color w:val="auto"/>
          <w:kern w:val="0"/>
          <w:sz w:val="28"/>
          <w:szCs w:val="28"/>
          <w:lang w:eastAsia="ru-RU"/>
        </w:rPr>
        <w:t xml:space="preserve">Настоящая программа составлена на 132 часа, </w:t>
      </w:r>
      <w:proofErr w:type="gramStart"/>
      <w:r w:rsidRPr="00E038D2">
        <w:rPr>
          <w:rFonts w:ascii="Times New Roman" w:eastAsia="Times New Roman" w:hAnsi="Times New Roman" w:cs="Times New Roman"/>
          <w:color w:val="auto"/>
          <w:kern w:val="0"/>
          <w:sz w:val="28"/>
          <w:szCs w:val="28"/>
          <w:lang w:eastAsia="ru-RU"/>
        </w:rPr>
        <w:t>4  часа</w:t>
      </w:r>
      <w:proofErr w:type="gramEnd"/>
      <w:r w:rsidRPr="00E038D2">
        <w:rPr>
          <w:rFonts w:ascii="Times New Roman" w:eastAsia="Times New Roman" w:hAnsi="Times New Roman" w:cs="Times New Roman"/>
          <w:color w:val="auto"/>
          <w:kern w:val="0"/>
          <w:sz w:val="28"/>
          <w:szCs w:val="28"/>
          <w:lang w:eastAsia="ru-RU"/>
        </w:rPr>
        <w:t xml:space="preserve"> в неделю.</w:t>
      </w:r>
    </w:p>
    <w:p w:rsidR="00E038D2" w:rsidRPr="00E038D2" w:rsidRDefault="00E038D2" w:rsidP="00E038D2">
      <w:pPr>
        <w:suppressAutoHyphens w:val="0"/>
        <w:spacing w:after="160" w:line="259" w:lineRule="auto"/>
        <w:rPr>
          <w:rFonts w:ascii="Times New Roman" w:eastAsiaTheme="minorHAnsi" w:hAnsi="Times New Roman" w:cs="Times New Roman"/>
          <w:b/>
          <w:color w:val="auto"/>
          <w:kern w:val="0"/>
          <w:sz w:val="28"/>
          <w:szCs w:val="28"/>
        </w:rPr>
      </w:pPr>
      <w:r>
        <w:rPr>
          <w:rFonts w:ascii="Times New Roman" w:eastAsia="Times New Roman" w:hAnsi="Times New Roman" w:cs="Times New Roman"/>
          <w:color w:val="auto"/>
          <w:kern w:val="0"/>
          <w:sz w:val="28"/>
          <w:szCs w:val="28"/>
          <w:lang w:eastAsia="ru-RU"/>
        </w:rPr>
        <w:t xml:space="preserve">            </w:t>
      </w:r>
      <w:r w:rsidRPr="00E038D2">
        <w:rPr>
          <w:rFonts w:ascii="Times New Roman" w:eastAsiaTheme="minorHAnsi" w:hAnsi="Times New Roman" w:cs="Times New Roman"/>
          <w:b/>
          <w:color w:val="auto"/>
          <w:kern w:val="0"/>
          <w:sz w:val="28"/>
          <w:szCs w:val="28"/>
        </w:rPr>
        <w:t xml:space="preserve"> Планируемые результаты освоения учебного предмета </w:t>
      </w:r>
    </w:p>
    <w:p w:rsidR="00E038D2" w:rsidRPr="00E038D2" w:rsidRDefault="00E038D2" w:rsidP="00E038D2">
      <w:pPr>
        <w:suppressAutoHyphens w:val="0"/>
        <w:spacing w:after="160" w:line="259" w:lineRule="auto"/>
        <w:rPr>
          <w:rFonts w:ascii="Times New Roman" w:eastAsiaTheme="minorHAnsi" w:hAnsi="Times New Roman" w:cs="Times New Roman"/>
          <w:b/>
          <w:color w:val="auto"/>
          <w:kern w:val="0"/>
          <w:sz w:val="28"/>
          <w:szCs w:val="28"/>
        </w:rPr>
      </w:pPr>
      <w:r w:rsidRPr="00E038D2">
        <w:rPr>
          <w:rFonts w:ascii="Times New Roman" w:eastAsiaTheme="minorHAnsi" w:hAnsi="Times New Roman" w:cs="Times New Roman"/>
          <w:b/>
          <w:color w:val="auto"/>
          <w:kern w:val="0"/>
          <w:sz w:val="28"/>
          <w:szCs w:val="28"/>
        </w:rPr>
        <w:t xml:space="preserve">                                  «Развитие речи» в 1 классе</w:t>
      </w:r>
    </w:p>
    <w:p w:rsidR="00E038D2" w:rsidRPr="00E038D2" w:rsidRDefault="00E038D2" w:rsidP="00E038D2">
      <w:pPr>
        <w:suppressAutoHyphens w:val="0"/>
        <w:spacing w:after="160" w:line="259" w:lineRule="auto"/>
        <w:rPr>
          <w:rFonts w:ascii="Times New Roman" w:eastAsiaTheme="minorHAnsi" w:hAnsi="Times New Roman" w:cs="Times New Roman"/>
          <w:b/>
          <w:color w:val="auto"/>
          <w:kern w:val="0"/>
          <w:sz w:val="28"/>
          <w:szCs w:val="28"/>
        </w:rPr>
      </w:pPr>
      <w:r w:rsidRPr="00E038D2">
        <w:rPr>
          <w:rFonts w:ascii="Times New Roman" w:eastAsiaTheme="minorHAnsi" w:hAnsi="Times New Roman" w:cs="Times New Roman"/>
          <w:color w:val="auto"/>
          <w:kern w:val="0"/>
          <w:sz w:val="28"/>
          <w:szCs w:val="28"/>
        </w:rPr>
        <w:t xml:space="preserve"> </w:t>
      </w:r>
      <w:r w:rsidRPr="00E038D2">
        <w:rPr>
          <w:rFonts w:ascii="Times New Roman" w:eastAsiaTheme="minorHAnsi" w:hAnsi="Times New Roman" w:cs="Times New Roman"/>
          <w:b/>
          <w:color w:val="auto"/>
          <w:kern w:val="0"/>
          <w:sz w:val="28"/>
          <w:szCs w:val="28"/>
        </w:rPr>
        <w:t xml:space="preserve">Личностные результаты: </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Развитие самостоятельности и ответственности за свои поступки. </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Развитие навыков сотрудничества с взрослыми и сверстниками в различных социальных ситуациях.</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Развитие эстетических чувств, доброжелательности и эмоционально-нравственной отзывчивости, понимания и сопереживания чувствам других людей. </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 </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proofErr w:type="spellStart"/>
      <w:r w:rsidRPr="00E038D2">
        <w:rPr>
          <w:rFonts w:ascii="Times New Roman" w:eastAsiaTheme="minorHAnsi" w:hAnsi="Times New Roman" w:cs="Times New Roman"/>
          <w:b/>
          <w:color w:val="auto"/>
          <w:kern w:val="0"/>
          <w:sz w:val="28"/>
          <w:szCs w:val="28"/>
        </w:rPr>
        <w:t>Метапредметные</w:t>
      </w:r>
      <w:proofErr w:type="spellEnd"/>
      <w:r w:rsidRPr="00E038D2">
        <w:rPr>
          <w:rFonts w:ascii="Times New Roman" w:eastAsiaTheme="minorHAnsi" w:hAnsi="Times New Roman" w:cs="Times New Roman"/>
          <w:b/>
          <w:color w:val="auto"/>
          <w:kern w:val="0"/>
          <w:sz w:val="28"/>
          <w:szCs w:val="28"/>
        </w:rPr>
        <w:t xml:space="preserve"> результаты:</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Овладение способностью принимать и сохранять цели и задачи учебной деятельности. - Активное использование речевых средств для решения коммуникативных и познавательных задач.</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Овладение навыками смыслового чтения текстов различных стилей и жанров в соответствии с целями и задачами. </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Готовность слушать собеседника и вести диалог. </w:t>
      </w:r>
    </w:p>
    <w:p w:rsidR="00E038D2" w:rsidRPr="00E038D2" w:rsidRDefault="00E038D2" w:rsidP="00E038D2">
      <w:pPr>
        <w:suppressAutoHyphens w:val="0"/>
        <w:spacing w:after="160" w:line="259" w:lineRule="auto"/>
        <w:rPr>
          <w:rFonts w:ascii="Times New Roman" w:eastAsiaTheme="minorHAnsi" w:hAnsi="Times New Roman" w:cs="Times New Roman"/>
          <w:b/>
          <w:color w:val="auto"/>
          <w:kern w:val="0"/>
          <w:sz w:val="28"/>
          <w:szCs w:val="28"/>
        </w:rPr>
      </w:pPr>
      <w:r w:rsidRPr="00E038D2">
        <w:rPr>
          <w:rFonts w:ascii="Times New Roman" w:eastAsiaTheme="minorHAnsi" w:hAnsi="Times New Roman" w:cs="Times New Roman"/>
          <w:b/>
          <w:color w:val="auto"/>
          <w:kern w:val="0"/>
          <w:sz w:val="28"/>
          <w:szCs w:val="28"/>
        </w:rPr>
        <w:t xml:space="preserve">Предметные </w:t>
      </w:r>
      <w:proofErr w:type="gramStart"/>
      <w:r w:rsidRPr="00E038D2">
        <w:rPr>
          <w:rFonts w:ascii="Times New Roman" w:eastAsiaTheme="minorHAnsi" w:hAnsi="Times New Roman" w:cs="Times New Roman"/>
          <w:b/>
          <w:color w:val="auto"/>
          <w:kern w:val="0"/>
          <w:sz w:val="28"/>
          <w:szCs w:val="28"/>
        </w:rPr>
        <w:t>результаты :</w:t>
      </w:r>
      <w:proofErr w:type="gramEnd"/>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 xml:space="preserve"> - Понимание обучающимися того, что язык представляет собой явление национальной культуры и основное средство человеческого общения.</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w:t>
      </w:r>
      <w:proofErr w:type="spellStart"/>
      <w:r w:rsidRPr="00E038D2">
        <w:rPr>
          <w:rFonts w:ascii="Times New Roman" w:eastAsiaTheme="minorHAnsi" w:hAnsi="Times New Roman" w:cs="Times New Roman"/>
          <w:color w:val="auto"/>
          <w:kern w:val="0"/>
          <w:sz w:val="28"/>
          <w:szCs w:val="28"/>
        </w:rPr>
        <w:t>Сформированность</w:t>
      </w:r>
      <w:proofErr w:type="spellEnd"/>
      <w:r w:rsidRPr="00E038D2">
        <w:rPr>
          <w:rFonts w:ascii="Times New Roman" w:eastAsiaTheme="minorHAnsi" w:hAnsi="Times New Roman" w:cs="Times New Roman"/>
          <w:color w:val="auto"/>
          <w:kern w:val="0"/>
          <w:sz w:val="28"/>
          <w:szCs w:val="28"/>
        </w:rPr>
        <w:t xml:space="preserve"> позитивного отношения к правильной устной и письменной речи как показателям общей культуры. Развитие жизненной компетенции:</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Развитие адекватных представлений о собственных возможностях и ограничениях, о насущно необходимом жизнеобеспечении, созданию специальных условий для пребывания в школе, своих нуждах и правах в организации обучения.</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Овладение социально-бытовыми умениями, используемыми в повседневной жизни. </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Овладение навыками коммуникации. </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Дифференциация и осмысление картины мира и её временно-пространственной организации.</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Осмысление своего социального окружения и освоению соответствующих возрасту системы ценностей и социальных ролей.</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 Применение на практике своего жизненного опыта.</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Специфические особенности данного курса обусловлены тем, что он преподается детям с недостатками слуха, который характеризуется речевым недоразвитием. </w:t>
      </w:r>
      <w:proofErr w:type="spellStart"/>
      <w:r w:rsidRPr="00E038D2">
        <w:rPr>
          <w:rFonts w:ascii="Times New Roman" w:eastAsiaTheme="minorHAnsi" w:hAnsi="Times New Roman" w:cs="Times New Roman"/>
          <w:color w:val="auto"/>
          <w:kern w:val="0"/>
          <w:sz w:val="28"/>
          <w:szCs w:val="28"/>
        </w:rPr>
        <w:t>Нейросенсорная</w:t>
      </w:r>
      <w:proofErr w:type="spellEnd"/>
      <w:r w:rsidRPr="00E038D2">
        <w:rPr>
          <w:rFonts w:ascii="Times New Roman" w:eastAsiaTheme="minorHAnsi" w:hAnsi="Times New Roman" w:cs="Times New Roman"/>
          <w:color w:val="auto"/>
          <w:kern w:val="0"/>
          <w:sz w:val="28"/>
          <w:szCs w:val="28"/>
        </w:rPr>
        <w:t xml:space="preserve"> тугоухость I – IV степени у </w:t>
      </w:r>
      <w:proofErr w:type="spellStart"/>
      <w:r w:rsidRPr="00E038D2">
        <w:rPr>
          <w:rFonts w:ascii="Times New Roman" w:eastAsiaTheme="minorHAnsi" w:hAnsi="Times New Roman" w:cs="Times New Roman"/>
          <w:color w:val="auto"/>
          <w:kern w:val="0"/>
          <w:sz w:val="28"/>
          <w:szCs w:val="28"/>
        </w:rPr>
        <w:t>неслышащих</w:t>
      </w:r>
      <w:proofErr w:type="spellEnd"/>
      <w:r w:rsidRPr="00E038D2">
        <w:rPr>
          <w:rFonts w:ascii="Times New Roman" w:eastAsiaTheme="minorHAnsi" w:hAnsi="Times New Roman" w:cs="Times New Roman"/>
          <w:color w:val="auto"/>
          <w:kern w:val="0"/>
          <w:sz w:val="28"/>
          <w:szCs w:val="28"/>
        </w:rPr>
        <w:t xml:space="preserve"> проявляется в ограниченном словарном запасе, в недостатках грамматического строя речи. Ранняя потеря слуха у детей приводит к тому, что словесная речь у них или не развивается совсем, или в условиях специального обучения, формируется в замедленном и со значительными отклонениями, препятствующими налаживанию нормальных словесных контактов с окружающими людьми. Все это оказывает существенное влияние на познание слабослышащими детьми окружающего мира и ориентировку в нем, на формирование их мышления и психику, на уровень социальной адаптации.</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w:t>
      </w:r>
      <w:r w:rsidRPr="00E038D2">
        <w:rPr>
          <w:rFonts w:ascii="Times New Roman" w:eastAsiaTheme="minorHAnsi" w:hAnsi="Times New Roman" w:cs="Times New Roman"/>
          <w:b/>
          <w:color w:val="auto"/>
          <w:kern w:val="0"/>
          <w:sz w:val="28"/>
          <w:szCs w:val="28"/>
        </w:rPr>
        <w:t xml:space="preserve">Содержание учебного предмета «Развитие речи» 1 </w:t>
      </w:r>
      <w:proofErr w:type="gramStart"/>
      <w:r w:rsidRPr="00E038D2">
        <w:rPr>
          <w:rFonts w:ascii="Times New Roman" w:eastAsiaTheme="minorHAnsi" w:hAnsi="Times New Roman" w:cs="Times New Roman"/>
          <w:b/>
          <w:color w:val="auto"/>
          <w:kern w:val="0"/>
          <w:sz w:val="28"/>
          <w:szCs w:val="28"/>
        </w:rPr>
        <w:t>класс .</w:t>
      </w:r>
      <w:proofErr w:type="gramEnd"/>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В основу курса «Развитие речи» положен тематический принцип. Тематический перечень тем: Школа (Уточнение и обогащения словаря. Развитие связной речи. Экскурсия по школе, знакомство с работниками школы, игровые упражнения на знакомство с коллективом класса, монолог «Как я провёл лето!».) </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 xml:space="preserve">Семья (Мини рассказы о своей семье. Слова, выражающие поручения, приказания. Слова, обозначающие предметы, действия, местоположение, направление, временные отношения, качество предметов и действий окружающего мира.) </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Товарищи (Рассказ описание, работа в группах, диалог – отчёт о проведённых играх. Многозначные и обобщающие слова. Слова близкие и противоположные по значению (синонимы, антонимы) Понимание и употребление в речи побудительных предложений, организующий учебный процесс; повествовательных нераспространённых и распространённых предложений, предложений с отрицанием, предложений с обращением. Составление и запись рассказов повествовательного характера о труде, об играх, учёбе, увлечениях детей др. по сюжетным картинкам и личным наблюдениям.)</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Времена года (Наблюдение, сравнение, обобщение, взаимосвязь природных явлений, экскурсии. Краткие и полные ответы на вопросы. Составление вопросов устно и письменно.)</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Знаешь ли ты (Умение называть и показывать части тела человека, знакомства с правилами личной гигиены, с правилами ПДД.)</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 Про мир и дом, где мы живём (Знакомство с животным миром и бережным отношение к нему. Слова, обозначающие детёнышей животных. Расширение словарного запаса по темам: «Одежда», «Обувь», «Спальня», «Столовая», «Продукты». Составление и запись предложений по картинкам с помощью вопросов. Понятие об изложении. Изложение под руководством учителя текста по вопросам.)</w:t>
      </w:r>
    </w:p>
    <w:p w:rsidR="00E038D2" w:rsidRPr="00E038D2" w:rsidRDefault="00E038D2" w:rsidP="00E038D2">
      <w:pPr>
        <w:suppressAutoHyphens w:val="0"/>
        <w:spacing w:after="160" w:line="259" w:lineRule="auto"/>
        <w:rPr>
          <w:rFonts w:ascii="Times New Roman" w:eastAsia="Times New Roman" w:hAnsi="Times New Roman" w:cs="Times New Roman"/>
          <w:bCs/>
          <w:kern w:val="0"/>
          <w:sz w:val="28"/>
          <w:szCs w:val="28"/>
          <w:lang w:eastAsia="ru-RU"/>
        </w:rPr>
      </w:pP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bCs/>
          <w:kern w:val="0"/>
          <w:sz w:val="28"/>
          <w:szCs w:val="28"/>
          <w:lang w:eastAsia="ru-RU"/>
        </w:rPr>
        <w:t xml:space="preserve">Уточнение и обогащение словаря. </w:t>
      </w:r>
      <w:r w:rsidRPr="00E038D2">
        <w:rPr>
          <w:rFonts w:ascii="Times New Roman" w:eastAsia="Times New Roman" w:hAnsi="Times New Roman" w:cs="Times New Roman"/>
          <w:kern w:val="0"/>
          <w:sz w:val="28"/>
          <w:szCs w:val="28"/>
          <w:lang w:eastAsia="ru-RU"/>
        </w:rPr>
        <w:t>Слова,</w:t>
      </w:r>
      <w:r w:rsidRPr="00E038D2">
        <w:rPr>
          <w:rFonts w:ascii="Times New Roman" w:eastAsia="Times New Roman" w:hAnsi="Times New Roman" w:cs="Times New Roman"/>
          <w:bCs/>
          <w:kern w:val="0"/>
          <w:sz w:val="28"/>
          <w:szCs w:val="28"/>
          <w:lang w:eastAsia="ru-RU"/>
        </w:rPr>
        <w:t xml:space="preserve"> </w:t>
      </w:r>
      <w:r w:rsidRPr="00E038D2">
        <w:rPr>
          <w:rFonts w:ascii="Times New Roman" w:eastAsia="Times New Roman" w:hAnsi="Times New Roman" w:cs="Times New Roman"/>
          <w:kern w:val="0"/>
          <w:sz w:val="28"/>
          <w:szCs w:val="28"/>
          <w:lang w:eastAsia="ru-RU"/>
        </w:rPr>
        <w:t>выражающие поручения,</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 xml:space="preserve">приказания.  </w:t>
      </w:r>
      <w:proofErr w:type="gramStart"/>
      <w:r w:rsidRPr="00E038D2">
        <w:rPr>
          <w:rFonts w:ascii="Times New Roman" w:eastAsia="Times New Roman" w:hAnsi="Times New Roman" w:cs="Times New Roman"/>
          <w:kern w:val="0"/>
          <w:sz w:val="28"/>
          <w:szCs w:val="28"/>
          <w:lang w:eastAsia="ru-RU"/>
        </w:rPr>
        <w:t>Слова,  обозначающие</w:t>
      </w:r>
      <w:proofErr w:type="gramEnd"/>
      <w:r w:rsidRPr="00E038D2">
        <w:rPr>
          <w:rFonts w:ascii="Times New Roman" w:eastAsia="Times New Roman" w:hAnsi="Times New Roman" w:cs="Times New Roman"/>
          <w:kern w:val="0"/>
          <w:sz w:val="28"/>
          <w:szCs w:val="28"/>
          <w:lang w:eastAsia="ru-RU"/>
        </w:rPr>
        <w:t xml:space="preserve">  предметы,  действие,  местоположение,</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принадлежности лицу или животному, отношению к месту или группе лиц.</w:t>
      </w:r>
    </w:p>
    <w:p w:rsidR="00E038D2" w:rsidRPr="00E038D2" w:rsidRDefault="00E038D2" w:rsidP="00E038D2">
      <w:pPr>
        <w:suppressAutoHyphens w:val="0"/>
        <w:spacing w:after="160" w:line="259" w:lineRule="auto"/>
        <w:rPr>
          <w:rFonts w:ascii="Times New Roman" w:eastAsia="Times New Roman" w:hAnsi="Times New Roman" w:cs="Times New Roman"/>
          <w:color w:val="auto"/>
          <w:kern w:val="0"/>
          <w:sz w:val="28"/>
          <w:szCs w:val="28"/>
          <w:lang w:eastAsia="ru-RU"/>
        </w:rPr>
      </w:pPr>
      <w:r w:rsidRPr="00E038D2">
        <w:rPr>
          <w:rFonts w:ascii="Times New Roman" w:eastAsia="Times New Roman" w:hAnsi="Times New Roman" w:cs="Times New Roman"/>
          <w:kern w:val="0"/>
          <w:sz w:val="28"/>
          <w:szCs w:val="28"/>
          <w:lang w:eastAsia="ru-RU"/>
        </w:rPr>
        <w:t xml:space="preserve">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 Слова, обозначающие сравнение признаков предметов, оттенки цветов, с эмоционально-экспрессивной окраской,</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выражающие</w:t>
      </w:r>
      <w:r w:rsidRPr="00E038D2">
        <w:rPr>
          <w:rFonts w:ascii="Times New Roman" w:eastAsia="Times New Roman" w:hAnsi="Times New Roman" w:cs="Times New Roman"/>
          <w:color w:val="auto"/>
          <w:kern w:val="0"/>
          <w:sz w:val="28"/>
          <w:szCs w:val="28"/>
          <w:lang w:eastAsia="ru-RU"/>
        </w:rPr>
        <w:tab/>
      </w:r>
      <w:r w:rsidRPr="00E038D2">
        <w:rPr>
          <w:rFonts w:ascii="Times New Roman" w:eastAsia="Times New Roman" w:hAnsi="Times New Roman" w:cs="Times New Roman"/>
          <w:kern w:val="0"/>
          <w:sz w:val="28"/>
          <w:szCs w:val="28"/>
          <w:lang w:eastAsia="ru-RU"/>
        </w:rPr>
        <w:t xml:space="preserve">морально-этическую   </w:t>
      </w:r>
      <w:proofErr w:type="gramStart"/>
      <w:r w:rsidRPr="00E038D2">
        <w:rPr>
          <w:rFonts w:ascii="Times New Roman" w:eastAsia="Times New Roman" w:hAnsi="Times New Roman" w:cs="Times New Roman"/>
          <w:kern w:val="0"/>
          <w:sz w:val="28"/>
          <w:szCs w:val="28"/>
          <w:lang w:eastAsia="ru-RU"/>
        </w:rPr>
        <w:t xml:space="preserve">оценку,   </w:t>
      </w:r>
      <w:proofErr w:type="gramEnd"/>
      <w:r w:rsidRPr="00E038D2">
        <w:rPr>
          <w:rFonts w:ascii="Times New Roman" w:eastAsia="Times New Roman" w:hAnsi="Times New Roman" w:cs="Times New Roman"/>
          <w:kern w:val="0"/>
          <w:sz w:val="28"/>
          <w:szCs w:val="28"/>
          <w:lang w:eastAsia="ru-RU"/>
        </w:rPr>
        <w:t>нравственные   понятия,   с</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переносным значением, образные выражения.</w:t>
      </w:r>
    </w:p>
    <w:p w:rsidR="00E038D2" w:rsidRPr="00E038D2" w:rsidRDefault="00E038D2" w:rsidP="00E038D2">
      <w:pPr>
        <w:suppressAutoHyphens w:val="0"/>
        <w:spacing w:after="160" w:line="259" w:lineRule="auto"/>
        <w:rPr>
          <w:rFonts w:ascii="Times New Roman" w:eastAsia="Times New Roman" w:hAnsi="Times New Roman" w:cs="Times New Roman"/>
          <w:color w:val="auto"/>
          <w:kern w:val="0"/>
          <w:sz w:val="28"/>
          <w:szCs w:val="28"/>
          <w:lang w:eastAsia="ru-RU"/>
        </w:rPr>
      </w:pPr>
      <w:r w:rsidRPr="00E038D2">
        <w:rPr>
          <w:rFonts w:ascii="Times New Roman" w:eastAsia="Times New Roman" w:hAnsi="Times New Roman" w:cs="Times New Roman"/>
          <w:kern w:val="0"/>
          <w:sz w:val="28"/>
          <w:szCs w:val="28"/>
          <w:lang w:eastAsia="ru-RU"/>
        </w:rPr>
        <w:lastRenderedPageBreak/>
        <w:t xml:space="preserve">  Слова, выражающие отрицание и неопределенность (отрицательные и неопределенные местоимения и наречия). Слова и словосочетания,</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E038D2" w:rsidRPr="00E038D2" w:rsidRDefault="00E038D2" w:rsidP="00E038D2">
      <w:pPr>
        <w:suppressAutoHyphens w:val="0"/>
        <w:spacing w:after="160" w:line="259" w:lineRule="auto"/>
        <w:rPr>
          <w:rFonts w:ascii="Times New Roman" w:eastAsia="Times New Roman" w:hAnsi="Times New Roman" w:cs="Times New Roman"/>
          <w:color w:val="auto"/>
          <w:kern w:val="0"/>
          <w:sz w:val="28"/>
          <w:szCs w:val="28"/>
          <w:lang w:eastAsia="ru-RU"/>
        </w:rPr>
      </w:pP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bCs/>
          <w:kern w:val="0"/>
          <w:sz w:val="28"/>
          <w:szCs w:val="28"/>
          <w:lang w:eastAsia="ru-RU"/>
        </w:rPr>
        <w:t xml:space="preserve">Развитие связной речи. </w:t>
      </w:r>
      <w:r w:rsidRPr="00E038D2">
        <w:rPr>
          <w:rFonts w:ascii="Times New Roman" w:eastAsia="Times New Roman" w:hAnsi="Times New Roman" w:cs="Times New Roman"/>
          <w:kern w:val="0"/>
          <w:sz w:val="28"/>
          <w:szCs w:val="28"/>
          <w:lang w:eastAsia="ru-RU"/>
        </w:rPr>
        <w:t>Понимание и употребление в речи</w:t>
      </w:r>
      <w:r w:rsidRPr="00E038D2">
        <w:rPr>
          <w:rFonts w:ascii="Times New Roman" w:eastAsia="Times New Roman" w:hAnsi="Times New Roman" w:cs="Times New Roman"/>
          <w:bCs/>
          <w:kern w:val="0"/>
          <w:sz w:val="28"/>
          <w:szCs w:val="28"/>
          <w:lang w:eastAsia="ru-RU"/>
        </w:rPr>
        <w:t xml:space="preserve"> </w:t>
      </w:r>
      <w:r w:rsidRPr="00E038D2">
        <w:rPr>
          <w:rFonts w:ascii="Times New Roman" w:eastAsia="Times New Roman" w:hAnsi="Times New Roman" w:cs="Times New Roman"/>
          <w:kern w:val="0"/>
          <w:sz w:val="28"/>
          <w:szCs w:val="28"/>
          <w:lang w:eastAsia="ru-RU"/>
        </w:rPr>
        <w:t xml:space="preserve">побудительных предложений, организующих учебный </w:t>
      </w:r>
      <w:proofErr w:type="gramStart"/>
      <w:r w:rsidRPr="00E038D2">
        <w:rPr>
          <w:rFonts w:ascii="Times New Roman" w:eastAsia="Times New Roman" w:hAnsi="Times New Roman" w:cs="Times New Roman"/>
          <w:kern w:val="0"/>
          <w:sz w:val="28"/>
          <w:szCs w:val="28"/>
          <w:lang w:eastAsia="ru-RU"/>
        </w:rPr>
        <w:t>процесс ;повествовательных</w:t>
      </w:r>
      <w:proofErr w:type="gramEnd"/>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w:t>
      </w:r>
      <w:bookmarkStart w:id="1" w:name="page273"/>
      <w:bookmarkEnd w:id="1"/>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однородными членами и обобщающими словами, с прямой речью; сложных предложений с придаточными причинами, цели, времени, места.</w:t>
      </w:r>
    </w:p>
    <w:p w:rsidR="00E038D2" w:rsidRPr="00E038D2" w:rsidRDefault="00E038D2" w:rsidP="00E038D2">
      <w:pPr>
        <w:suppressAutoHyphens w:val="0"/>
        <w:spacing w:after="160" w:line="259" w:lineRule="auto"/>
        <w:rPr>
          <w:rFonts w:ascii="Times New Roman" w:eastAsia="Times New Roman" w:hAnsi="Times New Roman" w:cs="Times New Roman"/>
          <w:color w:val="auto"/>
          <w:kern w:val="0"/>
          <w:sz w:val="28"/>
          <w:szCs w:val="28"/>
          <w:lang w:eastAsia="ru-RU"/>
        </w:rPr>
      </w:pP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Овладение краткими и полными ответами на вопросы. Составление вопросов устно и письменно. Составление диалогов в форме вопросов и ответов с использованием тематического словаря. 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повествовательных предложений). Составление плана сюжетного рассказа под руководством учителя в форме вопросов, повествовательных предложений. Введение в рассказы элементов описания.</w:t>
      </w:r>
    </w:p>
    <w:p w:rsidR="00E038D2" w:rsidRPr="00E038D2" w:rsidRDefault="00E038D2" w:rsidP="00E038D2">
      <w:pPr>
        <w:suppressAutoHyphens w:val="0"/>
        <w:spacing w:after="160" w:line="259" w:lineRule="auto"/>
        <w:rPr>
          <w:rFonts w:ascii="Times New Roman" w:eastAsia="Times New Roman" w:hAnsi="Times New Roman" w:cs="Times New Roman"/>
          <w:color w:val="auto"/>
          <w:kern w:val="0"/>
          <w:sz w:val="28"/>
          <w:szCs w:val="28"/>
          <w:lang w:eastAsia="ru-RU"/>
        </w:rPr>
      </w:pP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 xml:space="preserve">Понятие об изложении. Изложение под руководством учителя, по готовому и коллективно составленному плану. Выражение связи между частями текста и предложениями с помощью слов </w:t>
      </w:r>
      <w:proofErr w:type="gramStart"/>
      <w:r w:rsidRPr="00E038D2">
        <w:rPr>
          <w:rFonts w:ascii="Times New Roman" w:eastAsia="Times New Roman" w:hAnsi="Times New Roman" w:cs="Times New Roman"/>
          <w:kern w:val="0"/>
          <w:sz w:val="28"/>
          <w:szCs w:val="28"/>
          <w:lang w:eastAsia="ru-RU"/>
        </w:rPr>
        <w:t>« вдруг</w:t>
      </w:r>
      <w:proofErr w:type="gramEnd"/>
      <w:r w:rsidRPr="00E038D2">
        <w:rPr>
          <w:rFonts w:ascii="Times New Roman" w:eastAsia="Times New Roman" w:hAnsi="Times New Roman" w:cs="Times New Roman"/>
          <w:kern w:val="0"/>
          <w:sz w:val="28"/>
          <w:szCs w:val="28"/>
          <w:lang w:eastAsia="ru-RU"/>
        </w:rPr>
        <w:t>, потом, однажды,</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вокруг,   неожиданно   и   т.п.».   Составление   рассказов</w:t>
      </w:r>
      <w:proofErr w:type="gramStart"/>
      <w:r w:rsidRPr="00E038D2">
        <w:rPr>
          <w:rFonts w:ascii="Times New Roman" w:eastAsia="Times New Roman" w:hAnsi="Times New Roman" w:cs="Times New Roman"/>
          <w:kern w:val="0"/>
          <w:sz w:val="28"/>
          <w:szCs w:val="28"/>
          <w:lang w:eastAsia="ru-RU"/>
        </w:rPr>
        <w:t xml:space="preserve">   (</w:t>
      </w:r>
      <w:proofErr w:type="gramEnd"/>
      <w:r w:rsidRPr="00E038D2">
        <w:rPr>
          <w:rFonts w:ascii="Times New Roman" w:eastAsia="Times New Roman" w:hAnsi="Times New Roman" w:cs="Times New Roman"/>
          <w:kern w:val="0"/>
          <w:sz w:val="28"/>
          <w:szCs w:val="28"/>
          <w:lang w:eastAsia="ru-RU"/>
        </w:rPr>
        <w:t>сочинений)   с</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элементами описания внешности, характера человека, с элементами рассуждения (с помощью учителя). Подробный и сжатый рассказ</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(сочинение) по картинке и серии картинок. Построение устного ответа по учебному материалу (специфика учебно-деловой речи).</w:t>
      </w:r>
    </w:p>
    <w:p w:rsidR="00E038D2" w:rsidRPr="00E038D2" w:rsidRDefault="00E038D2" w:rsidP="00E038D2">
      <w:pPr>
        <w:suppressAutoHyphens w:val="0"/>
        <w:spacing w:after="160" w:line="259" w:lineRule="auto"/>
        <w:rPr>
          <w:rFonts w:ascii="Times New Roman" w:eastAsia="Times New Roman" w:hAnsi="Times New Roman" w:cs="Times New Roman"/>
          <w:color w:val="auto"/>
          <w:kern w:val="0"/>
          <w:sz w:val="28"/>
          <w:szCs w:val="28"/>
          <w:lang w:eastAsia="ru-RU"/>
        </w:rPr>
      </w:pP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bCs/>
          <w:kern w:val="0"/>
          <w:sz w:val="28"/>
          <w:szCs w:val="28"/>
          <w:lang w:eastAsia="ru-RU"/>
        </w:rPr>
        <w:t xml:space="preserve">Речевой этикет. </w:t>
      </w:r>
      <w:r w:rsidRPr="00E038D2">
        <w:rPr>
          <w:rFonts w:ascii="Times New Roman" w:eastAsia="Times New Roman" w:hAnsi="Times New Roman" w:cs="Times New Roman"/>
          <w:kern w:val="0"/>
          <w:sz w:val="28"/>
          <w:szCs w:val="28"/>
          <w:lang w:eastAsia="ru-RU"/>
        </w:rPr>
        <w:t>Устное и письменное составление текстов</w:t>
      </w:r>
      <w:r w:rsidRPr="00E038D2">
        <w:rPr>
          <w:rFonts w:ascii="Times New Roman" w:eastAsia="Times New Roman" w:hAnsi="Times New Roman" w:cs="Times New Roman"/>
          <w:bCs/>
          <w:kern w:val="0"/>
          <w:sz w:val="28"/>
          <w:szCs w:val="28"/>
          <w:lang w:eastAsia="ru-RU"/>
        </w:rPr>
        <w:t xml:space="preserve"> </w:t>
      </w:r>
      <w:r w:rsidRPr="00E038D2">
        <w:rPr>
          <w:rFonts w:ascii="Times New Roman" w:eastAsia="Times New Roman" w:hAnsi="Times New Roman" w:cs="Times New Roman"/>
          <w:kern w:val="0"/>
          <w:sz w:val="28"/>
          <w:szCs w:val="28"/>
          <w:lang w:eastAsia="ru-RU"/>
        </w:rPr>
        <w:t>приглашения, поздравления. Выражение приветствия, благодарности,</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извинения, просьбы. Слова, используемые при знакомстве.</w:t>
      </w:r>
    </w:p>
    <w:p w:rsidR="00E038D2" w:rsidRPr="00E038D2" w:rsidRDefault="00E038D2" w:rsidP="00E038D2">
      <w:pPr>
        <w:suppressAutoHyphens w:val="0"/>
        <w:spacing w:after="160" w:line="259" w:lineRule="auto"/>
        <w:rPr>
          <w:rFonts w:ascii="Times New Roman" w:eastAsia="Times New Roman" w:hAnsi="Times New Roman" w:cs="Times New Roman"/>
          <w:color w:val="auto"/>
          <w:kern w:val="0"/>
          <w:sz w:val="28"/>
          <w:szCs w:val="28"/>
          <w:lang w:eastAsia="ru-RU"/>
        </w:rPr>
      </w:pPr>
      <w:r w:rsidRPr="00E038D2">
        <w:rPr>
          <w:rFonts w:ascii="Times New Roman" w:eastAsia="Times New Roman" w:hAnsi="Times New Roman" w:cs="Times New Roman"/>
          <w:bCs/>
          <w:kern w:val="0"/>
          <w:sz w:val="28"/>
          <w:szCs w:val="28"/>
          <w:lang w:eastAsia="ru-RU"/>
        </w:rPr>
        <w:t xml:space="preserve">Текст. </w:t>
      </w:r>
      <w:r w:rsidRPr="00E038D2">
        <w:rPr>
          <w:rFonts w:ascii="Times New Roman" w:eastAsia="Times New Roman" w:hAnsi="Times New Roman" w:cs="Times New Roman"/>
          <w:kern w:val="0"/>
          <w:sz w:val="28"/>
          <w:szCs w:val="28"/>
          <w:lang w:eastAsia="ru-RU"/>
        </w:rPr>
        <w:t>Определение темы и основной мысли текста.</w:t>
      </w:r>
      <w:r w:rsidRPr="00E038D2">
        <w:rPr>
          <w:rFonts w:ascii="Times New Roman" w:eastAsia="Times New Roman" w:hAnsi="Times New Roman" w:cs="Times New Roman"/>
          <w:bCs/>
          <w:kern w:val="0"/>
          <w:sz w:val="28"/>
          <w:szCs w:val="28"/>
          <w:lang w:eastAsia="ru-RU"/>
        </w:rPr>
        <w:t xml:space="preserve"> </w:t>
      </w:r>
      <w:r w:rsidRPr="00E038D2">
        <w:rPr>
          <w:rFonts w:ascii="Times New Roman" w:eastAsia="Times New Roman" w:hAnsi="Times New Roman" w:cs="Times New Roman"/>
          <w:kern w:val="0"/>
          <w:sz w:val="28"/>
          <w:szCs w:val="28"/>
          <w:lang w:eastAsia="ru-RU"/>
        </w:rPr>
        <w:t>Выделение частей</w:t>
      </w:r>
      <w:r w:rsidRPr="00E038D2">
        <w:rPr>
          <w:rFonts w:ascii="Times New Roman" w:eastAsia="Times New Roman" w:hAnsi="Times New Roman" w:cs="Times New Roman"/>
          <w:bCs/>
          <w:kern w:val="0"/>
          <w:sz w:val="28"/>
          <w:szCs w:val="28"/>
          <w:lang w:eastAsia="ru-RU"/>
        </w:rPr>
        <w:t xml:space="preserve"> </w:t>
      </w:r>
      <w:r w:rsidRPr="00E038D2">
        <w:rPr>
          <w:rFonts w:ascii="Times New Roman" w:eastAsia="Times New Roman" w:hAnsi="Times New Roman" w:cs="Times New Roman"/>
          <w:kern w:val="0"/>
          <w:sz w:val="28"/>
          <w:szCs w:val="28"/>
          <w:lang w:eastAsia="ru-RU"/>
        </w:rPr>
        <w:t xml:space="preserve">текста. </w:t>
      </w:r>
      <w:proofErr w:type="spellStart"/>
      <w:r w:rsidRPr="00E038D2">
        <w:rPr>
          <w:rFonts w:ascii="Times New Roman" w:eastAsia="Times New Roman" w:hAnsi="Times New Roman" w:cs="Times New Roman"/>
          <w:kern w:val="0"/>
          <w:sz w:val="28"/>
          <w:szCs w:val="28"/>
          <w:lang w:eastAsia="ru-RU"/>
        </w:rPr>
        <w:t>Озаглавливание</w:t>
      </w:r>
      <w:proofErr w:type="spellEnd"/>
      <w:r w:rsidRPr="00E038D2">
        <w:rPr>
          <w:rFonts w:ascii="Times New Roman" w:eastAsia="Times New Roman" w:hAnsi="Times New Roman" w:cs="Times New Roman"/>
          <w:kern w:val="0"/>
          <w:sz w:val="28"/>
          <w:szCs w:val="28"/>
          <w:lang w:eastAsia="ru-RU"/>
        </w:rPr>
        <w:t xml:space="preserve">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и т. п. с предварительной коллективной подготовкой. Определение в тексте основной мысли, не сформулированной прямо. Составление в определенной последовательности вопросов с целью выяснения причины, обстоятельств, времени, места </w:t>
      </w:r>
      <w:r w:rsidRPr="00E038D2">
        <w:rPr>
          <w:rFonts w:ascii="Times New Roman" w:eastAsia="Times New Roman" w:hAnsi="Times New Roman" w:cs="Times New Roman"/>
          <w:kern w:val="0"/>
          <w:sz w:val="28"/>
          <w:szCs w:val="28"/>
          <w:lang w:eastAsia="ru-RU"/>
        </w:rPr>
        <w:lastRenderedPageBreak/>
        <w:t>событий (расспрашивание). Работа над композицией составляемого рассказа</w:t>
      </w: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imes New Roman" w:hAnsi="Times New Roman" w:cs="Times New Roman"/>
          <w:kern w:val="0"/>
          <w:sz w:val="28"/>
          <w:szCs w:val="28"/>
          <w:lang w:eastAsia="ru-RU"/>
        </w:rPr>
        <w:t>(начало, середина, конец). План текста. Составление планов к данным текстам. Создание собственных текстов по предложенным планам.</w:t>
      </w:r>
    </w:p>
    <w:p w:rsidR="00E038D2" w:rsidRPr="00E038D2" w:rsidRDefault="00E038D2" w:rsidP="00E038D2">
      <w:pPr>
        <w:suppressAutoHyphens w:val="0"/>
        <w:spacing w:after="160" w:line="259" w:lineRule="auto"/>
        <w:rPr>
          <w:rFonts w:ascii="Times New Roman" w:eastAsia="Times New Roman" w:hAnsi="Times New Roman" w:cs="Times New Roman"/>
          <w:color w:val="auto"/>
          <w:kern w:val="0"/>
          <w:sz w:val="28"/>
          <w:szCs w:val="28"/>
          <w:lang w:eastAsia="ru-RU"/>
        </w:rPr>
      </w:pPr>
      <w:r w:rsidRPr="00E038D2">
        <w:rPr>
          <w:rFonts w:ascii="Times New Roman" w:eastAsia="Times New Roman" w:hAnsi="Times New Roman" w:cs="Times New Roman"/>
          <w:color w:val="auto"/>
          <w:kern w:val="0"/>
          <w:sz w:val="28"/>
          <w:szCs w:val="28"/>
          <w:lang w:eastAsia="ru-RU"/>
        </w:rPr>
        <w:t xml:space="preserve">  </w:t>
      </w:r>
      <w:r w:rsidRPr="00E038D2">
        <w:rPr>
          <w:rFonts w:ascii="Times New Roman" w:eastAsiaTheme="minorHAnsi" w:hAnsi="Times New Roman" w:cs="Times New Roman"/>
          <w:b/>
          <w:color w:val="auto"/>
          <w:kern w:val="0"/>
          <w:sz w:val="28"/>
          <w:szCs w:val="28"/>
        </w:rPr>
        <w:t>Тематическое планирование по «Развитию речи» 1 класс.</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379"/>
        <w:gridCol w:w="1134"/>
      </w:tblGrid>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w:t>
            </w:r>
          </w:p>
        </w:tc>
        <w:tc>
          <w:tcPr>
            <w:tcW w:w="6379"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Наименование темы  </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Кол-во часов.</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День знаний</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lang w:val="en-US"/>
              </w:rPr>
              <w:t>2</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Семья</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lang w:val="en-US"/>
              </w:rPr>
              <w:t>3</w:t>
            </w:r>
            <w:r w:rsidRPr="00E038D2">
              <w:rPr>
                <w:rFonts w:ascii="Times New Roman" w:eastAsiaTheme="minorHAnsi" w:hAnsi="Times New Roman" w:cs="Times New Roman"/>
                <w:color w:val="auto"/>
                <w:kern w:val="0"/>
                <w:sz w:val="28"/>
                <w:szCs w:val="28"/>
              </w:rPr>
              <w:t>-4</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proofErr w:type="gramStart"/>
            <w:r w:rsidRPr="00E038D2">
              <w:rPr>
                <w:rFonts w:ascii="Times New Roman" w:eastAsiaTheme="minorHAnsi" w:hAnsi="Times New Roman" w:cs="Times New Roman"/>
                <w:color w:val="auto"/>
                <w:kern w:val="0"/>
                <w:sz w:val="28"/>
                <w:szCs w:val="28"/>
              </w:rPr>
              <w:t>Составление  предложений</w:t>
            </w:r>
            <w:proofErr w:type="gramEnd"/>
            <w:r w:rsidRPr="00E038D2">
              <w:rPr>
                <w:rFonts w:ascii="Times New Roman" w:eastAsiaTheme="minorHAnsi" w:hAnsi="Times New Roman" w:cs="Times New Roman"/>
                <w:color w:val="auto"/>
                <w:kern w:val="0"/>
                <w:sz w:val="28"/>
                <w:szCs w:val="28"/>
              </w:rPr>
              <w:t xml:space="preserve"> . (рассказа) «На реке»</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5-6</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 классе</w:t>
            </w:r>
            <w:proofErr w:type="gramStart"/>
            <w:r w:rsidRPr="00E038D2">
              <w:rPr>
                <w:rFonts w:ascii="Times New Roman" w:eastAsiaTheme="minorHAnsi" w:hAnsi="Times New Roman" w:cs="Times New Roman"/>
                <w:color w:val="auto"/>
                <w:kern w:val="0"/>
                <w:sz w:val="28"/>
                <w:szCs w:val="28"/>
              </w:rPr>
              <w:t xml:space="preserve"> ..</w:t>
            </w:r>
            <w:proofErr w:type="gramEnd"/>
            <w:r w:rsidRPr="00E038D2">
              <w:rPr>
                <w:rFonts w:ascii="Times New Roman" w:eastAsiaTheme="minorHAnsi" w:hAnsi="Times New Roman" w:cs="Times New Roman"/>
                <w:color w:val="auto"/>
                <w:kern w:val="0"/>
                <w:sz w:val="28"/>
                <w:szCs w:val="28"/>
              </w:rPr>
              <w:t>Мебель. Школьные вещи.</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делает(ют)?</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lang w:val="en-US"/>
              </w:rPr>
              <w:t>8</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Кто это?</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Выполнение инструкций</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10</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это?</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11-13</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Выполнение поручений</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14</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Повторение. Школьные вещи.</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lang w:val="en-US"/>
              </w:rPr>
              <w:t>15</w:t>
            </w:r>
            <w:r w:rsidRPr="00E038D2">
              <w:rPr>
                <w:rFonts w:ascii="Times New Roman" w:eastAsiaTheme="minorHAnsi" w:hAnsi="Times New Roman" w:cs="Times New Roman"/>
                <w:color w:val="auto"/>
                <w:kern w:val="0"/>
                <w:sz w:val="28"/>
                <w:szCs w:val="28"/>
              </w:rPr>
              <w:t>-17</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Выполнение поручений</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18</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Игрушки.</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19-20</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Кто </w:t>
            </w:r>
            <w:proofErr w:type="spellStart"/>
            <w:r w:rsidRPr="00E038D2">
              <w:rPr>
                <w:rFonts w:ascii="Times New Roman" w:eastAsiaTheme="minorHAnsi" w:hAnsi="Times New Roman" w:cs="Times New Roman"/>
                <w:color w:val="auto"/>
                <w:kern w:val="0"/>
                <w:sz w:val="28"/>
                <w:szCs w:val="28"/>
              </w:rPr>
              <w:t>это?Что</w:t>
            </w:r>
            <w:proofErr w:type="spellEnd"/>
            <w:r w:rsidRPr="00E038D2">
              <w:rPr>
                <w:rFonts w:ascii="Times New Roman" w:eastAsiaTheme="minorHAnsi" w:hAnsi="Times New Roman" w:cs="Times New Roman"/>
                <w:color w:val="auto"/>
                <w:kern w:val="0"/>
                <w:sz w:val="28"/>
                <w:szCs w:val="28"/>
              </w:rPr>
              <w:t xml:space="preserve"> это?</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21-22</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Кого?</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lang w:val="en-US"/>
              </w:rPr>
              <w:t>23</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делает?</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24-25</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Глаголы «стоит, сидит, лежит, спит».</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26-27</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Глаголы «стоит, висит, лежит».</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28</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делает?</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29</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делают?</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30-31</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читает? Что пишет?</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32</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Человек.</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33-34</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 умывальной.</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lang w:val="en-US"/>
              </w:rPr>
              <w:t>35-36</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Выполнение поручений.</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37-38</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Повторение.</w:t>
            </w:r>
          </w:p>
        </w:tc>
        <w:tc>
          <w:tcPr>
            <w:tcW w:w="1134"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39-41</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Кого?</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42-43</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Одежда.</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44-45</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Обувь.</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46-47</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Одежда.</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48</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Элементы одежды.</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49-50</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 спальне.</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51-54</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 столовой.</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55-58</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Продукты Пища.</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59-62</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Куда? На …. В ….</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63-66</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Куда? Под …. Около. Над ….</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67-68</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Кому?</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69</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Проверочная работа</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70</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Работа над ошибками</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71</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Зима.</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72-74</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Какой? Какая? Какое?</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75-81</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Где?</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82-83</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Моя семья.</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84-85</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У кого?</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86-87</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Как?</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88</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День школьника.</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89</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Можно-нельзя.</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90-91</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Кого нет? Чего нет?</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92</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День школьника.</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93-96</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Про животных и птиц</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rPr>
          <w:trHeight w:val="466"/>
        </w:trPr>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97</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Проверочная работа</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466"/>
        </w:trPr>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98</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Работа над ошибками</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rPr>
          <w:trHeight w:val="466"/>
        </w:trPr>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99-100</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Весна</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lastRenderedPageBreak/>
              <w:t>101-102</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Местоимение Я.</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103-106</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Дети играют.</w:t>
            </w:r>
          </w:p>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Он, она, они.</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107-108</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Да-нет.</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109</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День школьника.</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110-111</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.Бежит, идет, лежит, стоит.</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112-113</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На уроке.</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2</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114-116</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Что сделал?</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117-119</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Кто знает? Кто умеет?</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3</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120-126</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40"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Повторение. Какой? Он, она, они.</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7</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127-130</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Читай </w:t>
            </w:r>
            <w:proofErr w:type="gramStart"/>
            <w:r w:rsidRPr="00E038D2">
              <w:rPr>
                <w:rFonts w:ascii="Times New Roman" w:eastAsiaTheme="minorHAnsi" w:hAnsi="Times New Roman" w:cs="Times New Roman"/>
                <w:color w:val="auto"/>
                <w:kern w:val="0"/>
                <w:sz w:val="28"/>
                <w:szCs w:val="28"/>
              </w:rPr>
              <w:t>сам .</w:t>
            </w:r>
            <w:proofErr w:type="gramEnd"/>
            <w:r w:rsidRPr="00E038D2">
              <w:rPr>
                <w:rFonts w:ascii="Times New Roman" w:eastAsiaTheme="minorHAnsi" w:hAnsi="Times New Roman" w:cs="Times New Roman"/>
                <w:color w:val="auto"/>
                <w:kern w:val="0"/>
                <w:sz w:val="28"/>
                <w:szCs w:val="28"/>
              </w:rPr>
              <w:t xml:space="preserve"> Наши любимые сказки. </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4</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131</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 xml:space="preserve">Контрольная работа </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r w:rsidR="00E038D2" w:rsidRPr="00E038D2" w:rsidTr="00F4449A">
        <w:tc>
          <w:tcPr>
            <w:tcW w:w="1560" w:type="dxa"/>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132</w:t>
            </w:r>
          </w:p>
        </w:tc>
        <w:tc>
          <w:tcPr>
            <w:tcW w:w="6379"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Работа над ошибками</w:t>
            </w:r>
          </w:p>
        </w:tc>
        <w:tc>
          <w:tcPr>
            <w:tcW w:w="1134" w:type="dxa"/>
            <w:tcBorders>
              <w:top w:val="single" w:sz="4" w:space="0" w:color="auto"/>
              <w:left w:val="single" w:sz="4" w:space="0" w:color="auto"/>
              <w:bottom w:val="single" w:sz="4" w:space="0" w:color="auto"/>
              <w:right w:val="single" w:sz="4" w:space="0" w:color="auto"/>
            </w:tcBorders>
          </w:tcPr>
          <w:p w:rsidR="00E038D2" w:rsidRPr="00E038D2" w:rsidRDefault="00E038D2" w:rsidP="00E038D2">
            <w:pPr>
              <w:suppressAutoHyphens w:val="0"/>
              <w:spacing w:after="160" w:line="259" w:lineRule="auto"/>
              <w:rPr>
                <w:rFonts w:ascii="Times New Roman" w:eastAsiaTheme="minorHAnsi" w:hAnsi="Times New Roman" w:cs="Times New Roman"/>
                <w:color w:val="auto"/>
                <w:kern w:val="0"/>
                <w:sz w:val="28"/>
                <w:szCs w:val="28"/>
              </w:rPr>
            </w:pPr>
            <w:r w:rsidRPr="00E038D2">
              <w:rPr>
                <w:rFonts w:ascii="Times New Roman" w:eastAsiaTheme="minorHAnsi" w:hAnsi="Times New Roman" w:cs="Times New Roman"/>
                <w:color w:val="auto"/>
                <w:kern w:val="0"/>
                <w:sz w:val="28"/>
                <w:szCs w:val="28"/>
              </w:rPr>
              <w:t>1</w:t>
            </w:r>
          </w:p>
        </w:tc>
      </w:tr>
    </w:tbl>
    <w:p w:rsidR="00E038D2" w:rsidRPr="00E038D2" w:rsidRDefault="00E038D2" w:rsidP="00E038D2">
      <w:pPr>
        <w:suppressAutoHyphens w:val="0"/>
        <w:spacing w:after="160" w:line="259" w:lineRule="auto"/>
        <w:rPr>
          <w:rFonts w:asciiTheme="minorHAnsi" w:eastAsiaTheme="minorHAnsi" w:hAnsiTheme="minorHAnsi" w:cstheme="minorBidi"/>
          <w:color w:val="auto"/>
          <w:kern w:val="0"/>
        </w:rPr>
      </w:pPr>
    </w:p>
    <w:p w:rsidR="00282291" w:rsidRDefault="00282291" w:rsidP="0080711E">
      <w:pPr>
        <w:spacing w:line="240" w:lineRule="auto"/>
      </w:pPr>
    </w:p>
    <w:sectPr w:rsidR="00282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B2B"/>
    <w:multiLevelType w:val="multilevel"/>
    <w:tmpl w:val="FFFFFFFF"/>
    <w:styleLink w:val="List17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 w15:restartNumberingAfterBreak="0">
    <w:nsid w:val="0C804BC8"/>
    <w:multiLevelType w:val="multilevel"/>
    <w:tmpl w:val="E552F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13E9A"/>
    <w:multiLevelType w:val="multilevel"/>
    <w:tmpl w:val="FFFFFFFF"/>
    <w:styleLink w:val="List17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 w15:restartNumberingAfterBreak="0">
    <w:nsid w:val="13BB20B7"/>
    <w:multiLevelType w:val="multilevel"/>
    <w:tmpl w:val="9A32D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C535B"/>
    <w:multiLevelType w:val="multilevel"/>
    <w:tmpl w:val="10CE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75961"/>
    <w:multiLevelType w:val="multilevel"/>
    <w:tmpl w:val="63F87A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7" w15:restartNumberingAfterBreak="0">
    <w:nsid w:val="219337FD"/>
    <w:multiLevelType w:val="multilevel"/>
    <w:tmpl w:val="FFFFFFFF"/>
    <w:styleLink w:val="List17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 w15:restartNumberingAfterBreak="0">
    <w:nsid w:val="22BC397F"/>
    <w:multiLevelType w:val="multilevel"/>
    <w:tmpl w:val="E49C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143C3"/>
    <w:multiLevelType w:val="multilevel"/>
    <w:tmpl w:val="AFDE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876117"/>
    <w:multiLevelType w:val="multilevel"/>
    <w:tmpl w:val="FFFFFFFF"/>
    <w:styleLink w:val="List16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 w15:restartNumberingAfterBreak="0">
    <w:nsid w:val="31D7369C"/>
    <w:multiLevelType w:val="multilevel"/>
    <w:tmpl w:val="FFFFFFFF"/>
    <w:styleLink w:val="List17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2" w15:restartNumberingAfterBreak="0">
    <w:nsid w:val="323D0CE2"/>
    <w:multiLevelType w:val="multilevel"/>
    <w:tmpl w:val="DD64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74329"/>
    <w:multiLevelType w:val="multilevel"/>
    <w:tmpl w:val="57A2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430A81"/>
    <w:multiLevelType w:val="multilevel"/>
    <w:tmpl w:val="7120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5A73DF"/>
    <w:multiLevelType w:val="multilevel"/>
    <w:tmpl w:val="FFFFFFFF"/>
    <w:styleLink w:val="List17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 w15:restartNumberingAfterBreak="0">
    <w:nsid w:val="44B513FA"/>
    <w:multiLevelType w:val="multilevel"/>
    <w:tmpl w:val="FFFFFFFF"/>
    <w:styleLink w:val="List16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 w15:restartNumberingAfterBreak="0">
    <w:nsid w:val="4CE82CEB"/>
    <w:multiLevelType w:val="multilevel"/>
    <w:tmpl w:val="F2EE3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932F97"/>
    <w:multiLevelType w:val="multilevel"/>
    <w:tmpl w:val="FD4E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9858C0"/>
    <w:multiLevelType w:val="multilevel"/>
    <w:tmpl w:val="1BF29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BE3143"/>
    <w:multiLevelType w:val="multilevel"/>
    <w:tmpl w:val="0748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4755A1"/>
    <w:multiLevelType w:val="multilevel"/>
    <w:tmpl w:val="9430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E50DA"/>
    <w:multiLevelType w:val="multilevel"/>
    <w:tmpl w:val="E2E2A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494F93"/>
    <w:multiLevelType w:val="multilevel"/>
    <w:tmpl w:val="FB881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253130"/>
    <w:multiLevelType w:val="multilevel"/>
    <w:tmpl w:val="7212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292384"/>
    <w:multiLevelType w:val="multilevel"/>
    <w:tmpl w:val="74C4E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D51C19"/>
    <w:multiLevelType w:val="multilevel"/>
    <w:tmpl w:val="2D86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234BA5"/>
    <w:multiLevelType w:val="multilevel"/>
    <w:tmpl w:val="5B26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746032"/>
    <w:multiLevelType w:val="multilevel"/>
    <w:tmpl w:val="31CA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B67587"/>
    <w:multiLevelType w:val="multilevel"/>
    <w:tmpl w:val="FFFFFFFF"/>
    <w:styleLink w:val="List16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15:restartNumberingAfterBreak="0">
    <w:nsid w:val="68A24FE1"/>
    <w:multiLevelType w:val="multilevel"/>
    <w:tmpl w:val="7B5C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1441AE"/>
    <w:multiLevelType w:val="multilevel"/>
    <w:tmpl w:val="04F6D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9340D3"/>
    <w:multiLevelType w:val="multilevel"/>
    <w:tmpl w:val="FFFFFFFF"/>
    <w:styleLink w:val="List16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3" w15:restartNumberingAfterBreak="0">
    <w:nsid w:val="75837837"/>
    <w:multiLevelType w:val="multilevel"/>
    <w:tmpl w:val="FFFFFFFF"/>
    <w:styleLink w:val="List16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4" w15:restartNumberingAfterBreak="0">
    <w:nsid w:val="7678207F"/>
    <w:multiLevelType w:val="multilevel"/>
    <w:tmpl w:val="BF0C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5E785F"/>
    <w:multiLevelType w:val="multilevel"/>
    <w:tmpl w:val="6BB20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1F7AE9"/>
    <w:multiLevelType w:val="multilevel"/>
    <w:tmpl w:val="FFFFFFFF"/>
    <w:styleLink w:val="List17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num w:numId="1">
    <w:abstractNumId w:val="29"/>
  </w:num>
  <w:num w:numId="2">
    <w:abstractNumId w:val="16"/>
  </w:num>
  <w:num w:numId="3">
    <w:abstractNumId w:val="33"/>
  </w:num>
  <w:num w:numId="4">
    <w:abstractNumId w:val="10"/>
  </w:num>
  <w:num w:numId="5">
    <w:abstractNumId w:val="32"/>
  </w:num>
  <w:num w:numId="6">
    <w:abstractNumId w:val="36"/>
  </w:num>
  <w:num w:numId="7">
    <w:abstractNumId w:val="11"/>
  </w:num>
  <w:num w:numId="8">
    <w:abstractNumId w:val="15"/>
  </w:num>
  <w:num w:numId="9">
    <w:abstractNumId w:val="0"/>
  </w:num>
  <w:num w:numId="10">
    <w:abstractNumId w:val="6"/>
  </w:num>
  <w:num w:numId="11">
    <w:abstractNumId w:val="2"/>
  </w:num>
  <w:num w:numId="12">
    <w:abstractNumId w:val="7"/>
  </w:num>
  <w:num w:numId="13">
    <w:abstractNumId w:val="26"/>
  </w:num>
  <w:num w:numId="14">
    <w:abstractNumId w:val="18"/>
  </w:num>
  <w:num w:numId="15">
    <w:abstractNumId w:val="34"/>
  </w:num>
  <w:num w:numId="16">
    <w:abstractNumId w:val="9"/>
  </w:num>
  <w:num w:numId="17">
    <w:abstractNumId w:val="4"/>
  </w:num>
  <w:num w:numId="18">
    <w:abstractNumId w:val="25"/>
  </w:num>
  <w:num w:numId="19">
    <w:abstractNumId w:val="23"/>
  </w:num>
  <w:num w:numId="20">
    <w:abstractNumId w:val="27"/>
  </w:num>
  <w:num w:numId="21">
    <w:abstractNumId w:val="8"/>
  </w:num>
  <w:num w:numId="22">
    <w:abstractNumId w:val="1"/>
  </w:num>
  <w:num w:numId="23">
    <w:abstractNumId w:val="17"/>
  </w:num>
  <w:num w:numId="24">
    <w:abstractNumId w:val="35"/>
  </w:num>
  <w:num w:numId="25">
    <w:abstractNumId w:val="21"/>
  </w:num>
  <w:num w:numId="26">
    <w:abstractNumId w:val="31"/>
  </w:num>
  <w:num w:numId="27">
    <w:abstractNumId w:val="22"/>
  </w:num>
  <w:num w:numId="28">
    <w:abstractNumId w:val="12"/>
  </w:num>
  <w:num w:numId="29">
    <w:abstractNumId w:val="20"/>
  </w:num>
  <w:num w:numId="30">
    <w:abstractNumId w:val="14"/>
  </w:num>
  <w:num w:numId="31">
    <w:abstractNumId w:val="5"/>
  </w:num>
  <w:num w:numId="32">
    <w:abstractNumId w:val="30"/>
  </w:num>
  <w:num w:numId="33">
    <w:abstractNumId w:val="3"/>
  </w:num>
  <w:num w:numId="34">
    <w:abstractNumId w:val="19"/>
  </w:num>
  <w:num w:numId="35">
    <w:abstractNumId w:val="24"/>
  </w:num>
  <w:num w:numId="36">
    <w:abstractNumId w:val="2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B8"/>
    <w:rsid w:val="00282291"/>
    <w:rsid w:val="007B3EB8"/>
    <w:rsid w:val="00806188"/>
    <w:rsid w:val="008066E6"/>
    <w:rsid w:val="0080711E"/>
    <w:rsid w:val="00870A45"/>
    <w:rsid w:val="00E0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A0F7B-E9A4-4DB0-B674-4FEB7A4A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A45"/>
    <w:pPr>
      <w:suppressAutoHyphens/>
      <w:spacing w:after="200" w:line="276" w:lineRule="auto"/>
    </w:pPr>
    <w:rPr>
      <w:rFonts w:ascii="Calibri" w:eastAsia="Arial Unicode MS" w:hAnsi="Calibri" w:cs="Calibri"/>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TexstSPISOK1">
    <w:name w:val="18TexstSPISOK_1"/>
    <w:aliases w:val="1"/>
    <w:basedOn w:val="a"/>
    <w:rsid w:val="00870A45"/>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numbering" w:customStyle="1" w:styleId="List173">
    <w:name w:val="List 173"/>
    <w:rsid w:val="00870A45"/>
    <w:pPr>
      <w:numPr>
        <w:numId w:val="9"/>
      </w:numPr>
    </w:pPr>
  </w:style>
  <w:style w:type="numbering" w:customStyle="1" w:styleId="List175">
    <w:name w:val="List 175"/>
    <w:rsid w:val="00870A45"/>
    <w:pPr>
      <w:numPr>
        <w:numId w:val="11"/>
      </w:numPr>
    </w:pPr>
  </w:style>
  <w:style w:type="numbering" w:customStyle="1" w:styleId="List174">
    <w:name w:val="List 174"/>
    <w:rsid w:val="00870A45"/>
    <w:pPr>
      <w:numPr>
        <w:numId w:val="10"/>
      </w:numPr>
    </w:pPr>
  </w:style>
  <w:style w:type="numbering" w:customStyle="1" w:styleId="List176">
    <w:name w:val="List 176"/>
    <w:rsid w:val="00870A45"/>
    <w:pPr>
      <w:numPr>
        <w:numId w:val="12"/>
      </w:numPr>
    </w:pPr>
  </w:style>
  <w:style w:type="numbering" w:customStyle="1" w:styleId="List168">
    <w:name w:val="List 168"/>
    <w:rsid w:val="00870A45"/>
    <w:pPr>
      <w:numPr>
        <w:numId w:val="4"/>
      </w:numPr>
    </w:pPr>
  </w:style>
  <w:style w:type="numbering" w:customStyle="1" w:styleId="List171">
    <w:name w:val="List 171"/>
    <w:rsid w:val="00870A45"/>
    <w:pPr>
      <w:numPr>
        <w:numId w:val="7"/>
      </w:numPr>
    </w:pPr>
  </w:style>
  <w:style w:type="numbering" w:customStyle="1" w:styleId="List172">
    <w:name w:val="List 172"/>
    <w:rsid w:val="00870A45"/>
    <w:pPr>
      <w:numPr>
        <w:numId w:val="8"/>
      </w:numPr>
    </w:pPr>
  </w:style>
  <w:style w:type="numbering" w:customStyle="1" w:styleId="List166">
    <w:name w:val="List 166"/>
    <w:rsid w:val="00870A45"/>
    <w:pPr>
      <w:numPr>
        <w:numId w:val="2"/>
      </w:numPr>
    </w:pPr>
  </w:style>
  <w:style w:type="numbering" w:customStyle="1" w:styleId="List165">
    <w:name w:val="List 165"/>
    <w:rsid w:val="00870A45"/>
    <w:pPr>
      <w:numPr>
        <w:numId w:val="1"/>
      </w:numPr>
    </w:pPr>
  </w:style>
  <w:style w:type="numbering" w:customStyle="1" w:styleId="List169">
    <w:name w:val="List 169"/>
    <w:rsid w:val="00870A45"/>
    <w:pPr>
      <w:numPr>
        <w:numId w:val="5"/>
      </w:numPr>
    </w:pPr>
  </w:style>
  <w:style w:type="numbering" w:customStyle="1" w:styleId="List167">
    <w:name w:val="List 167"/>
    <w:rsid w:val="00870A45"/>
    <w:pPr>
      <w:numPr>
        <w:numId w:val="3"/>
      </w:numPr>
    </w:pPr>
  </w:style>
  <w:style w:type="numbering" w:customStyle="1" w:styleId="List170">
    <w:name w:val="List 170"/>
    <w:rsid w:val="00870A45"/>
    <w:pPr>
      <w:numPr>
        <w:numId w:val="6"/>
      </w:numPr>
    </w:pPr>
  </w:style>
  <w:style w:type="paragraph" w:customStyle="1" w:styleId="14TexstOSNOVA1012">
    <w:name w:val="14TexstOSNOVA_10/12"/>
    <w:basedOn w:val="a"/>
    <w:uiPriority w:val="99"/>
    <w:rsid w:val="00870A45"/>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3">
    <w:name w:val="Normal (Web)"/>
    <w:basedOn w:val="a"/>
    <w:uiPriority w:val="99"/>
    <w:semiHidden/>
    <w:unhideWhenUsed/>
    <w:rsid w:val="0080711E"/>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apple-converted-space">
    <w:name w:val="apple-converted-space"/>
    <w:basedOn w:val="a0"/>
    <w:rsid w:val="0080711E"/>
  </w:style>
  <w:style w:type="table" w:styleId="a4">
    <w:name w:val="Table Grid"/>
    <w:basedOn w:val="a1"/>
    <w:uiPriority w:val="39"/>
    <w:rsid w:val="00E0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1297">
      <w:bodyDiv w:val="1"/>
      <w:marLeft w:val="0"/>
      <w:marRight w:val="0"/>
      <w:marTop w:val="0"/>
      <w:marBottom w:val="0"/>
      <w:divBdr>
        <w:top w:val="none" w:sz="0" w:space="0" w:color="auto"/>
        <w:left w:val="none" w:sz="0" w:space="0" w:color="auto"/>
        <w:bottom w:val="none" w:sz="0" w:space="0" w:color="auto"/>
        <w:right w:val="none" w:sz="0" w:space="0" w:color="auto"/>
      </w:divBdr>
    </w:div>
    <w:div w:id="18965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5501</Words>
  <Characters>31357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Владимир</cp:lastModifiedBy>
  <cp:revision>5</cp:revision>
  <dcterms:created xsi:type="dcterms:W3CDTF">2017-02-19T09:20:00Z</dcterms:created>
  <dcterms:modified xsi:type="dcterms:W3CDTF">2017-10-14T14:21:00Z</dcterms:modified>
</cp:coreProperties>
</file>