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852D07">
        <w:rPr>
          <w:b/>
          <w:color w:val="111111"/>
          <w:sz w:val="28"/>
          <w:bdr w:val="none" w:sz="0" w:space="0" w:color="auto" w:frame="1"/>
        </w:rPr>
        <w:t>Задачи</w:t>
      </w:r>
      <w:r w:rsidRPr="00852D07">
        <w:rPr>
          <w:b/>
          <w:color w:val="111111"/>
          <w:sz w:val="28"/>
        </w:rPr>
        <w:t>:</w:t>
      </w:r>
      <w:r w:rsidRPr="00673A59">
        <w:rPr>
          <w:color w:val="111111"/>
          <w:sz w:val="28"/>
        </w:rPr>
        <w:t xml:space="preserve"> Закреплять знания о геометрических фигурах, отвечать на вопрос "сколько?'' словами один, много, ни одного.</w:t>
      </w:r>
      <w:r>
        <w:rPr>
          <w:color w:val="111111"/>
          <w:sz w:val="28"/>
        </w:rPr>
        <w:t xml:space="preserve"> </w:t>
      </w:r>
      <w:r w:rsidRPr="00673A59">
        <w:rPr>
          <w:color w:val="111111"/>
          <w:sz w:val="28"/>
        </w:rPr>
        <w:t>Закреплять и обобщать знани</w:t>
      </w:r>
      <w:r>
        <w:rPr>
          <w:color w:val="111111"/>
          <w:sz w:val="28"/>
        </w:rPr>
        <w:t xml:space="preserve">я детей о количестве предметов один, много, ни одного. </w:t>
      </w:r>
      <w:r w:rsidRPr="00673A59">
        <w:rPr>
          <w:color w:val="111111"/>
          <w:sz w:val="28"/>
        </w:rPr>
        <w:t>Называть основные </w:t>
      </w:r>
      <w:r w:rsidRPr="00673A59">
        <w:rPr>
          <w:color w:val="111111"/>
          <w:sz w:val="28"/>
          <w:bdr w:val="none" w:sz="0" w:space="0" w:color="auto" w:frame="1"/>
        </w:rPr>
        <w:t>цвета</w:t>
      </w:r>
      <w:r w:rsidRPr="00673A59">
        <w:rPr>
          <w:color w:val="111111"/>
          <w:sz w:val="28"/>
        </w:rPr>
        <w:t xml:space="preserve">: </w:t>
      </w:r>
      <w:r>
        <w:rPr>
          <w:color w:val="111111"/>
          <w:sz w:val="28"/>
        </w:rPr>
        <w:t xml:space="preserve">красный, синий, жёлтый, зелёный. </w:t>
      </w:r>
      <w:r w:rsidRPr="00673A59">
        <w:rPr>
          <w:color w:val="111111"/>
          <w:sz w:val="28"/>
        </w:rPr>
        <w:t>Развивать слуховое и з</w:t>
      </w:r>
      <w:r>
        <w:rPr>
          <w:color w:val="111111"/>
          <w:sz w:val="28"/>
        </w:rPr>
        <w:t xml:space="preserve">рительное внимание, </w:t>
      </w:r>
      <w:r w:rsidRPr="00673A59">
        <w:rPr>
          <w:color w:val="111111"/>
          <w:sz w:val="28"/>
        </w:rPr>
        <w:t xml:space="preserve">речь, наблюдательность, 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>
        <w:rPr>
          <w:color w:val="111111"/>
          <w:sz w:val="28"/>
        </w:rPr>
        <w:t>Воспитывать желание трудиться.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852D07">
        <w:rPr>
          <w:b/>
          <w:color w:val="111111"/>
          <w:sz w:val="28"/>
          <w:bdr w:val="none" w:sz="0" w:space="0" w:color="auto" w:frame="1"/>
        </w:rPr>
        <w:t>Оборудование и материалы</w:t>
      </w:r>
      <w:r w:rsidRPr="00852D07">
        <w:rPr>
          <w:b/>
          <w:color w:val="111111"/>
          <w:sz w:val="28"/>
        </w:rPr>
        <w:t>:</w:t>
      </w:r>
      <w:r>
        <w:rPr>
          <w:color w:val="111111"/>
          <w:sz w:val="28"/>
        </w:rPr>
        <w:t xml:space="preserve"> </w:t>
      </w:r>
      <w:r w:rsidRPr="00673A59">
        <w:rPr>
          <w:color w:val="111111"/>
          <w:sz w:val="28"/>
        </w:rPr>
        <w:t>мягкая игрушка Медвежонок. Большой и маленький кубик.</w:t>
      </w:r>
      <w:r>
        <w:rPr>
          <w:color w:val="111111"/>
          <w:sz w:val="28"/>
        </w:rPr>
        <w:t xml:space="preserve"> </w:t>
      </w:r>
      <w:r w:rsidRPr="00673A59">
        <w:rPr>
          <w:color w:val="111111"/>
          <w:sz w:val="28"/>
        </w:rPr>
        <w:t>Большая и маленькая коробка</w:t>
      </w:r>
      <w:r>
        <w:rPr>
          <w:color w:val="111111"/>
          <w:sz w:val="28"/>
        </w:rPr>
        <w:t xml:space="preserve"> </w:t>
      </w:r>
      <w:r w:rsidRPr="00673A59">
        <w:rPr>
          <w:color w:val="111111"/>
          <w:sz w:val="28"/>
        </w:rPr>
        <w:t>Большие и маленькие кубики по числу детей. Тарелочки по одной штуке на ребёнка. Кружочки синего цвета в розетках на каждого ребёнка.</w:t>
      </w:r>
    </w:p>
    <w:p w:rsidR="00F958EC" w:rsidRPr="00852D07" w:rsidRDefault="00F958EC" w:rsidP="00F958EC">
      <w:pPr>
        <w:pStyle w:val="2"/>
        <w:spacing w:before="0" w:beforeAutospacing="0" w:after="0" w:afterAutospacing="0"/>
        <w:rPr>
          <w:bCs w:val="0"/>
          <w:sz w:val="28"/>
          <w:szCs w:val="35"/>
        </w:rPr>
      </w:pPr>
      <w:r w:rsidRPr="00852D07">
        <w:rPr>
          <w:bCs w:val="0"/>
          <w:sz w:val="28"/>
          <w:szCs w:val="35"/>
        </w:rPr>
        <w:t xml:space="preserve">Ход: 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Ребята, к нам сегодня придёт гость, но вы должны отгадать, кто к нам придет, я вам загадаю загадку, а вы отгадайте кто, же он?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Зверь забавный сшит из </w:t>
      </w:r>
      <w:r w:rsidRPr="00673A59">
        <w:rPr>
          <w:color w:val="111111"/>
          <w:sz w:val="28"/>
          <w:bdr w:val="none" w:sz="0" w:space="0" w:color="auto" w:frame="1"/>
        </w:rPr>
        <w:t>плюша</w:t>
      </w:r>
      <w:r w:rsidRPr="00673A59">
        <w:rPr>
          <w:color w:val="111111"/>
          <w:sz w:val="28"/>
        </w:rPr>
        <w:t>: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Есть и лапы, есть и уши.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Мёду зверю дай немного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И устрой ему берлогу. Кто это ребята?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(Медведь)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Правильно это медведь, его зовут Мишутка.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Давайте с ним поздороваемся и пригласим с нами поиграть.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>
        <w:rPr>
          <w:color w:val="111111"/>
          <w:sz w:val="28"/>
        </w:rPr>
        <w:t xml:space="preserve">  </w:t>
      </w:r>
      <w:r w:rsidRPr="00852D07">
        <w:rPr>
          <w:b/>
          <w:color w:val="111111"/>
          <w:sz w:val="28"/>
        </w:rPr>
        <w:t>1.</w:t>
      </w:r>
      <w:r w:rsidRPr="00673A59">
        <w:rPr>
          <w:color w:val="111111"/>
          <w:sz w:val="28"/>
        </w:rPr>
        <w:t xml:space="preserve"> Игра – задание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«Разложи кубики по коробкам»</w:t>
      </w:r>
      <w:r w:rsidRPr="00673A59">
        <w:rPr>
          <w:color w:val="111111"/>
          <w:sz w:val="28"/>
        </w:rPr>
        <w:t>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(на ковре)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Ребята что-то наш Мишутка грустный. Мишутка, почему ты такой грустный?</w:t>
      </w:r>
    </w:p>
    <w:p w:rsidR="00F958EC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 xml:space="preserve">Ребята он говорит, что у него рассыпались две коробки кубиков. И, правда, посмотрите, сколько кубиков на нашем ковре. </w:t>
      </w:r>
    </w:p>
    <w:p w:rsidR="00F958EC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>
        <w:rPr>
          <w:color w:val="111111"/>
          <w:sz w:val="28"/>
        </w:rPr>
        <w:t xml:space="preserve"> </w:t>
      </w:r>
      <w:r w:rsidRPr="00673A59">
        <w:rPr>
          <w:color w:val="111111"/>
          <w:sz w:val="28"/>
        </w:rPr>
        <w:t>Давайте их </w:t>
      </w:r>
      <w:r w:rsidRPr="00673A59">
        <w:rPr>
          <w:color w:val="111111"/>
          <w:sz w:val="28"/>
          <w:bdr w:val="none" w:sz="0" w:space="0" w:color="auto" w:frame="1"/>
        </w:rPr>
        <w:t>рассмотрим</w:t>
      </w:r>
      <w:r w:rsidRPr="00673A59">
        <w:rPr>
          <w:color w:val="111111"/>
          <w:sz w:val="28"/>
        </w:rPr>
        <w:t xml:space="preserve">: 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>
        <w:rPr>
          <w:color w:val="111111"/>
          <w:sz w:val="28"/>
        </w:rPr>
        <w:t xml:space="preserve"> </w:t>
      </w:r>
      <w:r w:rsidRPr="00673A59">
        <w:rPr>
          <w:color w:val="111111"/>
          <w:sz w:val="28"/>
        </w:rPr>
        <w:t>-</w:t>
      </w:r>
      <w:r>
        <w:rPr>
          <w:color w:val="111111"/>
          <w:sz w:val="28"/>
        </w:rPr>
        <w:t>Витя,</w:t>
      </w:r>
      <w:r w:rsidRPr="00673A59">
        <w:rPr>
          <w:color w:val="111111"/>
          <w:sz w:val="28"/>
        </w:rPr>
        <w:t xml:space="preserve"> какие кубики по величине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(больше и маленькие)</w:t>
      </w:r>
      <w:r w:rsidRPr="00673A59">
        <w:rPr>
          <w:color w:val="111111"/>
          <w:sz w:val="28"/>
        </w:rPr>
        <w:t>. Какого цвета кубики? Спрашиваю всех детей индивидуально.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Дети называют цвета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(синий, жёлтый, красный, зелёный)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>
        <w:rPr>
          <w:color w:val="111111"/>
          <w:sz w:val="28"/>
        </w:rPr>
        <w:t>-</w:t>
      </w:r>
      <w:r w:rsidRPr="00673A59">
        <w:rPr>
          <w:color w:val="111111"/>
          <w:sz w:val="28"/>
        </w:rPr>
        <w:t>Мишутка просит помочь ему разложить кубики по </w:t>
      </w:r>
      <w:r w:rsidRPr="00673A59">
        <w:rPr>
          <w:color w:val="111111"/>
          <w:sz w:val="28"/>
          <w:bdr w:val="none" w:sz="0" w:space="0" w:color="auto" w:frame="1"/>
        </w:rPr>
        <w:t>коробкам</w:t>
      </w:r>
      <w:r w:rsidRPr="00673A59">
        <w:rPr>
          <w:color w:val="111111"/>
          <w:sz w:val="28"/>
        </w:rPr>
        <w:t>: большие кубики в большую коробку, а маленькие в маленькую коробку, давайте мы поможем Мишутке. Посмотрите на свои кубики. Покажите большой кубик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(показывают)</w:t>
      </w:r>
      <w:r w:rsidRPr="00673A59">
        <w:rPr>
          <w:color w:val="111111"/>
          <w:sz w:val="28"/>
        </w:rPr>
        <w:t> Покажите маленький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(показывают)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На столе у воспитателя демонстрационные </w:t>
      </w:r>
      <w:r w:rsidRPr="00673A59">
        <w:rPr>
          <w:color w:val="111111"/>
          <w:sz w:val="28"/>
          <w:bdr w:val="none" w:sz="0" w:space="0" w:color="auto" w:frame="1"/>
        </w:rPr>
        <w:t>кубики</w:t>
      </w:r>
      <w:r w:rsidRPr="00673A59">
        <w:rPr>
          <w:color w:val="111111"/>
          <w:sz w:val="28"/>
        </w:rPr>
        <w:t>: большой и маленький. Воспитатель первый раскладывает по коробкам, сопровождая действия речью.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Посмотрите это какая коробка?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(большая)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А эта коробка, какая?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(маленькая)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>
        <w:rPr>
          <w:color w:val="111111"/>
          <w:sz w:val="28"/>
        </w:rPr>
        <w:t>-</w:t>
      </w:r>
      <w:r w:rsidRPr="00673A59">
        <w:rPr>
          <w:color w:val="111111"/>
          <w:sz w:val="28"/>
        </w:rPr>
        <w:t>Ребята, большой кубик, я положу в большую коробку, а маленький в маленькую коробку (дети выполняют задания после объяснения воспитателя, по одному подходят и складывают кубики по коробкам.)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>
        <w:rPr>
          <w:color w:val="111111"/>
          <w:sz w:val="28"/>
          <w:bdr w:val="none" w:sz="0" w:space="0" w:color="auto" w:frame="1"/>
        </w:rPr>
        <w:t>-</w:t>
      </w:r>
      <w:r w:rsidRPr="00673A59">
        <w:rPr>
          <w:color w:val="111111"/>
          <w:sz w:val="28"/>
          <w:bdr w:val="none" w:sz="0" w:space="0" w:color="auto" w:frame="1"/>
        </w:rPr>
        <w:t>Вот мы и помогли Мишутке</w:t>
      </w:r>
      <w:r w:rsidRPr="00673A59">
        <w:rPr>
          <w:color w:val="111111"/>
          <w:sz w:val="28"/>
        </w:rPr>
        <w:t>: большие кубики сложили в большую коробку, а маленькие в маленькую коробку. Мишка доволен он улыбается.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  <w:bdr w:val="none" w:sz="0" w:space="0" w:color="auto" w:frame="1"/>
        </w:rPr>
        <w:t>Физкультминутка</w:t>
      </w:r>
      <w:r w:rsidRPr="00673A59">
        <w:rPr>
          <w:color w:val="111111"/>
          <w:sz w:val="28"/>
        </w:rPr>
        <w:t>: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i/>
          <w:iCs/>
          <w:color w:val="111111"/>
          <w:sz w:val="28"/>
          <w:bdr w:val="none" w:sz="0" w:space="0" w:color="auto" w:frame="1"/>
        </w:rPr>
        <w:t>«Мишка»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Мишка лапки подними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Мишка лапки опусти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lastRenderedPageBreak/>
        <w:t>Мишка, Мишка покружись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А потом земли коснись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И животик свой потри - раз, два, три!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Дети давайте пригласим Мишутку поиграть с нами за столами.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852D07">
        <w:rPr>
          <w:b/>
          <w:color w:val="111111"/>
          <w:sz w:val="28"/>
        </w:rPr>
        <w:t>2.</w:t>
      </w:r>
      <w:r w:rsidRPr="00673A59">
        <w:rPr>
          <w:color w:val="111111"/>
          <w:sz w:val="28"/>
        </w:rPr>
        <w:t xml:space="preserve"> Игра задание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«один и много»</w:t>
      </w:r>
      <w:r w:rsidRPr="00673A59">
        <w:rPr>
          <w:color w:val="111111"/>
          <w:sz w:val="28"/>
        </w:rPr>
        <w:t>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(за столами)</w:t>
      </w:r>
    </w:p>
    <w:p w:rsidR="00F958EC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На столе разложены тарелочки. У каждого ребенка своя тарелочка желтого цвета и коробочка с раздаточным материалом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(кружочками зеленого цвета.)</w:t>
      </w:r>
    </w:p>
    <w:p w:rsidR="00F958EC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>
        <w:rPr>
          <w:color w:val="111111"/>
          <w:sz w:val="28"/>
        </w:rPr>
        <w:t>-</w:t>
      </w:r>
      <w:r w:rsidRPr="00673A59">
        <w:rPr>
          <w:color w:val="111111"/>
          <w:sz w:val="28"/>
        </w:rPr>
        <w:t xml:space="preserve">Дети у вас на столе желтая тарелочка. </w:t>
      </w:r>
    </w:p>
    <w:p w:rsidR="00F958EC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proofErr w:type="gramStart"/>
      <w:r>
        <w:rPr>
          <w:color w:val="111111"/>
          <w:sz w:val="28"/>
        </w:rPr>
        <w:t>-</w:t>
      </w:r>
      <w:r w:rsidRPr="00673A59">
        <w:rPr>
          <w:color w:val="111111"/>
          <w:sz w:val="28"/>
        </w:rPr>
        <w:t>Какой она формы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(круглая)</w:t>
      </w:r>
      <w:r w:rsidRPr="00673A59">
        <w:rPr>
          <w:color w:val="111111"/>
          <w:sz w:val="28"/>
        </w:rPr>
        <w:t>.</w:t>
      </w:r>
      <w:r>
        <w:rPr>
          <w:color w:val="111111"/>
          <w:sz w:val="28"/>
        </w:rPr>
        <w:t xml:space="preserve"> </w:t>
      </w:r>
      <w:proofErr w:type="gramEnd"/>
    </w:p>
    <w:p w:rsidR="00F958EC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>
        <w:rPr>
          <w:color w:val="111111"/>
          <w:sz w:val="28"/>
        </w:rPr>
        <w:t>-</w:t>
      </w:r>
      <w:r w:rsidRPr="00673A59">
        <w:rPr>
          <w:color w:val="111111"/>
          <w:sz w:val="28"/>
        </w:rPr>
        <w:t xml:space="preserve"> А ещё перед вами коробочки, что в них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(кружочки)</w:t>
      </w:r>
      <w:r w:rsidRPr="00673A59">
        <w:rPr>
          <w:color w:val="111111"/>
          <w:sz w:val="28"/>
        </w:rPr>
        <w:t> </w:t>
      </w:r>
    </w:p>
    <w:p w:rsidR="00F958EC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proofErr w:type="gramStart"/>
      <w:r>
        <w:rPr>
          <w:color w:val="111111"/>
          <w:sz w:val="28"/>
        </w:rPr>
        <w:t>-</w:t>
      </w:r>
      <w:r w:rsidRPr="00673A59">
        <w:rPr>
          <w:color w:val="111111"/>
          <w:sz w:val="28"/>
        </w:rPr>
        <w:t>Какого они цвета? (зеленого, сколько кружков?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(много)</w:t>
      </w:r>
      <w:r w:rsidRPr="00673A59">
        <w:rPr>
          <w:color w:val="111111"/>
          <w:sz w:val="28"/>
        </w:rPr>
        <w:t xml:space="preserve">. </w:t>
      </w:r>
      <w:proofErr w:type="gramEnd"/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>
        <w:rPr>
          <w:color w:val="111111"/>
          <w:sz w:val="28"/>
        </w:rPr>
        <w:t>-</w:t>
      </w:r>
      <w:r w:rsidRPr="00673A59">
        <w:rPr>
          <w:color w:val="111111"/>
          <w:sz w:val="28"/>
        </w:rPr>
        <w:t>А на тарелочки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(ни одного.)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>
        <w:rPr>
          <w:color w:val="111111"/>
          <w:sz w:val="28"/>
        </w:rPr>
        <w:t>-</w:t>
      </w:r>
      <w:r w:rsidRPr="00673A59">
        <w:rPr>
          <w:color w:val="111111"/>
          <w:sz w:val="28"/>
        </w:rPr>
        <w:t>Сейчас вы возьмите по одному кружку и положите на свою тарелочку. Сколько кружков у вас стало на тарелочке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(по одному)</w:t>
      </w:r>
      <w:r w:rsidRPr="00673A59">
        <w:rPr>
          <w:color w:val="111111"/>
          <w:sz w:val="28"/>
        </w:rPr>
        <w:t>. А сколько осталось в коробке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(много)</w:t>
      </w:r>
      <w:r w:rsidRPr="00673A59">
        <w:rPr>
          <w:color w:val="111111"/>
          <w:sz w:val="28"/>
        </w:rPr>
        <w:t>. Теперь сделайте так, чтобы на тарелочке стало много кружков, а в коробочке ни одного. Дети выполняют задание.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>
        <w:rPr>
          <w:color w:val="111111"/>
          <w:sz w:val="28"/>
        </w:rPr>
        <w:t>-</w:t>
      </w:r>
      <w:r w:rsidRPr="00673A59">
        <w:rPr>
          <w:color w:val="111111"/>
          <w:sz w:val="28"/>
        </w:rPr>
        <w:t>Сколько в коробочке кружков?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(ни одного)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>
        <w:rPr>
          <w:color w:val="111111"/>
          <w:sz w:val="28"/>
        </w:rPr>
        <w:t>-</w:t>
      </w:r>
      <w:r w:rsidRPr="00673A59">
        <w:rPr>
          <w:color w:val="111111"/>
          <w:sz w:val="28"/>
        </w:rPr>
        <w:t>А у вас на тарелочке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(много)</w:t>
      </w:r>
      <w:r w:rsidRPr="00673A59">
        <w:rPr>
          <w:color w:val="111111"/>
          <w:sz w:val="28"/>
        </w:rPr>
        <w:t>. Ребята, посмотрите, а у Мишутки в тарелочке, сколько кружков?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(ни одного)</w:t>
      </w:r>
      <w:r w:rsidRPr="00673A59">
        <w:rPr>
          <w:color w:val="111111"/>
          <w:sz w:val="28"/>
        </w:rPr>
        <w:t>. Давайте, каждый из вас положит к нему на тарелку по одному кружку.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-</w:t>
      </w:r>
      <w:r>
        <w:rPr>
          <w:color w:val="111111"/>
          <w:sz w:val="28"/>
        </w:rPr>
        <w:t>Оля</w:t>
      </w:r>
      <w:r w:rsidRPr="00673A59">
        <w:rPr>
          <w:color w:val="111111"/>
          <w:sz w:val="28"/>
        </w:rPr>
        <w:t>, сколько ты будешь класть кружков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(один)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-</w:t>
      </w:r>
      <w:r>
        <w:rPr>
          <w:color w:val="111111"/>
          <w:sz w:val="28"/>
        </w:rPr>
        <w:t>Арина</w:t>
      </w:r>
      <w:r w:rsidRPr="00673A59">
        <w:rPr>
          <w:color w:val="111111"/>
          <w:sz w:val="28"/>
        </w:rPr>
        <w:t>, а ты сколько?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(один)</w:t>
      </w:r>
      <w:r w:rsidRPr="00673A59">
        <w:rPr>
          <w:color w:val="111111"/>
          <w:sz w:val="28"/>
        </w:rPr>
        <w:t>+спрашиваю всех детей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>
        <w:rPr>
          <w:color w:val="111111"/>
          <w:sz w:val="28"/>
        </w:rPr>
        <w:t>-</w:t>
      </w:r>
      <w:r w:rsidRPr="00673A59">
        <w:rPr>
          <w:color w:val="111111"/>
          <w:sz w:val="28"/>
        </w:rPr>
        <w:t>Сколько Мишутка собрал у вас кружков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(много)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Было ни одного, а стало много. Давайте эту тарелочку подарим Мишутке.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>
        <w:rPr>
          <w:color w:val="111111"/>
          <w:sz w:val="28"/>
        </w:rPr>
        <w:t>«</w:t>
      </w:r>
      <w:r w:rsidRPr="00673A59">
        <w:rPr>
          <w:color w:val="111111"/>
          <w:sz w:val="28"/>
        </w:rPr>
        <w:t>Спасибо дети!</w:t>
      </w:r>
      <w:r>
        <w:rPr>
          <w:color w:val="111111"/>
          <w:sz w:val="28"/>
        </w:rPr>
        <w:t>»</w:t>
      </w:r>
      <w:r w:rsidRPr="00673A59">
        <w:rPr>
          <w:color w:val="111111"/>
          <w:sz w:val="28"/>
        </w:rPr>
        <w:t xml:space="preserve"> </w:t>
      </w:r>
      <w:r>
        <w:rPr>
          <w:color w:val="111111"/>
          <w:sz w:val="28"/>
        </w:rPr>
        <w:t xml:space="preserve">  </w:t>
      </w:r>
      <w:r w:rsidRPr="00673A59">
        <w:rPr>
          <w:color w:val="111111"/>
          <w:sz w:val="28"/>
        </w:rPr>
        <w:t>- говорит вам Мишутка.</w:t>
      </w:r>
    </w:p>
    <w:p w:rsidR="00F958EC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 xml:space="preserve">Вот какие мы с вами молодцы 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>
        <w:rPr>
          <w:color w:val="111111"/>
          <w:sz w:val="28"/>
        </w:rPr>
        <w:t>-</w:t>
      </w:r>
      <w:r w:rsidRPr="00673A59">
        <w:rPr>
          <w:color w:val="111111"/>
          <w:sz w:val="28"/>
        </w:rPr>
        <w:t>Ребята, а давайте с Мишуткой еще поиграем в игру </w:t>
      </w:r>
      <w:r w:rsidRPr="00673A59">
        <w:rPr>
          <w:i/>
          <w:iCs/>
          <w:color w:val="111111"/>
          <w:sz w:val="28"/>
          <w:bdr w:val="none" w:sz="0" w:space="0" w:color="auto" w:frame="1"/>
        </w:rPr>
        <w:t>«Ровным кругом»</w:t>
      </w:r>
      <w:r w:rsidRPr="00673A59">
        <w:rPr>
          <w:color w:val="111111"/>
          <w:sz w:val="28"/>
        </w:rPr>
        <w:t>.</w:t>
      </w:r>
    </w:p>
    <w:p w:rsidR="00F958EC" w:rsidRPr="00852D07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Дети, взявшись за руки, ритмично идут по кругу, </w:t>
      </w:r>
      <w:r w:rsidRPr="00852D07">
        <w:rPr>
          <w:color w:val="111111"/>
          <w:sz w:val="28"/>
          <w:bdr w:val="none" w:sz="0" w:space="0" w:color="auto" w:frame="1"/>
        </w:rPr>
        <w:t>говоря</w:t>
      </w:r>
      <w:r w:rsidRPr="00852D07">
        <w:rPr>
          <w:color w:val="111111"/>
          <w:sz w:val="28"/>
        </w:rPr>
        <w:t>: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Ровным кругом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Друг за другом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Мы идем за шагом шаг,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Стой на месте!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Дружно вместе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Сделаем вот так!</w:t>
      </w:r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С окончанием слов останавливаются и </w:t>
      </w:r>
      <w:r w:rsidRPr="00852D07">
        <w:rPr>
          <w:rStyle w:val="a6"/>
          <w:color w:val="111111"/>
          <w:sz w:val="28"/>
          <w:bdr w:val="none" w:sz="0" w:space="0" w:color="auto" w:frame="1"/>
        </w:rPr>
        <w:t>повторяют движения</w:t>
      </w:r>
      <w:r w:rsidRPr="00852D07">
        <w:rPr>
          <w:b/>
          <w:color w:val="111111"/>
          <w:sz w:val="28"/>
        </w:rPr>
        <w:t>,</w:t>
      </w:r>
      <w:r w:rsidRPr="00673A59">
        <w:rPr>
          <w:color w:val="111111"/>
          <w:sz w:val="28"/>
        </w:rPr>
        <w:t xml:space="preserve"> которые показывает воспитатель, например, подпрыгнуть, повернуться, присесть, топнуть ногой и т. </w:t>
      </w:r>
      <w:proofErr w:type="spellStart"/>
      <w:r w:rsidRPr="00673A59">
        <w:rPr>
          <w:color w:val="111111"/>
          <w:sz w:val="28"/>
        </w:rPr>
        <w:t>д</w:t>
      </w:r>
      <w:proofErr w:type="spellEnd"/>
    </w:p>
    <w:p w:rsidR="00F958EC" w:rsidRPr="00673A59" w:rsidRDefault="00F958EC" w:rsidP="00F958EC">
      <w:pPr>
        <w:pStyle w:val="a5"/>
        <w:spacing w:before="0" w:beforeAutospacing="0" w:after="0" w:afterAutospacing="0"/>
        <w:rPr>
          <w:color w:val="111111"/>
          <w:sz w:val="28"/>
        </w:rPr>
      </w:pPr>
      <w:r w:rsidRPr="00673A59">
        <w:rPr>
          <w:color w:val="111111"/>
          <w:sz w:val="28"/>
        </w:rPr>
        <w:t>Вот ребята пора Мишутке возвращаться домой давайте дружно с ним попрощаемся. До свидания Мишутка!</w:t>
      </w:r>
    </w:p>
    <w:p w:rsidR="00F958EC" w:rsidRDefault="00F958EC" w:rsidP="00F958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958EC" w:rsidRDefault="00F958EC" w:rsidP="00F958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958EC" w:rsidRDefault="00F958EC" w:rsidP="00F958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958EC" w:rsidRDefault="00F958EC" w:rsidP="00F958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958EC" w:rsidRDefault="00F958EC" w:rsidP="00F958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958EC" w:rsidRDefault="00F958EC" w:rsidP="00F958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958EC" w:rsidRDefault="00F958EC" w:rsidP="00F958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26CD9" w:rsidRDefault="00726CD9"/>
    <w:sectPr w:rsidR="00726CD9" w:rsidSect="003D2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76090"/>
    <w:rsid w:val="003D2A1A"/>
    <w:rsid w:val="0063396B"/>
    <w:rsid w:val="00726CD9"/>
    <w:rsid w:val="00976090"/>
    <w:rsid w:val="00CA3300"/>
    <w:rsid w:val="00F95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1A"/>
  </w:style>
  <w:style w:type="paragraph" w:styleId="2">
    <w:name w:val="heading 2"/>
    <w:basedOn w:val="a"/>
    <w:link w:val="20"/>
    <w:uiPriority w:val="9"/>
    <w:qFormat/>
    <w:rsid w:val="00F95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09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958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F9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958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3424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4</cp:revision>
  <dcterms:created xsi:type="dcterms:W3CDTF">2017-10-01T13:35:00Z</dcterms:created>
  <dcterms:modified xsi:type="dcterms:W3CDTF">2017-10-01T14:03:00Z</dcterms:modified>
</cp:coreProperties>
</file>