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47" w:rsidRDefault="00893B47" w:rsidP="00237BDB">
      <w:pPr>
        <w:widowControl/>
        <w:shd w:val="clear" w:color="auto" w:fill="FFFFFF"/>
        <w:autoSpaceDN/>
        <w:spacing w:line="270" w:lineRule="atLeas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D5100A" w:rsidRPr="00D5100A" w:rsidRDefault="00D5100A" w:rsidP="00D5100A">
      <w:pPr>
        <w:widowControl/>
        <w:autoSpaceDN/>
        <w:textAlignment w:val="auto"/>
        <w:rPr>
          <w:rFonts w:eastAsia="Times New Roman" w:cs="Times New Roman"/>
          <w:bCs/>
          <w:color w:val="000000"/>
          <w:spacing w:val="-3"/>
          <w:kern w:val="0"/>
          <w:sz w:val="22"/>
          <w:lang w:eastAsia="ru-RU"/>
        </w:rPr>
      </w:pPr>
      <w:r w:rsidRPr="00D5100A">
        <w:rPr>
          <w:rFonts w:eastAsia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 xml:space="preserve">                                                                        </w:t>
      </w:r>
      <w:r w:rsidRPr="00D5100A">
        <w:rPr>
          <w:rFonts w:eastAsia="Times New Roman" w:cs="Times New Roman"/>
          <w:bCs/>
          <w:color w:val="000000"/>
          <w:spacing w:val="-3"/>
          <w:kern w:val="0"/>
          <w:sz w:val="22"/>
          <w:lang w:eastAsia="ru-RU"/>
        </w:rPr>
        <w:t xml:space="preserve">Муниципальное общеобразовательное  учреждение </w:t>
      </w:r>
    </w:p>
    <w:p w:rsidR="00D5100A" w:rsidRPr="00D5100A" w:rsidRDefault="00D5100A" w:rsidP="00D5100A">
      <w:pPr>
        <w:widowControl/>
        <w:shd w:val="clear" w:color="auto" w:fill="FFFFFF"/>
        <w:autoSpaceDN/>
        <w:jc w:val="center"/>
        <w:textAlignment w:val="auto"/>
        <w:rPr>
          <w:rFonts w:eastAsia="Calibri" w:cs="Times New Roman"/>
          <w:caps/>
          <w:kern w:val="0"/>
          <w:sz w:val="22"/>
        </w:rPr>
      </w:pPr>
      <w:r w:rsidRPr="00D5100A">
        <w:rPr>
          <w:rFonts w:eastAsia="Times New Roman" w:cs="Times New Roman"/>
          <w:bCs/>
          <w:color w:val="000000"/>
          <w:spacing w:val="-3"/>
          <w:kern w:val="0"/>
          <w:sz w:val="22"/>
          <w:lang w:eastAsia="ru-RU"/>
        </w:rPr>
        <w:t>«Средняя</w:t>
      </w:r>
      <w:r w:rsidRPr="00D5100A">
        <w:rPr>
          <w:rFonts w:eastAsia="Times New Roman" w:cs="Times New Roman"/>
          <w:caps/>
          <w:kern w:val="0"/>
          <w:sz w:val="22"/>
          <w:lang w:eastAsia="ru-RU"/>
        </w:rPr>
        <w:t xml:space="preserve">  </w:t>
      </w:r>
      <w:r w:rsidRPr="00D5100A">
        <w:rPr>
          <w:rFonts w:eastAsia="Times New Roman" w:cs="Times New Roman"/>
          <w:bCs/>
          <w:color w:val="000000"/>
          <w:spacing w:val="-3"/>
          <w:kern w:val="0"/>
          <w:sz w:val="22"/>
          <w:lang w:eastAsia="ru-RU"/>
        </w:rPr>
        <w:t>школа № 2»</w:t>
      </w:r>
    </w:p>
    <w:tbl>
      <w:tblPr>
        <w:tblpPr w:leftFromText="180" w:rightFromText="180" w:vertAnchor="text" w:horzAnchor="margin" w:tblpY="366"/>
        <w:tblW w:w="4900" w:type="pct"/>
        <w:tblLook w:val="04A0"/>
      </w:tblPr>
      <w:tblGrid>
        <w:gridCol w:w="4791"/>
        <w:gridCol w:w="5047"/>
        <w:gridCol w:w="4404"/>
      </w:tblGrid>
      <w:tr w:rsidR="00D5100A" w:rsidRPr="00D5100A" w:rsidTr="00D5100A">
        <w:tc>
          <w:tcPr>
            <w:tcW w:w="1682" w:type="pct"/>
          </w:tcPr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142"/>
              <w:textAlignment w:val="auto"/>
              <w:rPr>
                <w:rFonts w:eastAsia="Calibri" w:cs="Times New Roman"/>
                <w:kern w:val="0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 xml:space="preserve">  Рассмотрено 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284"/>
              <w:textAlignment w:val="auto"/>
              <w:rPr>
                <w:rFonts w:eastAsia="Times New Roman" w:cs="Times New Roman"/>
                <w:kern w:val="0"/>
                <w:lang w:eastAsia="ru-RU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>на заседании ШМО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284"/>
              <w:textAlignment w:val="auto"/>
              <w:rPr>
                <w:rFonts w:eastAsia="Times New Roman" w:cs="Times New Roman"/>
                <w:kern w:val="0"/>
                <w:lang w:eastAsia="ru-RU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>учителей начальных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284"/>
              <w:textAlignment w:val="auto"/>
              <w:rPr>
                <w:rFonts w:eastAsia="Times New Roman" w:cs="Times New Roman"/>
                <w:kern w:val="0"/>
                <w:lang w:eastAsia="ru-RU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>классов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284"/>
              <w:textAlignment w:val="auto"/>
              <w:rPr>
                <w:rFonts w:eastAsia="Times New Roman" w:cs="Times New Roman"/>
                <w:kern w:val="0"/>
                <w:lang w:eastAsia="ru-RU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 xml:space="preserve">Протокол  от 28.08.2015  №1 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709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772" w:type="pct"/>
          </w:tcPr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33"/>
              <w:textAlignment w:val="auto"/>
              <w:rPr>
                <w:rFonts w:eastAsia="Calibri" w:cs="Times New Roman"/>
                <w:kern w:val="0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>«Согласовано»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33"/>
              <w:textAlignment w:val="auto"/>
              <w:rPr>
                <w:rFonts w:eastAsia="Times New Roman" w:cs="Times New Roman"/>
                <w:kern w:val="0"/>
                <w:lang w:eastAsia="ru-RU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 xml:space="preserve">Заместитель директора по УВР </w:t>
            </w:r>
          </w:p>
          <w:p w:rsidR="00D5100A" w:rsidRPr="00D5100A" w:rsidRDefault="007A7A53" w:rsidP="00D5100A">
            <w:pPr>
              <w:widowControl/>
              <w:tabs>
                <w:tab w:val="left" w:pos="9288"/>
              </w:tabs>
              <w:autoSpaceDN/>
              <w:ind w:firstLine="33"/>
              <w:textAlignment w:val="auto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 xml:space="preserve">______________ 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textAlignment w:val="auto"/>
              <w:rPr>
                <w:rFonts w:eastAsia="Times New Roman" w:cs="Times New Roman"/>
                <w:kern w:val="0"/>
                <w:lang w:eastAsia="ru-RU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>28.08. 2015 г.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709"/>
              <w:jc w:val="center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46" w:type="pct"/>
            <w:hideMark/>
          </w:tcPr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12"/>
              <w:textAlignment w:val="auto"/>
              <w:rPr>
                <w:rFonts w:eastAsia="Calibri" w:cs="Times New Roman"/>
                <w:b/>
                <w:kern w:val="0"/>
              </w:rPr>
            </w:pPr>
            <w:r w:rsidRPr="00D5100A">
              <w:rPr>
                <w:rFonts w:eastAsia="Times New Roman" w:cs="Times New Roman"/>
                <w:b/>
                <w:kern w:val="0"/>
                <w:lang w:eastAsia="ru-RU"/>
              </w:rPr>
              <w:t>«</w:t>
            </w:r>
            <w:r w:rsidRPr="00D5100A">
              <w:rPr>
                <w:rFonts w:eastAsia="Times New Roman" w:cs="Times New Roman"/>
                <w:kern w:val="0"/>
                <w:lang w:eastAsia="ru-RU"/>
              </w:rPr>
              <w:t>Утверждаю</w:t>
            </w:r>
            <w:r w:rsidRPr="00D5100A">
              <w:rPr>
                <w:rFonts w:eastAsia="Times New Roman" w:cs="Times New Roman"/>
                <w:b/>
                <w:kern w:val="0"/>
                <w:lang w:eastAsia="ru-RU"/>
              </w:rPr>
              <w:t>»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12"/>
              <w:textAlignment w:val="auto"/>
              <w:rPr>
                <w:rFonts w:eastAsia="Times New Roman" w:cs="Times New Roman"/>
                <w:kern w:val="0"/>
                <w:lang w:eastAsia="ru-RU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 xml:space="preserve">Директор МОУ СШ № 2            </w:t>
            </w:r>
          </w:p>
          <w:p w:rsidR="00D5100A" w:rsidRPr="00D5100A" w:rsidRDefault="007A7A53" w:rsidP="00D5100A">
            <w:pPr>
              <w:widowControl/>
              <w:tabs>
                <w:tab w:val="left" w:pos="9288"/>
              </w:tabs>
              <w:autoSpaceDN/>
              <w:ind w:firstLine="12"/>
              <w:textAlignment w:val="auto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 xml:space="preserve">____________ 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12"/>
              <w:textAlignment w:val="auto"/>
              <w:rPr>
                <w:rFonts w:eastAsia="Times New Roman" w:cs="Times New Roman"/>
                <w:kern w:val="0"/>
                <w:lang w:eastAsia="ru-RU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 xml:space="preserve">Приказ от 31.08.2015 г. 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12"/>
              <w:textAlignment w:val="auto"/>
              <w:rPr>
                <w:rFonts w:eastAsia="Times New Roman" w:cs="Times New Roman"/>
                <w:kern w:val="0"/>
                <w:lang w:eastAsia="ru-RU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>№ 222</w:t>
            </w:r>
          </w:p>
          <w:p w:rsidR="00D5100A" w:rsidRPr="00D5100A" w:rsidRDefault="00D5100A" w:rsidP="00D5100A">
            <w:pPr>
              <w:widowControl/>
              <w:tabs>
                <w:tab w:val="left" w:pos="9288"/>
              </w:tabs>
              <w:autoSpaceDN/>
              <w:ind w:firstLine="12"/>
              <w:textAlignment w:val="auto"/>
              <w:rPr>
                <w:rFonts w:eastAsia="Times New Roman" w:cs="Times New Roman"/>
                <w:kern w:val="0"/>
              </w:rPr>
            </w:pPr>
            <w:r w:rsidRPr="00D5100A">
              <w:rPr>
                <w:rFonts w:eastAsia="Times New Roman" w:cs="Times New Roman"/>
                <w:kern w:val="0"/>
                <w:lang w:eastAsia="ru-RU"/>
              </w:rPr>
              <w:t xml:space="preserve"> </w:t>
            </w:r>
          </w:p>
        </w:tc>
      </w:tr>
    </w:tbl>
    <w:p w:rsidR="00D5100A" w:rsidRPr="00D5100A" w:rsidRDefault="00D5100A" w:rsidP="00D5100A">
      <w:pPr>
        <w:widowControl/>
        <w:shd w:val="clear" w:color="auto" w:fill="FFFFFF"/>
        <w:autoSpaceDN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lang w:eastAsia="ru-RU"/>
        </w:rPr>
      </w:pPr>
    </w:p>
    <w:p w:rsidR="00D5100A" w:rsidRPr="00D5100A" w:rsidRDefault="00D5100A" w:rsidP="00D5100A">
      <w:pPr>
        <w:widowControl/>
        <w:shd w:val="clear" w:color="auto" w:fill="FFFFFF"/>
        <w:autoSpaceDN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lang w:eastAsia="ru-RU"/>
        </w:rPr>
      </w:pPr>
    </w:p>
    <w:p w:rsidR="00D5100A" w:rsidRPr="00D5100A" w:rsidRDefault="00D5100A" w:rsidP="00D5100A">
      <w:pPr>
        <w:widowControl/>
        <w:shd w:val="clear" w:color="auto" w:fill="FFFFFF"/>
        <w:autoSpaceDN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lang w:eastAsia="ru-RU"/>
        </w:rPr>
      </w:pPr>
    </w:p>
    <w:p w:rsidR="00D5100A" w:rsidRPr="00D5100A" w:rsidRDefault="00D5100A" w:rsidP="00D5100A">
      <w:pPr>
        <w:widowControl/>
        <w:shd w:val="clear" w:color="auto" w:fill="FFFFFF"/>
        <w:autoSpaceDN/>
        <w:textAlignment w:val="auto"/>
        <w:rPr>
          <w:rFonts w:eastAsia="Times New Roman" w:cs="Times New Roman"/>
          <w:bCs/>
          <w:color w:val="000000"/>
          <w:spacing w:val="-3"/>
          <w:kern w:val="0"/>
          <w:lang w:eastAsia="ru-RU"/>
        </w:rPr>
      </w:pPr>
      <w:r w:rsidRPr="00D5100A">
        <w:rPr>
          <w:rFonts w:eastAsia="Times New Roman" w:cs="Times New Roman"/>
          <w:bCs/>
          <w:color w:val="000000"/>
          <w:spacing w:val="-3"/>
          <w:kern w:val="0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D5100A" w:rsidRPr="00D5100A" w:rsidRDefault="00D5100A" w:rsidP="00D5100A">
      <w:pPr>
        <w:widowControl/>
        <w:shd w:val="clear" w:color="auto" w:fill="FFFFFF"/>
        <w:autoSpaceDN/>
        <w:jc w:val="center"/>
        <w:textAlignment w:val="auto"/>
        <w:rPr>
          <w:rFonts w:eastAsia="Times New Roman" w:cs="Times New Roman"/>
          <w:bCs/>
          <w:color w:val="000000"/>
          <w:spacing w:val="-3"/>
          <w:kern w:val="0"/>
          <w:sz w:val="32"/>
          <w:szCs w:val="32"/>
          <w:lang w:eastAsia="ru-RU"/>
        </w:rPr>
      </w:pPr>
      <w:r w:rsidRPr="00D5100A">
        <w:rPr>
          <w:rFonts w:eastAsia="Times New Roman" w:cs="Times New Roman"/>
          <w:bCs/>
          <w:color w:val="000000"/>
          <w:spacing w:val="-3"/>
          <w:kern w:val="0"/>
          <w:sz w:val="32"/>
          <w:szCs w:val="32"/>
          <w:lang w:eastAsia="ru-RU"/>
        </w:rPr>
        <w:t>РАБОЧАЯ  ПРОГРАММА</w:t>
      </w:r>
    </w:p>
    <w:p w:rsidR="00D5100A" w:rsidRDefault="00D5100A" w:rsidP="00D5100A">
      <w:pPr>
        <w:widowControl/>
        <w:shd w:val="clear" w:color="auto" w:fill="FFFFFF"/>
        <w:autoSpaceDN/>
        <w:jc w:val="center"/>
        <w:textAlignment w:val="auto"/>
        <w:rPr>
          <w:rFonts w:eastAsia="Times New Roman" w:cs="Times New Roman"/>
          <w:bCs/>
          <w:color w:val="000000"/>
          <w:spacing w:val="-3"/>
          <w:kern w:val="0"/>
          <w:sz w:val="32"/>
          <w:szCs w:val="32"/>
          <w:lang w:eastAsia="ru-RU"/>
        </w:rPr>
      </w:pPr>
      <w:r>
        <w:rPr>
          <w:rFonts w:eastAsia="Times New Roman" w:cs="Times New Roman"/>
          <w:bCs/>
          <w:color w:val="000000"/>
          <w:spacing w:val="-3"/>
          <w:kern w:val="0"/>
          <w:sz w:val="32"/>
          <w:szCs w:val="32"/>
          <w:lang w:eastAsia="ru-RU"/>
        </w:rPr>
        <w:t>ВНЕУРОЧНОЙ ДЕЯТЕЛЬНОСТИ</w:t>
      </w:r>
    </w:p>
    <w:p w:rsidR="00D5100A" w:rsidRPr="00D5100A" w:rsidRDefault="00D5100A" w:rsidP="00D5100A">
      <w:pPr>
        <w:widowControl/>
        <w:shd w:val="clear" w:color="auto" w:fill="FFFFFF"/>
        <w:autoSpaceDN/>
        <w:jc w:val="center"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sz w:val="20"/>
          <w:szCs w:val="32"/>
          <w:lang w:eastAsia="ru-RU"/>
        </w:rPr>
      </w:pPr>
    </w:p>
    <w:p w:rsidR="00D5100A" w:rsidRPr="00D5100A" w:rsidRDefault="00D5100A" w:rsidP="00D5100A">
      <w:pPr>
        <w:widowControl/>
        <w:shd w:val="clear" w:color="auto" w:fill="FFFFFF"/>
        <w:autoSpaceDN/>
        <w:jc w:val="center"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sz w:val="36"/>
          <w:szCs w:val="32"/>
          <w:lang w:eastAsia="ru-RU"/>
        </w:rPr>
      </w:pPr>
      <w:r w:rsidRPr="00D5100A">
        <w:rPr>
          <w:rFonts w:eastAsia="Times New Roman" w:cs="Times New Roman"/>
          <w:b/>
          <w:bCs/>
          <w:color w:val="000000"/>
          <w:spacing w:val="-3"/>
          <w:kern w:val="0"/>
          <w:sz w:val="36"/>
          <w:szCs w:val="32"/>
          <w:lang w:eastAsia="ru-RU"/>
        </w:rPr>
        <w:t>ОСНОВЫ ПОРАВОСЛАВНОЙ КУЛЬТУРЫ</w:t>
      </w:r>
    </w:p>
    <w:p w:rsidR="00D5100A" w:rsidRPr="00D5100A" w:rsidRDefault="00D5100A" w:rsidP="00D5100A">
      <w:pPr>
        <w:widowControl/>
        <w:shd w:val="clear" w:color="auto" w:fill="FFFFFF"/>
        <w:autoSpaceDN/>
        <w:jc w:val="center"/>
        <w:textAlignment w:val="auto"/>
        <w:rPr>
          <w:rFonts w:eastAsia="Times New Roman" w:cs="Times New Roman"/>
          <w:bCs/>
          <w:color w:val="000000"/>
          <w:spacing w:val="-3"/>
          <w:kern w:val="0"/>
          <w:sz w:val="32"/>
          <w:szCs w:val="32"/>
          <w:lang w:eastAsia="ru-RU"/>
        </w:rPr>
      </w:pPr>
      <w:r w:rsidRPr="00D5100A">
        <w:rPr>
          <w:rFonts w:eastAsia="Times New Roman" w:cs="Times New Roman"/>
          <w:bCs/>
          <w:color w:val="000000"/>
          <w:spacing w:val="-3"/>
          <w:kern w:val="0"/>
          <w:sz w:val="32"/>
          <w:szCs w:val="32"/>
          <w:lang w:eastAsia="ru-RU"/>
        </w:rPr>
        <w:t>(духовно – нравственное направление)</w:t>
      </w:r>
    </w:p>
    <w:p w:rsidR="00D5100A" w:rsidRDefault="00D5100A" w:rsidP="00D5100A">
      <w:pPr>
        <w:widowControl/>
        <w:shd w:val="clear" w:color="auto" w:fill="FFFFFF"/>
        <w:autoSpaceDN/>
        <w:jc w:val="center"/>
        <w:textAlignment w:val="auto"/>
        <w:rPr>
          <w:rFonts w:eastAsia="Times New Roman" w:cs="Times New Roman"/>
          <w:bCs/>
          <w:color w:val="000000"/>
          <w:spacing w:val="-3"/>
          <w:kern w:val="0"/>
          <w:sz w:val="32"/>
          <w:szCs w:val="32"/>
          <w:lang w:eastAsia="ru-RU"/>
        </w:rPr>
      </w:pPr>
    </w:p>
    <w:p w:rsidR="00D5100A" w:rsidRPr="00D5100A" w:rsidRDefault="00D5100A" w:rsidP="00D5100A">
      <w:pPr>
        <w:widowControl/>
        <w:shd w:val="clear" w:color="auto" w:fill="FFFFFF"/>
        <w:autoSpaceDN/>
        <w:jc w:val="center"/>
        <w:textAlignment w:val="auto"/>
        <w:rPr>
          <w:rFonts w:eastAsia="Times New Roman" w:cs="Times New Roman"/>
          <w:bCs/>
          <w:color w:val="000000"/>
          <w:spacing w:val="-3"/>
          <w:kern w:val="0"/>
          <w:sz w:val="32"/>
          <w:szCs w:val="32"/>
          <w:lang w:eastAsia="ru-RU"/>
        </w:rPr>
      </w:pPr>
      <w:r w:rsidRPr="00D5100A">
        <w:rPr>
          <w:rFonts w:eastAsia="Times New Roman" w:cs="Times New Roman"/>
          <w:bCs/>
          <w:color w:val="000000"/>
          <w:spacing w:val="-3"/>
          <w:kern w:val="0"/>
          <w:sz w:val="32"/>
          <w:szCs w:val="32"/>
          <w:lang w:eastAsia="ru-RU"/>
        </w:rPr>
        <w:t xml:space="preserve">4 </w:t>
      </w:r>
      <w:r>
        <w:rPr>
          <w:rFonts w:eastAsia="Times New Roman" w:cs="Times New Roman"/>
          <w:bCs/>
          <w:color w:val="000000"/>
          <w:spacing w:val="-3"/>
          <w:kern w:val="0"/>
          <w:sz w:val="32"/>
          <w:szCs w:val="32"/>
          <w:lang w:eastAsia="ru-RU"/>
        </w:rPr>
        <w:t xml:space="preserve"> КЛАСС</w:t>
      </w:r>
    </w:p>
    <w:p w:rsidR="00D5100A" w:rsidRPr="00D5100A" w:rsidRDefault="00D5100A" w:rsidP="00D5100A">
      <w:pPr>
        <w:widowControl/>
        <w:shd w:val="clear" w:color="auto" w:fill="FFFFFF"/>
        <w:autoSpaceDN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lang w:eastAsia="ru-RU"/>
        </w:rPr>
      </w:pPr>
    </w:p>
    <w:p w:rsidR="00D5100A" w:rsidRPr="00D5100A" w:rsidRDefault="00D5100A" w:rsidP="00D5100A">
      <w:pPr>
        <w:widowControl/>
        <w:shd w:val="clear" w:color="auto" w:fill="FFFFFF"/>
        <w:autoSpaceDN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lang w:eastAsia="ru-RU"/>
        </w:rPr>
      </w:pPr>
    </w:p>
    <w:p w:rsidR="00D5100A" w:rsidRPr="00D5100A" w:rsidRDefault="00D5100A" w:rsidP="00D5100A">
      <w:pPr>
        <w:widowControl/>
        <w:tabs>
          <w:tab w:val="left" w:pos="9288"/>
        </w:tabs>
        <w:autoSpaceDN/>
        <w:jc w:val="right"/>
        <w:textAlignment w:val="auto"/>
        <w:rPr>
          <w:rFonts w:eastAsia="Times New Roman" w:cs="Times New Roman"/>
          <w:kern w:val="0"/>
          <w:szCs w:val="28"/>
          <w:lang w:eastAsia="ru-RU"/>
        </w:rPr>
      </w:pPr>
      <w:r w:rsidRPr="00D5100A">
        <w:rPr>
          <w:rFonts w:eastAsia="Times New Roman" w:cs="Times New Roman"/>
          <w:b/>
          <w:bCs/>
          <w:color w:val="000000"/>
          <w:spacing w:val="-3"/>
          <w:kern w:val="0"/>
          <w:sz w:val="32"/>
          <w:szCs w:val="32"/>
          <w:lang w:eastAsia="ru-RU"/>
        </w:rPr>
        <w:t xml:space="preserve">                                                                             </w:t>
      </w:r>
      <w:r w:rsidRPr="00D5100A">
        <w:rPr>
          <w:rFonts w:eastAsia="Times New Roman" w:cs="Times New Roman"/>
          <w:kern w:val="0"/>
          <w:szCs w:val="28"/>
          <w:lang w:eastAsia="ru-RU"/>
        </w:rPr>
        <w:t xml:space="preserve">Принято на заседании </w:t>
      </w:r>
    </w:p>
    <w:p w:rsidR="00D5100A" w:rsidRPr="00D5100A" w:rsidRDefault="00D5100A" w:rsidP="00D5100A">
      <w:pPr>
        <w:widowControl/>
        <w:tabs>
          <w:tab w:val="left" w:pos="9288"/>
        </w:tabs>
        <w:autoSpaceDN/>
        <w:jc w:val="right"/>
        <w:textAlignment w:val="auto"/>
        <w:rPr>
          <w:rFonts w:eastAsia="Times New Roman" w:cs="Times New Roman"/>
          <w:kern w:val="0"/>
          <w:szCs w:val="28"/>
          <w:lang w:eastAsia="ru-RU"/>
        </w:rPr>
      </w:pPr>
      <w:r w:rsidRPr="00D5100A"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                                                         педагогического совета</w:t>
      </w:r>
    </w:p>
    <w:p w:rsidR="00D5100A" w:rsidRPr="00D5100A" w:rsidRDefault="00D5100A" w:rsidP="00D5100A">
      <w:pPr>
        <w:widowControl/>
        <w:tabs>
          <w:tab w:val="left" w:pos="9288"/>
        </w:tabs>
        <w:autoSpaceDN/>
        <w:jc w:val="right"/>
        <w:textAlignment w:val="auto"/>
        <w:rPr>
          <w:rFonts w:eastAsia="Times New Roman" w:cs="Times New Roman"/>
          <w:kern w:val="0"/>
          <w:szCs w:val="28"/>
          <w:lang w:eastAsia="ru-RU"/>
        </w:rPr>
      </w:pPr>
      <w:r w:rsidRPr="00D5100A"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                                                         протокол № 1</w:t>
      </w:r>
    </w:p>
    <w:p w:rsidR="00D5100A" w:rsidRPr="00D5100A" w:rsidRDefault="00D5100A" w:rsidP="00D5100A">
      <w:pPr>
        <w:widowControl/>
        <w:shd w:val="clear" w:color="auto" w:fill="FFFFFF"/>
        <w:autoSpaceDN/>
        <w:jc w:val="right"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lang w:eastAsia="ru-RU"/>
        </w:rPr>
      </w:pPr>
      <w:r w:rsidRPr="00D5100A"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                 от 31.08.2015 г</w:t>
      </w:r>
    </w:p>
    <w:p w:rsidR="00D5100A" w:rsidRPr="00D5100A" w:rsidRDefault="00D5100A" w:rsidP="00D5100A">
      <w:pPr>
        <w:widowControl/>
        <w:shd w:val="clear" w:color="auto" w:fill="FFFFFF"/>
        <w:autoSpaceDN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lang w:eastAsia="ru-RU"/>
        </w:rPr>
      </w:pPr>
    </w:p>
    <w:p w:rsidR="00D5100A" w:rsidRPr="00D5100A" w:rsidRDefault="00D5100A" w:rsidP="00D5100A">
      <w:pPr>
        <w:widowControl/>
        <w:shd w:val="clear" w:color="auto" w:fill="FFFFFF"/>
        <w:autoSpaceDN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lang w:eastAsia="ru-RU"/>
        </w:rPr>
      </w:pPr>
    </w:p>
    <w:p w:rsidR="00D5100A" w:rsidRPr="00D5100A" w:rsidRDefault="00D5100A" w:rsidP="00D5100A">
      <w:pPr>
        <w:widowControl/>
        <w:shd w:val="clear" w:color="auto" w:fill="FFFFFF"/>
        <w:autoSpaceDN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lang w:eastAsia="ru-RU"/>
        </w:rPr>
      </w:pPr>
    </w:p>
    <w:p w:rsidR="00D5100A" w:rsidRPr="00D5100A" w:rsidRDefault="00D5100A" w:rsidP="00D5100A">
      <w:pPr>
        <w:widowControl/>
        <w:shd w:val="clear" w:color="auto" w:fill="FFFFFF"/>
        <w:autoSpaceDN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lang w:eastAsia="ru-RU"/>
        </w:rPr>
      </w:pPr>
    </w:p>
    <w:p w:rsidR="00D5100A" w:rsidRPr="00D5100A" w:rsidRDefault="00D5100A" w:rsidP="00D5100A">
      <w:pPr>
        <w:widowControl/>
        <w:shd w:val="clear" w:color="auto" w:fill="FFFFFF"/>
        <w:autoSpaceDN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sz w:val="32"/>
          <w:szCs w:val="32"/>
          <w:lang w:eastAsia="ru-RU"/>
        </w:rPr>
      </w:pPr>
      <w:r w:rsidRPr="00D5100A">
        <w:rPr>
          <w:rFonts w:eastAsia="Times New Roman" w:cs="Times New Roman"/>
          <w:b/>
          <w:bCs/>
          <w:color w:val="000000"/>
          <w:spacing w:val="-3"/>
          <w:kern w:val="0"/>
          <w:sz w:val="32"/>
          <w:szCs w:val="32"/>
          <w:lang w:eastAsia="ru-RU"/>
        </w:rPr>
        <w:t xml:space="preserve">                                       </w:t>
      </w:r>
    </w:p>
    <w:p w:rsidR="00D5100A" w:rsidRPr="00D5100A" w:rsidRDefault="00D5100A" w:rsidP="00D5100A">
      <w:pPr>
        <w:widowControl/>
        <w:shd w:val="clear" w:color="auto" w:fill="FFFFFF"/>
        <w:autoSpaceDN/>
        <w:jc w:val="center"/>
        <w:textAlignment w:val="auto"/>
        <w:rPr>
          <w:rFonts w:eastAsia="Times New Roman" w:cs="Times New Roman"/>
          <w:bCs/>
          <w:color w:val="000000"/>
          <w:spacing w:val="-3"/>
          <w:kern w:val="0"/>
          <w:lang w:eastAsia="ru-RU"/>
        </w:rPr>
      </w:pPr>
      <w:r w:rsidRPr="00D5100A">
        <w:rPr>
          <w:rFonts w:eastAsia="Times New Roman" w:cs="Times New Roman"/>
          <w:bCs/>
          <w:color w:val="000000"/>
          <w:spacing w:val="-3"/>
          <w:kern w:val="0"/>
          <w:lang w:eastAsia="ru-RU"/>
        </w:rPr>
        <w:t>г. Богородицк</w:t>
      </w:r>
    </w:p>
    <w:p w:rsidR="00D5100A" w:rsidRPr="00D5100A" w:rsidRDefault="00D5100A" w:rsidP="00D5100A">
      <w:pPr>
        <w:widowControl/>
        <w:shd w:val="clear" w:color="auto" w:fill="FFFFFF"/>
        <w:autoSpaceDN/>
        <w:jc w:val="center"/>
        <w:textAlignment w:val="auto"/>
        <w:rPr>
          <w:rFonts w:eastAsia="Times New Roman" w:cs="Times New Roman"/>
          <w:bCs/>
          <w:color w:val="000000"/>
          <w:spacing w:val="-3"/>
          <w:kern w:val="0"/>
          <w:lang w:eastAsia="ru-RU"/>
        </w:rPr>
      </w:pPr>
      <w:r w:rsidRPr="00D5100A">
        <w:rPr>
          <w:rFonts w:eastAsia="Times New Roman" w:cs="Times New Roman"/>
          <w:bCs/>
          <w:color w:val="000000"/>
          <w:spacing w:val="-3"/>
          <w:kern w:val="0"/>
          <w:lang w:eastAsia="ru-RU"/>
        </w:rPr>
        <w:t>2015 -2016 год</w:t>
      </w:r>
    </w:p>
    <w:p w:rsidR="00D5100A" w:rsidRPr="00D5100A" w:rsidRDefault="00D5100A" w:rsidP="00D5100A">
      <w:pPr>
        <w:widowControl/>
        <w:shd w:val="clear" w:color="auto" w:fill="FFFFFF"/>
        <w:autoSpaceDN/>
        <w:jc w:val="center"/>
        <w:textAlignment w:val="auto"/>
        <w:rPr>
          <w:rFonts w:eastAsia="Times New Roman" w:cs="Times New Roman"/>
          <w:b/>
          <w:bCs/>
          <w:color w:val="000000"/>
          <w:spacing w:val="-3"/>
          <w:kern w:val="0"/>
          <w:lang w:eastAsia="ru-RU"/>
        </w:rPr>
      </w:pPr>
    </w:p>
    <w:p w:rsidR="00D5100A" w:rsidRPr="00EA0018" w:rsidRDefault="00D5100A" w:rsidP="00EA0018">
      <w:pPr>
        <w:tabs>
          <w:tab w:val="left" w:pos="5820"/>
        </w:tabs>
        <w:jc w:val="center"/>
        <w:rPr>
          <w:b/>
          <w:sz w:val="28"/>
          <w:szCs w:val="28"/>
        </w:rPr>
      </w:pPr>
      <w:r w:rsidRPr="00EA0018">
        <w:rPr>
          <w:b/>
          <w:sz w:val="28"/>
          <w:szCs w:val="28"/>
        </w:rPr>
        <w:lastRenderedPageBreak/>
        <w:t>П</w:t>
      </w:r>
      <w:r w:rsidR="00EA0018" w:rsidRPr="00EA0018">
        <w:rPr>
          <w:b/>
          <w:sz w:val="28"/>
          <w:szCs w:val="28"/>
        </w:rPr>
        <w:t>ояснительная записка</w:t>
      </w:r>
    </w:p>
    <w:p w:rsidR="00B47F7F" w:rsidRDefault="00237BDB" w:rsidP="00B47F7F">
      <w:pPr>
        <w:widowControl/>
        <w:shd w:val="clear" w:color="auto" w:fill="FFFFFF"/>
        <w:autoSpaceDN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351B67">
        <w:rPr>
          <w:rFonts w:eastAsia="Times New Roman" w:cs="Times New Roman"/>
          <w:bCs/>
          <w:color w:val="000000"/>
          <w:kern w:val="0"/>
          <w:sz w:val="28"/>
          <w:szCs w:val="32"/>
          <w:lang w:eastAsia="ru-RU"/>
        </w:rPr>
        <w:t>Рабочая</w:t>
      </w:r>
      <w:r w:rsidRPr="00D5100A">
        <w:rPr>
          <w:rFonts w:eastAsia="Times New Roman" w:cs="Times New Roman"/>
          <w:bCs/>
          <w:color w:val="000000"/>
          <w:kern w:val="0"/>
          <w:sz w:val="32"/>
          <w:szCs w:val="32"/>
          <w:lang w:eastAsia="ru-RU"/>
        </w:rPr>
        <w:t xml:space="preserve"> </w:t>
      </w:r>
      <w:r w:rsidRPr="00EA0018">
        <w:rPr>
          <w:rFonts w:eastAsia="Times New Roman" w:cs="Times New Roman"/>
          <w:bCs/>
          <w:color w:val="000000"/>
          <w:kern w:val="0"/>
          <w:sz w:val="28"/>
          <w:szCs w:val="32"/>
          <w:lang w:eastAsia="ru-RU"/>
        </w:rPr>
        <w:t>программа</w:t>
      </w:r>
      <w:r w:rsidR="00D5100A" w:rsidRPr="00EA0018">
        <w:rPr>
          <w:rFonts w:eastAsia="Times New Roman" w:cs="Times New Roman"/>
          <w:color w:val="000000"/>
          <w:kern w:val="0"/>
          <w:sz w:val="18"/>
          <w:szCs w:val="20"/>
          <w:lang w:eastAsia="ru-RU"/>
        </w:rPr>
        <w:t xml:space="preserve"> </w:t>
      </w:r>
      <w:r w:rsidR="00351B67">
        <w:rPr>
          <w:rFonts w:eastAsia="Times New Roman" w:cs="Times New Roman"/>
          <w:color w:val="000000"/>
          <w:kern w:val="0"/>
          <w:sz w:val="18"/>
          <w:szCs w:val="20"/>
          <w:lang w:eastAsia="ru-RU"/>
        </w:rPr>
        <w:t xml:space="preserve"> </w:t>
      </w:r>
      <w:r w:rsidR="00D5100A" w:rsidRPr="00EA0018">
        <w:rPr>
          <w:rFonts w:eastAsia="Times New Roman" w:cs="Times New Roman"/>
          <w:color w:val="000000"/>
          <w:kern w:val="0"/>
          <w:sz w:val="28"/>
          <w:szCs w:val="20"/>
          <w:lang w:eastAsia="ru-RU"/>
        </w:rPr>
        <w:t>внеурочной деятельности</w:t>
      </w:r>
      <w:r w:rsidRPr="00EA0018">
        <w:rPr>
          <w:rFonts w:eastAsia="Times New Roman" w:cs="Times New Roman"/>
          <w:bCs/>
          <w:color w:val="000000"/>
          <w:kern w:val="0"/>
          <w:sz w:val="44"/>
          <w:szCs w:val="32"/>
          <w:lang w:eastAsia="ru-RU"/>
        </w:rPr>
        <w:t xml:space="preserve"> </w:t>
      </w:r>
      <w:r w:rsidRPr="00EA0018">
        <w:rPr>
          <w:rFonts w:eastAsia="Times New Roman" w:cs="Times New Roman"/>
          <w:bCs/>
          <w:color w:val="000000"/>
          <w:kern w:val="0"/>
          <w:sz w:val="28"/>
          <w:szCs w:val="32"/>
          <w:lang w:eastAsia="ru-RU"/>
        </w:rPr>
        <w:t>«Основы православной культуры»</w:t>
      </w:r>
      <w:r w:rsidR="00D5100A" w:rsidRPr="00EA0018">
        <w:rPr>
          <w:rFonts w:eastAsia="Times New Roman" w:cs="Times New Roman"/>
          <w:color w:val="000000"/>
          <w:kern w:val="0"/>
          <w:sz w:val="18"/>
          <w:szCs w:val="20"/>
          <w:lang w:eastAsia="ru-RU"/>
        </w:rPr>
        <w:t xml:space="preserve">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для 4 класс</w:t>
      </w:r>
      <w:r w:rsidR="00221FF9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а на  2015 – 2016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учебный год</w:t>
      </w:r>
      <w:r w:rsidR="00D5100A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 </w:t>
      </w:r>
      <w:r w:rsidR="00221FF9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с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оставлена </w:t>
      </w:r>
      <w:r w:rsidR="00351B67" w:rsidRPr="00351B67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с учётом образовательных запросов учащихся и их роди</w:t>
      </w:r>
      <w:r w:rsidR="00351B67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телей (законных представителей)</w:t>
      </w:r>
      <w:r w:rsidR="00351B67" w:rsidRPr="00351B67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 </w:t>
      </w:r>
      <w:r w:rsidR="00351B67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                     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на основе </w:t>
      </w:r>
      <w:r w:rsidR="00B47E24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следующих документов: </w:t>
      </w:r>
    </w:p>
    <w:p w:rsidR="00B47F7F" w:rsidRPr="00B47F7F" w:rsidRDefault="00B47F7F" w:rsidP="00B47F7F">
      <w:pPr>
        <w:ind w:firstLine="709"/>
        <w:rPr>
          <w:bCs/>
          <w:sz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B47F7F">
        <w:rPr>
          <w:bCs/>
          <w:color w:val="000000"/>
          <w:sz w:val="28"/>
        </w:rPr>
        <w:t xml:space="preserve"> Федеральный образовательный стандарт начального общего образования;</w:t>
      </w:r>
    </w:p>
    <w:p w:rsidR="00B47F7F" w:rsidRDefault="00B47F7F" w:rsidP="00B47F7F">
      <w:pPr>
        <w:ind w:left="709"/>
        <w:rPr>
          <w:bCs/>
          <w:sz w:val="28"/>
        </w:rPr>
      </w:pPr>
      <w:r w:rsidRPr="00B47F7F">
        <w:rPr>
          <w:bCs/>
          <w:sz w:val="28"/>
        </w:rPr>
        <w:t xml:space="preserve">2.  «Стандарт начального общего образования по основам религиозных культур и светской этике» </w:t>
      </w:r>
    </w:p>
    <w:p w:rsidR="00B47F7F" w:rsidRPr="00B47F7F" w:rsidRDefault="00B47F7F" w:rsidP="00B47F7F">
      <w:pPr>
        <w:ind w:left="709"/>
        <w:rPr>
          <w:bCs/>
          <w:sz w:val="28"/>
        </w:rPr>
      </w:pPr>
      <w:r>
        <w:rPr>
          <w:bCs/>
          <w:sz w:val="28"/>
        </w:rPr>
        <w:t xml:space="preserve">      </w:t>
      </w:r>
      <w:r w:rsidRPr="00B47F7F">
        <w:rPr>
          <w:bCs/>
          <w:sz w:val="28"/>
        </w:rPr>
        <w:t>(Приказ №</w:t>
      </w:r>
      <w:r>
        <w:rPr>
          <w:bCs/>
          <w:sz w:val="28"/>
        </w:rPr>
        <w:t xml:space="preserve"> </w:t>
      </w:r>
      <w:r w:rsidRPr="00B47F7F">
        <w:rPr>
          <w:bCs/>
          <w:sz w:val="28"/>
        </w:rPr>
        <w:t>69 Министерства</w:t>
      </w:r>
      <w:r>
        <w:rPr>
          <w:bCs/>
          <w:sz w:val="28"/>
        </w:rPr>
        <w:t xml:space="preserve"> </w:t>
      </w:r>
      <w:r w:rsidRPr="00B47F7F">
        <w:rPr>
          <w:bCs/>
          <w:sz w:val="28"/>
        </w:rPr>
        <w:t xml:space="preserve"> образования и науки РФ от 31 января 2012 г.); </w:t>
      </w:r>
    </w:p>
    <w:p w:rsidR="00B47F7F" w:rsidRPr="00B47F7F" w:rsidRDefault="00B47F7F" w:rsidP="00B47F7F">
      <w:pPr>
        <w:ind w:left="709"/>
        <w:rPr>
          <w:bCs/>
          <w:sz w:val="28"/>
        </w:rPr>
      </w:pPr>
      <w:r w:rsidRPr="00B47F7F">
        <w:rPr>
          <w:bCs/>
          <w:sz w:val="28"/>
        </w:rPr>
        <w:t>3.   Концепция духовно-нравственного развития и воспитания личности гражданина России;</w:t>
      </w:r>
    </w:p>
    <w:p w:rsidR="00B43396" w:rsidRDefault="00B47F7F" w:rsidP="00B43396">
      <w:pPr>
        <w:ind w:left="709"/>
        <w:rPr>
          <w:sz w:val="28"/>
        </w:rPr>
      </w:pPr>
      <w:r w:rsidRPr="00B47F7F">
        <w:rPr>
          <w:bCs/>
          <w:sz w:val="28"/>
        </w:rPr>
        <w:t xml:space="preserve">4.   </w:t>
      </w:r>
      <w:r w:rsidRPr="00B47F7F">
        <w:rPr>
          <w:bCs/>
          <w:color w:val="000000"/>
          <w:sz w:val="28"/>
        </w:rPr>
        <w:t>Авторс</w:t>
      </w:r>
      <w:r w:rsidR="00B43396">
        <w:rPr>
          <w:bCs/>
          <w:color w:val="000000"/>
          <w:sz w:val="28"/>
        </w:rPr>
        <w:t>кая  программа Данилюк А. Я.</w:t>
      </w:r>
      <w:r w:rsidRPr="00B47F7F">
        <w:rPr>
          <w:bCs/>
          <w:color w:val="000000"/>
          <w:sz w:val="28"/>
        </w:rPr>
        <w:t xml:space="preserve"> </w:t>
      </w:r>
      <w:r w:rsidRPr="00B47F7F">
        <w:rPr>
          <w:sz w:val="28"/>
        </w:rPr>
        <w:t xml:space="preserve">«Основы религиозных культур и светской этики»  </w:t>
      </w:r>
      <w:r>
        <w:rPr>
          <w:sz w:val="28"/>
        </w:rPr>
        <w:t xml:space="preserve">(Модуль «Основы </w:t>
      </w:r>
    </w:p>
    <w:p w:rsidR="00B47F7F" w:rsidRPr="00B47F7F" w:rsidRDefault="00B43396" w:rsidP="00B43396">
      <w:pPr>
        <w:ind w:left="709"/>
        <w:rPr>
          <w:sz w:val="28"/>
        </w:rPr>
      </w:pPr>
      <w:r>
        <w:rPr>
          <w:sz w:val="28"/>
        </w:rPr>
        <w:t xml:space="preserve">      </w:t>
      </w:r>
      <w:r w:rsidR="00B47F7F">
        <w:rPr>
          <w:sz w:val="28"/>
        </w:rPr>
        <w:t>православной культуры</w:t>
      </w:r>
      <w:r w:rsidR="00B47F7F" w:rsidRPr="00B47F7F">
        <w:rPr>
          <w:sz w:val="28"/>
        </w:rPr>
        <w:t>») для учащихся 4-го класса;</w:t>
      </w:r>
    </w:p>
    <w:p w:rsidR="00B47F7F" w:rsidRPr="00B47F7F" w:rsidRDefault="00B47F7F" w:rsidP="00B47F7F">
      <w:pPr>
        <w:widowControl/>
        <w:numPr>
          <w:ilvl w:val="0"/>
          <w:numId w:val="21"/>
        </w:numPr>
        <w:autoSpaceDN/>
        <w:textAlignment w:val="auto"/>
        <w:rPr>
          <w:bCs/>
          <w:sz w:val="28"/>
        </w:rPr>
      </w:pPr>
      <w:r w:rsidRPr="00B47F7F">
        <w:rPr>
          <w:bCs/>
          <w:sz w:val="28"/>
        </w:rPr>
        <w:t>Примерная  программа по курсу «Основы религиозных культур и светской этики» (составители: ученые Российской академии наук, Российской академии образования, Федерального института развития образования, Академии повышения квалификации и профессиональной переподготовки работников образования);</w:t>
      </w:r>
    </w:p>
    <w:p w:rsidR="00B47F7F" w:rsidRPr="00B47F7F" w:rsidRDefault="00B47F7F" w:rsidP="00B47F7F">
      <w:pPr>
        <w:widowControl/>
        <w:numPr>
          <w:ilvl w:val="0"/>
          <w:numId w:val="21"/>
        </w:numPr>
        <w:autoSpaceDN/>
        <w:textAlignment w:val="auto"/>
        <w:rPr>
          <w:bCs/>
          <w:sz w:val="28"/>
        </w:rPr>
      </w:pPr>
      <w:r w:rsidRPr="00B47F7F">
        <w:rPr>
          <w:sz w:val="28"/>
        </w:rPr>
        <w:t xml:space="preserve">Федеральный перечень учебников, рекомендованных Министерством образования Российской Федерации </w:t>
      </w:r>
      <w:r w:rsidR="00351B67">
        <w:rPr>
          <w:sz w:val="28"/>
        </w:rPr>
        <w:t xml:space="preserve">                     </w:t>
      </w:r>
      <w:r w:rsidRPr="00B47F7F">
        <w:rPr>
          <w:sz w:val="28"/>
        </w:rPr>
        <w:t xml:space="preserve">к использованию в образовательном процессе в общеобразовательных </w:t>
      </w:r>
      <w:r w:rsidR="00351B67">
        <w:rPr>
          <w:sz w:val="28"/>
        </w:rPr>
        <w:t>учреждениях на 2015-2016 уч.</w:t>
      </w:r>
      <w:r w:rsidRPr="00B47F7F">
        <w:rPr>
          <w:sz w:val="28"/>
        </w:rPr>
        <w:t xml:space="preserve"> год).</w:t>
      </w:r>
    </w:p>
    <w:p w:rsidR="00B47F7F" w:rsidRPr="00B47F7F" w:rsidRDefault="00B47F7F" w:rsidP="00B47F7F">
      <w:pPr>
        <w:widowControl/>
        <w:autoSpaceDN/>
        <w:textAlignment w:val="auto"/>
        <w:rPr>
          <w:b/>
          <w:bCs/>
          <w:sz w:val="28"/>
          <w:u w:val="single"/>
        </w:rPr>
      </w:pPr>
      <w:r w:rsidRPr="00B47F7F">
        <w:rPr>
          <w:b/>
          <w:bCs/>
          <w:sz w:val="28"/>
          <w:u w:val="single"/>
        </w:rPr>
        <w:t>Структура документа</w:t>
      </w:r>
    </w:p>
    <w:p w:rsidR="00B47F7F" w:rsidRPr="00B47F7F" w:rsidRDefault="00B47F7F" w:rsidP="00351B67">
      <w:pPr>
        <w:widowControl/>
        <w:autoSpaceDN/>
        <w:jc w:val="both"/>
        <w:textAlignment w:val="auto"/>
        <w:rPr>
          <w:bCs/>
          <w:sz w:val="28"/>
        </w:rPr>
      </w:pPr>
      <w:r w:rsidRPr="00B47F7F">
        <w:rPr>
          <w:bCs/>
          <w:sz w:val="28"/>
        </w:rPr>
        <w:t xml:space="preserve">   Рабочая программа </w:t>
      </w:r>
      <w:r>
        <w:rPr>
          <w:bCs/>
          <w:sz w:val="28"/>
        </w:rPr>
        <w:t xml:space="preserve">внеурочной деятельности </w:t>
      </w:r>
      <w:r w:rsidRPr="00B47F7F">
        <w:rPr>
          <w:bCs/>
          <w:sz w:val="28"/>
        </w:rPr>
        <w:t xml:space="preserve">«Основы православной культуры» представляет собой документ, включающий </w:t>
      </w:r>
      <w:r w:rsidR="00E95F71">
        <w:rPr>
          <w:bCs/>
          <w:sz w:val="28"/>
        </w:rPr>
        <w:t>разделы</w:t>
      </w:r>
      <w:r w:rsidRPr="00B47F7F">
        <w:rPr>
          <w:bCs/>
          <w:sz w:val="28"/>
        </w:rPr>
        <w:t xml:space="preserve">: </w:t>
      </w:r>
      <w:r>
        <w:rPr>
          <w:bCs/>
          <w:sz w:val="28"/>
        </w:rPr>
        <w:t xml:space="preserve"> </w:t>
      </w:r>
      <w:r w:rsidRPr="00B47F7F">
        <w:rPr>
          <w:bCs/>
          <w:sz w:val="28"/>
        </w:rPr>
        <w:t xml:space="preserve">пояснительную записку; </w:t>
      </w:r>
      <w:r w:rsidR="00351B67">
        <w:rPr>
          <w:bCs/>
          <w:sz w:val="28"/>
        </w:rPr>
        <w:t xml:space="preserve">общую характеристику курса;  </w:t>
      </w:r>
      <w:r w:rsidR="00351B67" w:rsidRPr="00351B67">
        <w:rPr>
          <w:bCs/>
          <w:sz w:val="28"/>
        </w:rPr>
        <w:t>оп</w:t>
      </w:r>
      <w:r w:rsidR="00351B67">
        <w:rPr>
          <w:bCs/>
          <w:sz w:val="28"/>
        </w:rPr>
        <w:t xml:space="preserve">исание места </w:t>
      </w:r>
      <w:r w:rsidR="00351B67" w:rsidRPr="00351B67">
        <w:rPr>
          <w:bCs/>
          <w:sz w:val="28"/>
        </w:rPr>
        <w:t xml:space="preserve">курса </w:t>
      </w:r>
      <w:r w:rsidR="00E95F71">
        <w:rPr>
          <w:bCs/>
          <w:sz w:val="28"/>
        </w:rPr>
        <w:t xml:space="preserve"> </w:t>
      </w:r>
      <w:r w:rsidR="00351B67" w:rsidRPr="00351B67">
        <w:rPr>
          <w:bCs/>
          <w:sz w:val="28"/>
        </w:rPr>
        <w:t>в учебном плане</w:t>
      </w:r>
      <w:r w:rsidR="00351B67">
        <w:rPr>
          <w:bCs/>
          <w:sz w:val="28"/>
        </w:rPr>
        <w:t xml:space="preserve"> (плане внеурочной деятельности)</w:t>
      </w:r>
      <w:r w:rsidR="00351B67" w:rsidRPr="00351B67">
        <w:rPr>
          <w:bCs/>
          <w:sz w:val="28"/>
        </w:rPr>
        <w:t>;</w:t>
      </w:r>
      <w:r w:rsidR="00351B67">
        <w:rPr>
          <w:bCs/>
          <w:sz w:val="28"/>
        </w:rPr>
        <w:t xml:space="preserve"> </w:t>
      </w:r>
      <w:r w:rsidR="00351B67" w:rsidRPr="00351B67">
        <w:rPr>
          <w:bCs/>
          <w:sz w:val="28"/>
        </w:rPr>
        <w:t xml:space="preserve">описание ценностных ориентиров содержания </w:t>
      </w:r>
      <w:r w:rsidR="00351B67">
        <w:rPr>
          <w:bCs/>
          <w:sz w:val="28"/>
        </w:rPr>
        <w:t xml:space="preserve"> курса</w:t>
      </w:r>
      <w:r w:rsidR="00351B67" w:rsidRPr="00351B67">
        <w:rPr>
          <w:bCs/>
          <w:sz w:val="28"/>
        </w:rPr>
        <w:t>;</w:t>
      </w:r>
      <w:r w:rsidR="00351B67">
        <w:rPr>
          <w:bCs/>
          <w:sz w:val="28"/>
        </w:rPr>
        <w:t xml:space="preserve"> </w:t>
      </w:r>
      <w:r w:rsidRPr="00B47F7F">
        <w:rPr>
          <w:bCs/>
          <w:sz w:val="28"/>
        </w:rPr>
        <w:t xml:space="preserve">содержание тем курса; </w:t>
      </w:r>
      <w:r w:rsidR="00351B67">
        <w:rPr>
          <w:bCs/>
          <w:sz w:val="28"/>
        </w:rPr>
        <w:t xml:space="preserve">  </w:t>
      </w:r>
      <w:r w:rsidRPr="00B47F7F">
        <w:rPr>
          <w:bCs/>
          <w:sz w:val="28"/>
        </w:rPr>
        <w:t>календарно</w:t>
      </w:r>
      <w:r w:rsidR="00351B67">
        <w:rPr>
          <w:bCs/>
          <w:sz w:val="28"/>
        </w:rPr>
        <w:t xml:space="preserve"> – </w:t>
      </w:r>
      <w:r w:rsidRPr="00B47F7F">
        <w:rPr>
          <w:bCs/>
          <w:sz w:val="28"/>
        </w:rPr>
        <w:t>тематический</w:t>
      </w:r>
      <w:r w:rsidR="00351B67">
        <w:rPr>
          <w:bCs/>
          <w:sz w:val="28"/>
        </w:rPr>
        <w:t xml:space="preserve"> </w:t>
      </w:r>
      <w:r w:rsidR="00C540B9">
        <w:rPr>
          <w:bCs/>
          <w:sz w:val="28"/>
        </w:rPr>
        <w:t xml:space="preserve"> план; ожидаемые результаты </w:t>
      </w:r>
      <w:r w:rsidRPr="00B47F7F">
        <w:rPr>
          <w:bCs/>
          <w:sz w:val="28"/>
        </w:rPr>
        <w:t xml:space="preserve"> освоения содержания; перечень учебно-методического </w:t>
      </w:r>
      <w:r w:rsidR="00C540B9">
        <w:rPr>
          <w:bCs/>
          <w:sz w:val="28"/>
        </w:rPr>
        <w:t>и материально-технического</w:t>
      </w:r>
      <w:r w:rsidR="00C540B9" w:rsidRPr="00B47F7F">
        <w:rPr>
          <w:bCs/>
          <w:sz w:val="28"/>
        </w:rPr>
        <w:t xml:space="preserve"> </w:t>
      </w:r>
      <w:r w:rsidRPr="00B47F7F">
        <w:rPr>
          <w:bCs/>
          <w:sz w:val="28"/>
        </w:rPr>
        <w:t>обеспечения.</w:t>
      </w:r>
    </w:p>
    <w:p w:rsidR="00CB0363" w:rsidRPr="00E95F71" w:rsidRDefault="00CB0363" w:rsidP="00CB0363">
      <w:pPr>
        <w:widowControl/>
        <w:autoSpaceDN/>
        <w:textAlignment w:val="auto"/>
        <w:rPr>
          <w:bCs/>
          <w:sz w:val="8"/>
        </w:rPr>
      </w:pPr>
      <w:r w:rsidRPr="00CB0363">
        <w:rPr>
          <w:bCs/>
          <w:sz w:val="28"/>
        </w:rPr>
        <w:t xml:space="preserve">  </w:t>
      </w:r>
    </w:p>
    <w:p w:rsidR="00CB0363" w:rsidRDefault="00CB0363" w:rsidP="00351B67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CB0363">
        <w:rPr>
          <w:b/>
          <w:bCs/>
          <w:sz w:val="28"/>
          <w:u w:val="single"/>
        </w:rPr>
        <w:t>Общая характеристика учебного предмета</w:t>
      </w:r>
      <w:r w:rsidRPr="00CB0363">
        <w:rPr>
          <w:b/>
          <w:bCs/>
          <w:sz w:val="28"/>
        </w:rPr>
        <w:t xml:space="preserve">   </w:t>
      </w:r>
    </w:p>
    <w:p w:rsidR="00CB0363" w:rsidRPr="00E95F71" w:rsidRDefault="00CB0363" w:rsidP="00E95F71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Культура России исторически формировалась под воздействием Православия, произведения которой до сих пор высоко оцениваются во всём мире.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Изучение русской культуры невозможно без основ православия, составившего его основу и стержень. Все богатейшее наследие православной культуры пронизано духом красоты и несет в себе огромное воспитательное содержание.</w:t>
      </w:r>
      <w:r w:rsidR="00E95F71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Курс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носит светский характе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р,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является культурологическим и направлен на развитие у младших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CB0363" w:rsidRPr="00237BDB" w:rsidRDefault="00CB0363" w:rsidP="00E95F71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lastRenderedPageBreak/>
        <w:t>Актуальность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изучения основ православной культуры в общеобразовательных учреждениях обусловлена необходимостью комплексного и эффективного решения проблемы духовно-нравственного воспитания подрастающего поколения.</w:t>
      </w:r>
    </w:p>
    <w:p w:rsidR="00CB0363" w:rsidRPr="00237BDB" w:rsidRDefault="00CB0363" w:rsidP="00CB0363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«От нравственного состояния новых поколений зависит будущее России, не в меньшей степени, чем от политики или экономики. На фоне разрушительного влияния некоторых средств массовой информации, общего морального кризиса никто не заменит слова учителя – слова настойчивого, убедительного, подкреплённого личным примером и объясняющего детским душам, что порок всегда разрушителен, а верность незыблемым нравственным нормам приносит человеку истинное благо и подлинное счастье».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Патриарх Московский и всея Руси Алексий II</w:t>
      </w:r>
    </w:p>
    <w:p w:rsidR="00CB0363" w:rsidRDefault="00CB0363" w:rsidP="00CB0363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В нравственном становлении личности немаловажное место принадлежит культуре. </w:t>
      </w:r>
    </w:p>
    <w:p w:rsidR="00CB0363" w:rsidRPr="00CB0363" w:rsidRDefault="00CB0363" w:rsidP="00CB0363">
      <w:pPr>
        <w:widowControl/>
        <w:autoSpaceDN/>
        <w:textAlignment w:val="auto"/>
        <w:rPr>
          <w:bCs/>
          <w:sz w:val="28"/>
        </w:rPr>
      </w:pPr>
      <w:r w:rsidRPr="00CB0363">
        <w:rPr>
          <w:bCs/>
          <w:sz w:val="28"/>
        </w:rPr>
        <w:t xml:space="preserve">   </w:t>
      </w:r>
      <w:r>
        <w:rPr>
          <w:b/>
          <w:bCs/>
          <w:sz w:val="28"/>
          <w:u w:val="single"/>
        </w:rPr>
        <w:t xml:space="preserve">Основные </w:t>
      </w:r>
      <w:r w:rsidR="00EA3CE0"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>задач</w:t>
      </w:r>
      <w:r w:rsidRPr="00CB0363">
        <w:rPr>
          <w:b/>
          <w:bCs/>
          <w:sz w:val="28"/>
          <w:u w:val="single"/>
        </w:rPr>
        <w:t>и</w:t>
      </w:r>
      <w:r w:rsidRPr="00CB0363">
        <w:rPr>
          <w:bCs/>
          <w:sz w:val="28"/>
        </w:rPr>
        <w:t xml:space="preserve">: </w:t>
      </w:r>
    </w:p>
    <w:p w:rsidR="00CB0363" w:rsidRPr="00CB0363" w:rsidRDefault="00CB0363" w:rsidP="00CB0363">
      <w:pPr>
        <w:widowControl/>
        <w:numPr>
          <w:ilvl w:val="0"/>
          <w:numId w:val="23"/>
        </w:numPr>
        <w:autoSpaceDN/>
        <w:textAlignment w:val="auto"/>
        <w:rPr>
          <w:bCs/>
          <w:sz w:val="28"/>
        </w:rPr>
      </w:pPr>
      <w:r w:rsidRPr="00CB0363">
        <w:rPr>
          <w:bCs/>
          <w:sz w:val="28"/>
        </w:rPr>
        <w:t>знакомство обучающихся с основами православной культуры;</w:t>
      </w:r>
    </w:p>
    <w:p w:rsidR="00CB0363" w:rsidRPr="00CB0363" w:rsidRDefault="00CB0363" w:rsidP="00CB0363">
      <w:pPr>
        <w:widowControl/>
        <w:numPr>
          <w:ilvl w:val="0"/>
          <w:numId w:val="23"/>
        </w:numPr>
        <w:autoSpaceDN/>
        <w:textAlignment w:val="auto"/>
        <w:rPr>
          <w:bCs/>
          <w:sz w:val="28"/>
        </w:rPr>
      </w:pPr>
      <w:r w:rsidRPr="00CB0363">
        <w:rPr>
          <w:bCs/>
          <w:sz w:val="28"/>
        </w:rPr>
        <w:t>развитие представлений младшего подростка о значении нравственных норм и ценностей для достойной жизни личности, семьи и общества;</w:t>
      </w:r>
    </w:p>
    <w:p w:rsidR="00CB0363" w:rsidRDefault="00CB0363" w:rsidP="00CB0363">
      <w:pPr>
        <w:widowControl/>
        <w:numPr>
          <w:ilvl w:val="0"/>
          <w:numId w:val="22"/>
        </w:numPr>
        <w:autoSpaceDN/>
        <w:textAlignment w:val="auto"/>
        <w:rPr>
          <w:bCs/>
          <w:sz w:val="28"/>
        </w:rPr>
      </w:pPr>
      <w:r w:rsidRPr="00CB0363">
        <w:rPr>
          <w:bCs/>
          <w:sz w:val="28"/>
        </w:rPr>
        <w:t>обобщение знаний, понятий и представлений о духовной культуре и морали и формирование у них ценностно-смысловых мировоззренческих основ.</w:t>
      </w:r>
    </w:p>
    <w:p w:rsidR="009E3E35" w:rsidRPr="00CB0363" w:rsidRDefault="009E3E35" w:rsidP="009E3E35">
      <w:pPr>
        <w:widowControl/>
        <w:autoSpaceDN/>
        <w:textAlignment w:val="auto"/>
        <w:rPr>
          <w:bCs/>
          <w:sz w:val="28"/>
        </w:rPr>
      </w:pPr>
      <w:r>
        <w:rPr>
          <w:b/>
          <w:bCs/>
          <w:sz w:val="28"/>
          <w:u w:val="single"/>
        </w:rPr>
        <w:t>Цели:</w:t>
      </w:r>
      <w:r w:rsidRPr="00EA3CE0">
        <w:rPr>
          <w:b/>
          <w:bCs/>
          <w:sz w:val="28"/>
        </w:rPr>
        <w:t xml:space="preserve">   </w:t>
      </w:r>
      <w:r w:rsidRPr="00CB0363">
        <w:rPr>
          <w:bCs/>
          <w:sz w:val="28"/>
        </w:rPr>
        <w:t>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  <w:r>
        <w:rPr>
          <w:bCs/>
          <w:sz w:val="28"/>
        </w:rPr>
        <w:t xml:space="preserve">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Формирование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9E3E35" w:rsidRPr="009E3E35" w:rsidRDefault="00CB0363" w:rsidP="00CB0363">
      <w:pPr>
        <w:widowControl/>
        <w:autoSpaceDN/>
        <w:textAlignment w:val="auto"/>
        <w:rPr>
          <w:bCs/>
          <w:sz w:val="18"/>
        </w:rPr>
      </w:pPr>
      <w:r w:rsidRPr="00CB0363">
        <w:rPr>
          <w:bCs/>
          <w:sz w:val="28"/>
        </w:rPr>
        <w:t xml:space="preserve">   </w:t>
      </w:r>
    </w:p>
    <w:p w:rsidR="00E95F71" w:rsidRDefault="00EA3CE0" w:rsidP="00E95F71">
      <w:pPr>
        <w:widowControl/>
        <w:autoSpaceDN/>
        <w:jc w:val="center"/>
        <w:textAlignment w:val="au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Место курса внеурочной деятельности </w:t>
      </w:r>
      <w:r w:rsidR="00CB0363" w:rsidRPr="00CB0363">
        <w:rPr>
          <w:b/>
          <w:bCs/>
          <w:sz w:val="28"/>
          <w:u w:val="single"/>
        </w:rPr>
        <w:t xml:space="preserve"> «Основы православ</w:t>
      </w:r>
      <w:r>
        <w:rPr>
          <w:b/>
          <w:bCs/>
          <w:sz w:val="28"/>
          <w:u w:val="single"/>
        </w:rPr>
        <w:t xml:space="preserve">ной культуры» в </w:t>
      </w:r>
      <w:r w:rsidR="00CB0363" w:rsidRPr="00CB0363">
        <w:rPr>
          <w:b/>
          <w:bCs/>
          <w:sz w:val="28"/>
          <w:u w:val="single"/>
        </w:rPr>
        <w:t xml:space="preserve"> </w:t>
      </w:r>
      <w:r w:rsidR="00E95F71">
        <w:rPr>
          <w:b/>
          <w:bCs/>
          <w:sz w:val="28"/>
          <w:u w:val="single"/>
        </w:rPr>
        <w:t xml:space="preserve">учебном плане </w:t>
      </w:r>
    </w:p>
    <w:p w:rsidR="00CB0363" w:rsidRPr="00CB0363" w:rsidRDefault="00E95F71" w:rsidP="00E95F71">
      <w:pPr>
        <w:widowControl/>
        <w:autoSpaceDN/>
        <w:jc w:val="center"/>
        <w:textAlignment w:val="au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(</w:t>
      </w:r>
      <w:r w:rsidR="00CB0363" w:rsidRPr="00CB0363">
        <w:rPr>
          <w:b/>
          <w:bCs/>
          <w:sz w:val="28"/>
          <w:u w:val="single"/>
        </w:rPr>
        <w:t>плане</w:t>
      </w:r>
      <w:r w:rsidR="00EA3CE0">
        <w:rPr>
          <w:b/>
          <w:bCs/>
          <w:sz w:val="28"/>
          <w:u w:val="single"/>
        </w:rPr>
        <w:t xml:space="preserve"> внеурочной деятельности</w:t>
      </w:r>
      <w:r>
        <w:rPr>
          <w:b/>
          <w:bCs/>
          <w:sz w:val="28"/>
          <w:u w:val="single"/>
        </w:rPr>
        <w:t>)</w:t>
      </w:r>
    </w:p>
    <w:p w:rsidR="00EA3CE0" w:rsidRPr="009E3E35" w:rsidRDefault="00CB0363" w:rsidP="00CB0363">
      <w:pPr>
        <w:widowControl/>
        <w:autoSpaceDN/>
        <w:textAlignment w:val="auto"/>
        <w:rPr>
          <w:bCs/>
          <w:sz w:val="16"/>
        </w:rPr>
      </w:pPr>
      <w:r>
        <w:rPr>
          <w:bCs/>
          <w:sz w:val="28"/>
        </w:rPr>
        <w:t xml:space="preserve">  </w:t>
      </w:r>
      <w:r w:rsidR="00EA3CE0">
        <w:rPr>
          <w:bCs/>
          <w:sz w:val="28"/>
        </w:rPr>
        <w:t xml:space="preserve"> </w:t>
      </w:r>
    </w:p>
    <w:p w:rsidR="00CB0363" w:rsidRPr="00CB0363" w:rsidRDefault="00CB0363" w:rsidP="00CB0363">
      <w:pPr>
        <w:widowControl/>
        <w:autoSpaceDN/>
        <w:textAlignment w:val="auto"/>
        <w:rPr>
          <w:bCs/>
          <w:sz w:val="28"/>
        </w:rPr>
      </w:pPr>
      <w:r>
        <w:rPr>
          <w:bCs/>
          <w:sz w:val="28"/>
        </w:rPr>
        <w:t>П</w:t>
      </w:r>
      <w:r w:rsidRPr="00CB0363">
        <w:rPr>
          <w:bCs/>
          <w:sz w:val="28"/>
        </w:rPr>
        <w:t xml:space="preserve">лан </w:t>
      </w:r>
      <w:r>
        <w:rPr>
          <w:bCs/>
          <w:sz w:val="28"/>
        </w:rPr>
        <w:t xml:space="preserve">внеурочной деятельности МОУ СШ № 2 на 2015 – 2016 учебный год </w:t>
      </w:r>
      <w:r w:rsidRPr="00CB0363">
        <w:rPr>
          <w:bCs/>
          <w:sz w:val="28"/>
        </w:rPr>
        <w:t xml:space="preserve">предусматривает на изучение курса </w:t>
      </w:r>
      <w:r>
        <w:rPr>
          <w:bCs/>
          <w:sz w:val="28"/>
        </w:rPr>
        <w:t xml:space="preserve">                          </w:t>
      </w:r>
      <w:r w:rsidRPr="00CB0363">
        <w:rPr>
          <w:bCs/>
          <w:sz w:val="28"/>
        </w:rPr>
        <w:t xml:space="preserve">в </w:t>
      </w:r>
      <w:r w:rsidRPr="00CB0363">
        <w:rPr>
          <w:bCs/>
          <w:sz w:val="28"/>
          <w:lang w:val="en-US"/>
        </w:rPr>
        <w:t>IV</w:t>
      </w:r>
      <w:r w:rsidRPr="00CB0363">
        <w:rPr>
          <w:bCs/>
          <w:sz w:val="28"/>
        </w:rPr>
        <w:t xml:space="preserve">  классе – 34 часа</w:t>
      </w:r>
      <w:r>
        <w:rPr>
          <w:bCs/>
          <w:sz w:val="28"/>
        </w:rPr>
        <w:t xml:space="preserve"> (1 час в неделю)</w:t>
      </w:r>
      <w:r w:rsidRPr="00CB0363">
        <w:rPr>
          <w:bCs/>
          <w:sz w:val="28"/>
        </w:rPr>
        <w:t>.</w:t>
      </w:r>
    </w:p>
    <w:p w:rsidR="009E3E35" w:rsidRPr="009E3E35" w:rsidRDefault="00237BDB" w:rsidP="009E3E35">
      <w:pPr>
        <w:ind w:firstLine="284"/>
        <w:jc w:val="center"/>
        <w:rPr>
          <w:b/>
          <w:sz w:val="28"/>
        </w:rPr>
      </w:pPr>
      <w:r w:rsidRPr="009E3E35">
        <w:rPr>
          <w:rFonts w:eastAsia="Times New Roman" w:cs="Times New Roman"/>
          <w:color w:val="000000"/>
          <w:kern w:val="0"/>
          <w:sz w:val="32"/>
          <w:szCs w:val="28"/>
          <w:lang w:eastAsia="ru-RU"/>
        </w:rPr>
        <w:t> </w:t>
      </w:r>
      <w:r w:rsidR="009E3E35" w:rsidRPr="009E3E35">
        <w:rPr>
          <w:b/>
          <w:sz w:val="28"/>
        </w:rPr>
        <w:t>Ценностные ориентиры</w:t>
      </w:r>
    </w:p>
    <w:p w:rsidR="009E3E35" w:rsidRPr="009E3E35" w:rsidRDefault="009E3E35" w:rsidP="009E3E35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  <w:sz w:val="28"/>
        </w:rPr>
      </w:pPr>
      <w:r w:rsidRPr="009E3E35">
        <w:rPr>
          <w:rStyle w:val="Zag11"/>
          <w:rFonts w:eastAsia="@Arial Unicode MS"/>
          <w:color w:val="000000"/>
          <w:sz w:val="28"/>
        </w:rPr>
        <w:t>В результате изучения курса внеурочной  деятельности «Основы православной  культуры», обучающиеся на ступени начального общего образования:</w:t>
      </w:r>
    </w:p>
    <w:p w:rsidR="009E3E35" w:rsidRDefault="009E3E35" w:rsidP="009E3E35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N/>
        <w:ind w:left="567" w:hanging="283"/>
        <w:jc w:val="both"/>
        <w:textAlignment w:val="auto"/>
        <w:rPr>
          <w:rStyle w:val="Zag11"/>
          <w:rFonts w:eastAsia="@Arial Unicode MS"/>
          <w:color w:val="000000"/>
          <w:sz w:val="28"/>
        </w:rPr>
      </w:pPr>
      <w:r w:rsidRPr="009E3E35">
        <w:rPr>
          <w:rStyle w:val="Zag11"/>
          <w:rFonts w:eastAsia="@Arial Unicode MS"/>
          <w:color w:val="000000"/>
          <w:sz w:val="28"/>
        </w:rPr>
        <w:t>получат возможность расширить, систематизировать и 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 народов, культур и религий;</w:t>
      </w:r>
    </w:p>
    <w:p w:rsidR="009E3E35" w:rsidRDefault="009E3E35" w:rsidP="009E3E35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N/>
        <w:ind w:left="567" w:hanging="283"/>
        <w:jc w:val="both"/>
        <w:textAlignment w:val="auto"/>
        <w:rPr>
          <w:rStyle w:val="Zag11"/>
          <w:rFonts w:eastAsia="@Arial Unicode MS"/>
          <w:color w:val="000000"/>
          <w:sz w:val="28"/>
        </w:rPr>
      </w:pPr>
      <w:r w:rsidRPr="009E3E35">
        <w:rPr>
          <w:rStyle w:val="Zag11"/>
          <w:rFonts w:eastAsia="@Arial Unicode MS"/>
          <w:color w:val="000000"/>
          <w:sz w:val="28"/>
        </w:rPr>
        <w:lastRenderedPageBreak/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9E3E35" w:rsidRDefault="009E3E35" w:rsidP="009E3E35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N/>
        <w:ind w:left="567" w:hanging="283"/>
        <w:jc w:val="both"/>
        <w:textAlignment w:val="auto"/>
        <w:rPr>
          <w:rStyle w:val="Zag11"/>
          <w:rFonts w:eastAsia="@Arial Unicode MS"/>
          <w:color w:val="000000"/>
          <w:sz w:val="28"/>
        </w:rPr>
      </w:pPr>
      <w:r w:rsidRPr="009E3E35">
        <w:rPr>
          <w:rStyle w:val="Zag11"/>
          <w:rFonts w:eastAsia="@Arial Unicode MS"/>
          <w:color w:val="000000"/>
          <w:sz w:val="28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своё место в ближайшем окружении;</w:t>
      </w:r>
    </w:p>
    <w:p w:rsidR="009E3E35" w:rsidRDefault="009E3E35" w:rsidP="009E3E35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N/>
        <w:ind w:left="567" w:hanging="283"/>
        <w:jc w:val="both"/>
        <w:textAlignment w:val="auto"/>
        <w:rPr>
          <w:rStyle w:val="Zag11"/>
          <w:rFonts w:eastAsia="@Arial Unicode MS"/>
          <w:color w:val="000000"/>
          <w:sz w:val="28"/>
        </w:rPr>
      </w:pPr>
      <w:r w:rsidRPr="009E3E35">
        <w:rPr>
          <w:rStyle w:val="Zag11"/>
          <w:rFonts w:eastAsia="@Arial Unicode MS"/>
          <w:color w:val="000000"/>
          <w:sz w:val="28"/>
        </w:rPr>
        <w:t>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обществом, что станет основой уважительного отношения к иному мнению, истории и культуре других народов;</w:t>
      </w:r>
    </w:p>
    <w:p w:rsidR="009E3E35" w:rsidRDefault="009E3E35" w:rsidP="009E3E35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N/>
        <w:ind w:left="567" w:hanging="283"/>
        <w:jc w:val="both"/>
        <w:textAlignment w:val="auto"/>
        <w:rPr>
          <w:rStyle w:val="Zag11"/>
          <w:rFonts w:eastAsia="@Arial Unicode MS"/>
          <w:color w:val="000000"/>
          <w:sz w:val="28"/>
        </w:rPr>
      </w:pPr>
      <w:r w:rsidRPr="009E3E35">
        <w:rPr>
          <w:rStyle w:val="Zag11"/>
          <w:rFonts w:eastAsia="@Arial Unicode MS"/>
          <w:color w:val="000000"/>
          <w:sz w:val="28"/>
        </w:rPr>
        <w:t>познакомятся с некоторыми способами изучения природы и общества,  научатся видеть и понимать некоторые причинно-следственные связи в окружающем мире и неизбежность его изменения под воздействием человека,   что поможет им овладеть начальными навыками адаптации в динамично изменяющемся и развивающемся мире;</w:t>
      </w:r>
    </w:p>
    <w:p w:rsidR="009E3E35" w:rsidRDefault="009E3E35" w:rsidP="009E3E35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N/>
        <w:ind w:left="567" w:hanging="283"/>
        <w:jc w:val="both"/>
        <w:textAlignment w:val="auto"/>
        <w:rPr>
          <w:rStyle w:val="Zag11"/>
          <w:rFonts w:eastAsia="@Arial Unicode MS"/>
          <w:color w:val="000000"/>
          <w:sz w:val="28"/>
        </w:rPr>
      </w:pPr>
      <w:r w:rsidRPr="009E3E35">
        <w:rPr>
          <w:rStyle w:val="Zag11"/>
          <w:rFonts w:eastAsia="@Arial Unicode MS"/>
          <w:color w:val="000000"/>
          <w:sz w:val="28"/>
        </w:rPr>
        <w:t xml:space="preserve">получат возможность приобрести базовые умения работы с </w:t>
      </w:r>
      <w:proofErr w:type="spellStart"/>
      <w:r w:rsidRPr="009E3E35">
        <w:rPr>
          <w:rStyle w:val="Zag11"/>
          <w:rFonts w:eastAsia="@Arial Unicode MS"/>
          <w:color w:val="000000"/>
          <w:sz w:val="28"/>
        </w:rPr>
        <w:t>ИКТ-средствами</w:t>
      </w:r>
      <w:proofErr w:type="spellEnd"/>
      <w:r w:rsidRPr="009E3E35">
        <w:rPr>
          <w:rStyle w:val="Zag11"/>
          <w:rFonts w:eastAsia="@Arial Unicode MS"/>
          <w:color w:val="000000"/>
          <w:sz w:val="28"/>
        </w:rPr>
        <w:t xml:space="preserve">, поиска информации в электронных источниках и контролируемом Интернете, научатся создавать сообщения в виде текстов, аудио </w:t>
      </w:r>
      <w:r w:rsidRPr="009E3E35">
        <w:rPr>
          <w:rStyle w:val="Zag11"/>
          <w:rFonts w:eastAsia="@Arial Unicode MS"/>
          <w:color w:val="000000"/>
          <w:sz w:val="28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9E3E35" w:rsidRPr="009E3E35" w:rsidRDefault="009E3E35" w:rsidP="009E3E35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N/>
        <w:ind w:left="567" w:hanging="283"/>
        <w:jc w:val="both"/>
        <w:textAlignment w:val="auto"/>
        <w:rPr>
          <w:rStyle w:val="Zag11"/>
          <w:rFonts w:eastAsia="@Arial Unicode MS"/>
          <w:color w:val="000000"/>
          <w:sz w:val="28"/>
        </w:rPr>
      </w:pPr>
      <w:r w:rsidRPr="009E3E35">
        <w:rPr>
          <w:rStyle w:val="Zag11"/>
          <w:rFonts w:eastAsia="@Arial Unicode MS"/>
          <w:color w:val="000000"/>
          <w:sz w:val="28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95F71" w:rsidRDefault="00E95F71" w:rsidP="00E95F71">
      <w:pPr>
        <w:widowControl/>
        <w:autoSpaceDN/>
        <w:textAlignment w:val="auto"/>
        <w:rPr>
          <w:rStyle w:val="c4"/>
          <w:sz w:val="28"/>
          <w:szCs w:val="28"/>
        </w:rPr>
      </w:pPr>
    </w:p>
    <w:p w:rsidR="00E95F71" w:rsidRPr="00CB0363" w:rsidRDefault="00DA0DE7" w:rsidP="00E95F71">
      <w:pPr>
        <w:widowControl/>
        <w:autoSpaceDN/>
        <w:textAlignment w:val="auto"/>
        <w:rPr>
          <w:bCs/>
          <w:sz w:val="28"/>
          <w:u w:val="single"/>
        </w:rPr>
      </w:pPr>
      <w:r w:rsidRPr="00DA0DE7">
        <w:rPr>
          <w:rStyle w:val="c4"/>
          <w:sz w:val="28"/>
          <w:szCs w:val="28"/>
        </w:rPr>
        <w:t> </w:t>
      </w:r>
      <w:r w:rsidR="00E95F71">
        <w:rPr>
          <w:b/>
          <w:bCs/>
          <w:sz w:val="28"/>
          <w:u w:val="single"/>
        </w:rPr>
        <w:t xml:space="preserve">Изучение </w:t>
      </w:r>
      <w:r w:rsidR="00E95F71">
        <w:rPr>
          <w:bCs/>
          <w:sz w:val="28"/>
        </w:rPr>
        <w:t xml:space="preserve"> школьниками  курса</w:t>
      </w:r>
      <w:r w:rsidR="00E95F71" w:rsidRPr="00CB0363">
        <w:rPr>
          <w:bCs/>
          <w:sz w:val="28"/>
        </w:rPr>
        <w:t xml:space="preserve"> «Основы православной культуры» </w:t>
      </w:r>
      <w:r w:rsidR="00E95F71">
        <w:rPr>
          <w:bCs/>
          <w:sz w:val="28"/>
        </w:rPr>
        <w:t xml:space="preserve"> позволяет </w:t>
      </w:r>
      <w:r w:rsidR="00E95F71" w:rsidRPr="00CB0363">
        <w:rPr>
          <w:b/>
          <w:bCs/>
          <w:sz w:val="28"/>
          <w:u w:val="single"/>
        </w:rPr>
        <w:t>обеспечить</w:t>
      </w:r>
      <w:r w:rsidR="00E95F71" w:rsidRPr="00CB0363">
        <w:rPr>
          <w:bCs/>
          <w:sz w:val="28"/>
          <w:u w:val="single"/>
        </w:rPr>
        <w:t>:</w:t>
      </w:r>
    </w:p>
    <w:p w:rsidR="00E95F71" w:rsidRPr="00EA3CE0" w:rsidRDefault="00E95F71" w:rsidP="00E95F71">
      <w:pPr>
        <w:pStyle w:val="a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8"/>
        </w:rPr>
      </w:pPr>
      <w:r w:rsidRPr="00EA3CE0">
        <w:rPr>
          <w:rFonts w:ascii="Times New Roman" w:hAnsi="Times New Roman" w:cs="Times New Roman"/>
          <w:bCs/>
          <w:sz w:val="28"/>
        </w:rPr>
        <w:t>понимание значения нравственности, морально ответственного поведения в жизни человека и общества;</w:t>
      </w:r>
    </w:p>
    <w:p w:rsidR="00E95F71" w:rsidRPr="00EA3CE0" w:rsidRDefault="00E95F71" w:rsidP="00E95F71">
      <w:pPr>
        <w:pStyle w:val="a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8"/>
        </w:rPr>
      </w:pPr>
      <w:r w:rsidRPr="00EA3CE0">
        <w:rPr>
          <w:rFonts w:ascii="Times New Roman" w:hAnsi="Times New Roman" w:cs="Times New Roman"/>
          <w:bCs/>
          <w:sz w:val="28"/>
        </w:rPr>
        <w:t>формирование первоначальных представлений об основах православной культуры;</w:t>
      </w:r>
    </w:p>
    <w:p w:rsidR="00E95F71" w:rsidRPr="00EA3CE0" w:rsidRDefault="00E95F71" w:rsidP="00E95F71">
      <w:pPr>
        <w:pStyle w:val="a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8"/>
        </w:rPr>
      </w:pPr>
      <w:r w:rsidRPr="00EA3CE0">
        <w:rPr>
          <w:rFonts w:ascii="Times New Roman" w:hAnsi="Times New Roman" w:cs="Times New Roman"/>
          <w:bCs/>
          <w:sz w:val="28"/>
        </w:rPr>
        <w:t>формирование уважительного отношения к различным духовным и светским традициям;</w:t>
      </w:r>
    </w:p>
    <w:p w:rsidR="00E95F71" w:rsidRPr="00EA3CE0" w:rsidRDefault="00E95F71" w:rsidP="00E95F71">
      <w:pPr>
        <w:pStyle w:val="a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8"/>
        </w:rPr>
      </w:pPr>
      <w:r w:rsidRPr="00EA3CE0">
        <w:rPr>
          <w:rFonts w:ascii="Times New Roman" w:hAnsi="Times New Roman" w:cs="Times New Roman"/>
          <w:bCs/>
          <w:sz w:val="28"/>
        </w:rPr>
        <w:t>знакомство с ценностями: Отечество, нравственность, долг, милосердие, миролюбие, и их понимание как основы традиционной культуры многонационального народа России;</w:t>
      </w:r>
    </w:p>
    <w:p w:rsidR="00E95F71" w:rsidRDefault="00E95F71" w:rsidP="00E95F71">
      <w:pPr>
        <w:pStyle w:val="a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8"/>
        </w:rPr>
      </w:pPr>
      <w:r w:rsidRPr="00EA3CE0">
        <w:rPr>
          <w:rFonts w:ascii="Times New Roman" w:hAnsi="Times New Roman" w:cs="Times New Roman"/>
          <w:bCs/>
          <w:sz w:val="28"/>
        </w:rPr>
        <w:t>укрепление средствами образования преемственности поколений на основе сохранения и развитие культурных и духовных ценностей.</w:t>
      </w:r>
    </w:p>
    <w:p w:rsidR="00E95F71" w:rsidRPr="00E95F71" w:rsidRDefault="00E95F71" w:rsidP="00E95F71">
      <w:pPr>
        <w:jc w:val="both"/>
        <w:rPr>
          <w:rFonts w:eastAsiaTheme="minorHAnsi" w:cs="Times New Roman"/>
          <w:bCs/>
          <w:kern w:val="0"/>
          <w:sz w:val="28"/>
          <w:szCs w:val="22"/>
        </w:rPr>
      </w:pPr>
      <w:r w:rsidRPr="00E95F7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lastRenderedPageBreak/>
        <w:t>Ожидаемый результат</w:t>
      </w:r>
      <w:r w:rsidRPr="00E95F7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E95F71">
        <w:rPr>
          <w:rFonts w:eastAsia="Times New Roman" w:cs="Times New Roman"/>
          <w:color w:val="000000"/>
          <w:sz w:val="28"/>
          <w:szCs w:val="28"/>
          <w:lang w:eastAsia="ru-RU"/>
        </w:rPr>
        <w:t>п</w:t>
      </w:r>
      <w:r w:rsidRPr="00E95F71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редполагается, что усвоение курса сформирует у младшего школьника мотивацию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                        </w:t>
      </w:r>
      <w:r w:rsidRPr="00E95F71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 осознанному нравственному поведению, основанному на знании культурных и религиозных традиций  русского народа, уважении к ним, диалогу с представителями других культур и мировоззрений. А также установлению духовной, творческой атмосферы в классе, развитию совести и высоконравственной гражданской позиции детей, воспитании благоразумных стремлений к добродетелям и желания одолеть свои пороки.</w:t>
      </w:r>
    </w:p>
    <w:p w:rsidR="0021491F" w:rsidRPr="0021491F" w:rsidRDefault="00DA0DE7" w:rsidP="0021491F">
      <w:pPr>
        <w:pStyle w:val="c1"/>
        <w:spacing w:before="0" w:beforeAutospacing="0" w:after="0" w:afterAutospacing="0"/>
        <w:jc w:val="both"/>
        <w:rPr>
          <w:b/>
          <w:color w:val="000000"/>
          <w:sz w:val="12"/>
          <w:szCs w:val="28"/>
        </w:rPr>
      </w:pPr>
      <w:r w:rsidRPr="00DA0DE7">
        <w:rPr>
          <w:rStyle w:val="c4"/>
          <w:sz w:val="28"/>
          <w:szCs w:val="28"/>
        </w:rPr>
        <w:t xml:space="preserve">   </w:t>
      </w:r>
    </w:p>
    <w:p w:rsidR="00237BDB" w:rsidRPr="00237BDB" w:rsidRDefault="00237BDB" w:rsidP="00B43396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3F55D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Критериями оценки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учебно-вос</w:t>
      </w:r>
      <w:r w:rsidR="00B43396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питательных результатов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B43396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курса «</w:t>
      </w:r>
      <w:r w:rsidR="00B4339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О</w:t>
      </w:r>
      <w:r w:rsidRPr="003F55D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снов</w:t>
      </w:r>
      <w:r w:rsidR="00B4339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ы</w:t>
      </w:r>
      <w:r w:rsidRPr="003F55D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 православной культуры</w:t>
      </w:r>
      <w:r w:rsidR="00B4339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»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школьником являются критерий факта (что, в каком объеме и на каком уровне усвоено из предъявленного материала) и критерий деятельности (какие виды деятельности ученик, в связи с полученными знаниями, предпочитает и преимущественно проводит).</w:t>
      </w:r>
    </w:p>
    <w:p w:rsidR="00237BDB" w:rsidRPr="00B43396" w:rsidRDefault="00B43396" w:rsidP="00B43396">
      <w:pPr>
        <w:widowControl/>
        <w:shd w:val="clear" w:color="auto" w:fill="FFFFFF"/>
        <w:autoSpaceDN/>
        <w:jc w:val="center"/>
        <w:textAlignment w:val="auto"/>
        <w:outlineLvl w:val="2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B43396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Примеры провероч</w:t>
      </w:r>
      <w:r w:rsidR="00237BDB" w:rsidRPr="00B43396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ных заданий</w:t>
      </w:r>
    </w:p>
    <w:p w:rsidR="00237BDB" w:rsidRPr="00237BDB" w:rsidRDefault="00237BDB" w:rsidP="00B43396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Для п</w:t>
      </w:r>
      <w:r w:rsidR="00B43396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роверки выполнения уровня эффективности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содержания </w:t>
      </w:r>
      <w:r w:rsidR="00B43396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образования по курсу внеурочной деятельности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«Основы православной культуры» могут использоваться следующие виды заданий.</w:t>
      </w:r>
    </w:p>
    <w:p w:rsidR="00B43396" w:rsidRPr="00B43396" w:rsidRDefault="00237BDB" w:rsidP="00237BDB">
      <w:pPr>
        <w:pStyle w:val="a7"/>
        <w:numPr>
          <w:ilvl w:val="0"/>
          <w:numId w:val="27"/>
        </w:numPr>
        <w:shd w:val="clear" w:color="auto" w:fill="FFFFFF"/>
        <w:spacing w:line="270" w:lineRule="atLeast"/>
        <w:ind w:left="1134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 вопрос типа “Как называется...?”, “Перечислите...”, “Укажите...”, “Дайте определение...”, “Что означает...?”.</w:t>
      </w:r>
    </w:p>
    <w:p w:rsidR="00B43396" w:rsidRPr="00B43396" w:rsidRDefault="00237BDB" w:rsidP="00237BDB">
      <w:pPr>
        <w:pStyle w:val="a7"/>
        <w:numPr>
          <w:ilvl w:val="0"/>
          <w:numId w:val="27"/>
        </w:numPr>
        <w:shd w:val="clear" w:color="auto" w:fill="FFFFFF"/>
        <w:spacing w:line="270" w:lineRule="atLeast"/>
        <w:ind w:left="1134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Свободный по форме содержательный текст из 1-3 предложений с пропусками значимого слова или части предложения.</w:t>
      </w:r>
    </w:p>
    <w:p w:rsidR="00B43396" w:rsidRPr="00B43396" w:rsidRDefault="00237BDB" w:rsidP="00B43396">
      <w:pPr>
        <w:pStyle w:val="a7"/>
        <w:numPr>
          <w:ilvl w:val="0"/>
          <w:numId w:val="27"/>
        </w:numPr>
        <w:shd w:val="clear" w:color="auto" w:fill="FFFFFF"/>
        <w:spacing w:line="270" w:lineRule="atLeast"/>
        <w:ind w:left="1134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Описание, характеристика или изложение (1-5 предложений).  </w:t>
      </w:r>
    </w:p>
    <w:p w:rsidR="00B43396" w:rsidRPr="00B43396" w:rsidRDefault="00237BDB" w:rsidP="00237BDB">
      <w:pPr>
        <w:pStyle w:val="a7"/>
        <w:numPr>
          <w:ilvl w:val="0"/>
          <w:numId w:val="27"/>
        </w:numPr>
        <w:shd w:val="clear" w:color="auto" w:fill="FFFFFF"/>
        <w:spacing w:line="270" w:lineRule="atLeast"/>
        <w:ind w:left="1134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сопоставление, сравнение с указанием признаков, по которым следует провести сравнение.</w:t>
      </w:r>
    </w:p>
    <w:p w:rsidR="00237BDB" w:rsidRPr="00B43396" w:rsidRDefault="00237BDB" w:rsidP="00B43396">
      <w:pPr>
        <w:pStyle w:val="a7"/>
        <w:numPr>
          <w:ilvl w:val="0"/>
          <w:numId w:val="27"/>
        </w:numPr>
        <w:shd w:val="clear" w:color="auto" w:fill="FFFFFF"/>
        <w:spacing w:after="0" w:line="270" w:lineRule="atLeast"/>
        <w:ind w:left="1134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Альтернативные задания с выбором одного или более правильных ответов из нескольких предложенных вариантов.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bookmarkStart w:id="0" w:name="h.a05e2be7eabe"/>
      <w:bookmarkEnd w:id="0"/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Примерный перечень тем итоговых работ учащихся</w:t>
      </w:r>
      <w:r w:rsidR="0021491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( предлагаются по желанию учащихся)</w:t>
      </w: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1.Основы православной культуры – Библия и Евангелие.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2.Учение Христа.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3.Жертва и воскресение.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4.Забота о чистоте своей души и о пользе ближнего.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5.Как я понимаю золотое правило этики?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6.Суть православного поведения.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7.Как соотносятся понятия «душа», «совесть», «покаяние».</w:t>
      </w:r>
    </w:p>
    <w:p w:rsidR="00237BDB" w:rsidRDefault="001F1E7A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  </w:t>
      </w:r>
      <w:r w:rsidR="00237BDB"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8. Православные традиции русской семьи.</w:t>
      </w:r>
    </w:p>
    <w:p w:rsidR="00DA0DE7" w:rsidRPr="0021491F" w:rsidRDefault="00DA0DE7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28"/>
          <w:lang w:eastAsia="ru-RU"/>
        </w:rPr>
      </w:pPr>
    </w:p>
    <w:p w:rsidR="0021491F" w:rsidRPr="0021491F" w:rsidRDefault="0021491F" w:rsidP="00382D91">
      <w:pPr>
        <w:pStyle w:val="a8"/>
        <w:shd w:val="clear" w:color="auto" w:fill="FFFFFF"/>
        <w:spacing w:before="0" w:beforeAutospacing="0" w:after="0" w:afterAutospacing="0"/>
        <w:ind w:left="57"/>
        <w:jc w:val="center"/>
        <w:rPr>
          <w:sz w:val="18"/>
          <w:szCs w:val="28"/>
        </w:rPr>
      </w:pP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57"/>
        <w:jc w:val="center"/>
        <w:rPr>
          <w:sz w:val="28"/>
          <w:szCs w:val="28"/>
        </w:rPr>
      </w:pPr>
      <w:r w:rsidRPr="00382D91">
        <w:rPr>
          <w:sz w:val="28"/>
          <w:szCs w:val="28"/>
        </w:rPr>
        <w:lastRenderedPageBreak/>
        <w:t xml:space="preserve"> </w:t>
      </w:r>
      <w:r w:rsidR="0021491F">
        <w:rPr>
          <w:b/>
          <w:bCs/>
          <w:sz w:val="28"/>
          <w:szCs w:val="28"/>
        </w:rPr>
        <w:t xml:space="preserve">СОДЕРЖАНИЕ </w:t>
      </w:r>
      <w:r w:rsidRPr="00382D91">
        <w:rPr>
          <w:b/>
          <w:bCs/>
          <w:sz w:val="28"/>
          <w:szCs w:val="28"/>
        </w:rPr>
        <w:t xml:space="preserve"> КУРСА</w:t>
      </w:r>
      <w:r w:rsidR="0021491F">
        <w:rPr>
          <w:b/>
          <w:bCs/>
          <w:sz w:val="28"/>
          <w:szCs w:val="28"/>
        </w:rPr>
        <w:t xml:space="preserve"> ВНЕУРОЧНОЙ ДЕЯТЕЛЬНОСТИ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57"/>
        <w:jc w:val="center"/>
        <w:rPr>
          <w:sz w:val="28"/>
          <w:szCs w:val="28"/>
        </w:rPr>
      </w:pPr>
      <w:r w:rsidRPr="00382D91">
        <w:rPr>
          <w:b/>
          <w:bCs/>
          <w:sz w:val="28"/>
          <w:szCs w:val="28"/>
        </w:rPr>
        <w:t>«ОСНОВЫ ПРАВОСЛАВНОЙ КУЛЬТУРЫ»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240" w:afterAutospacing="0" w:line="276" w:lineRule="auto"/>
        <w:ind w:left="57"/>
        <w:jc w:val="center"/>
        <w:rPr>
          <w:sz w:val="28"/>
          <w:szCs w:val="28"/>
        </w:rPr>
      </w:pPr>
      <w:r w:rsidRPr="00382D91">
        <w:rPr>
          <w:b/>
          <w:bCs/>
          <w:sz w:val="28"/>
          <w:szCs w:val="28"/>
        </w:rPr>
        <w:t>ДЛЯ 4-го КЛАССА (34 часа)</w:t>
      </w:r>
    </w:p>
    <w:p w:rsidR="00382D91" w:rsidRDefault="00382D91" w:rsidP="00382D91">
      <w:pPr>
        <w:pStyle w:val="a8"/>
        <w:shd w:val="clear" w:color="auto" w:fill="FFFFFF"/>
        <w:spacing w:before="0" w:beforeAutospacing="0" w:after="0" w:afterAutospacing="0"/>
        <w:ind w:left="57" w:right="57"/>
        <w:jc w:val="center"/>
        <w:rPr>
          <w:b/>
          <w:bCs/>
          <w:sz w:val="28"/>
          <w:szCs w:val="28"/>
        </w:rPr>
      </w:pPr>
      <w:r w:rsidRPr="00382D91">
        <w:rPr>
          <w:b/>
          <w:bCs/>
          <w:sz w:val="28"/>
          <w:szCs w:val="28"/>
        </w:rPr>
        <w:t>Раздел I. Введение в православную духовную традицию.</w:t>
      </w:r>
    </w:p>
    <w:p w:rsidR="0021491F" w:rsidRPr="00382D91" w:rsidRDefault="0021491F" w:rsidP="00382D91">
      <w:pPr>
        <w:pStyle w:val="a8"/>
        <w:shd w:val="clear" w:color="auto" w:fill="FFFFFF"/>
        <w:spacing w:before="0" w:beforeAutospacing="0" w:after="0" w:afterAutospacing="0"/>
        <w:ind w:left="57" w:right="57"/>
        <w:jc w:val="center"/>
        <w:rPr>
          <w:sz w:val="28"/>
          <w:szCs w:val="28"/>
        </w:rPr>
      </w:pP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>Россия – наша Родина. Что такое духовный мир человека. Что такое культурные традиции и для чего они существуют.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>Культура и религия. Как человек создаёт культуру. О чем говорит религия.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>Человек и Бог в православии. Какие дары Бог дал человеку. Как вера в Бога может влиять на поступки людей.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>Православная молитва, ее происхождение и значение. Молитвенная культура Православия: виды молитв, о молитве «Отче Наш». Кто такие святые.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 xml:space="preserve">Библия и Евангелие. Кто такие христиане. Что такое Библия. Евангелие — добрая весть. Смысл Евангелия. 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>Проповедь Христа. Чему учил Христос. Нагорная проповедь. Какое сокровище нельзя украсть.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>Христос и Его крест. Как Бог стал человеком. Почему Христос не уклонился от казни. Какова символика креста.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>Пасха. Воскресение Христа. Русская Пасха. Как праздную Пасху.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>Православное учение о человеке. Душа. Когда болит душа. Что такое образ Божий в человеке.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 xml:space="preserve">Совесть и раскаяние. О подсказках совести. Раскаяние. Как исправить ошибки. 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>Заповеди. Какие заповеди даны людям. Что общего у убийства и воровства. Как зависть гасит радость.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>Милосердие и сострадание. Чем милосердие отличается от дружбы. Кого называют ближним. Как христианин должен относиться к людям.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 xml:space="preserve">Золотое правило этики. Главное правило человеческих отношений. Что такое </w:t>
      </w:r>
      <w:proofErr w:type="spellStart"/>
      <w:r w:rsidRPr="0021491F">
        <w:rPr>
          <w:sz w:val="28"/>
          <w:szCs w:val="28"/>
        </w:rPr>
        <w:t>неосуждение</w:t>
      </w:r>
      <w:proofErr w:type="spellEnd"/>
      <w:r w:rsidRPr="0021491F">
        <w:rPr>
          <w:sz w:val="28"/>
          <w:szCs w:val="28"/>
        </w:rPr>
        <w:t xml:space="preserve">. 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>Храм. Что люди делаю в храмах. Как устроен православный храм.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>Икона. Почему икона так необычна. Зачем изображают невидимое.</w:t>
      </w:r>
    </w:p>
    <w:p w:rsid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 xml:space="preserve">Творческие работы учащихся. Конкурс сочинений. </w:t>
      </w:r>
    </w:p>
    <w:p w:rsidR="00382D91" w:rsidRPr="0021491F" w:rsidRDefault="00382D91" w:rsidP="0021491F">
      <w:pPr>
        <w:pStyle w:val="a8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21491F">
        <w:rPr>
          <w:sz w:val="28"/>
          <w:szCs w:val="28"/>
        </w:rPr>
        <w:t xml:space="preserve">Подведение итогов. Выполнение праздничного проекта. </w:t>
      </w:r>
    </w:p>
    <w:p w:rsidR="0021491F" w:rsidRDefault="0021491F" w:rsidP="00382D91">
      <w:pPr>
        <w:pStyle w:val="a8"/>
        <w:shd w:val="clear" w:color="auto" w:fill="FFFFFF"/>
        <w:spacing w:before="0" w:beforeAutospacing="0" w:after="0" w:afterAutospacing="0"/>
        <w:ind w:left="57" w:right="57"/>
        <w:jc w:val="center"/>
        <w:rPr>
          <w:b/>
          <w:bCs/>
          <w:sz w:val="28"/>
          <w:szCs w:val="28"/>
        </w:rPr>
      </w:pPr>
    </w:p>
    <w:p w:rsidR="0021491F" w:rsidRDefault="0021491F" w:rsidP="00382D91">
      <w:pPr>
        <w:pStyle w:val="a8"/>
        <w:shd w:val="clear" w:color="auto" w:fill="FFFFFF"/>
        <w:spacing w:before="0" w:beforeAutospacing="0" w:after="0" w:afterAutospacing="0"/>
        <w:ind w:left="57" w:right="57"/>
        <w:jc w:val="center"/>
        <w:rPr>
          <w:b/>
          <w:bCs/>
          <w:sz w:val="28"/>
          <w:szCs w:val="28"/>
        </w:rPr>
      </w:pPr>
    </w:p>
    <w:p w:rsidR="00382D91" w:rsidRDefault="00382D91" w:rsidP="00382D91">
      <w:pPr>
        <w:pStyle w:val="a8"/>
        <w:shd w:val="clear" w:color="auto" w:fill="FFFFFF"/>
        <w:spacing w:before="0" w:beforeAutospacing="0" w:after="0" w:afterAutospacing="0"/>
        <w:ind w:left="57" w:right="57"/>
        <w:jc w:val="center"/>
        <w:rPr>
          <w:b/>
          <w:bCs/>
          <w:sz w:val="28"/>
          <w:szCs w:val="28"/>
        </w:rPr>
      </w:pPr>
      <w:r w:rsidRPr="00382D91">
        <w:rPr>
          <w:b/>
          <w:bCs/>
          <w:sz w:val="28"/>
          <w:szCs w:val="28"/>
        </w:rPr>
        <w:lastRenderedPageBreak/>
        <w:t>Раздел II. Православие в России.</w:t>
      </w:r>
    </w:p>
    <w:p w:rsidR="0021491F" w:rsidRPr="00382D91" w:rsidRDefault="0021491F" w:rsidP="00382D91">
      <w:pPr>
        <w:pStyle w:val="a8"/>
        <w:shd w:val="clear" w:color="auto" w:fill="FFFFFF"/>
        <w:spacing w:before="0" w:beforeAutospacing="0" w:after="0" w:afterAutospacing="0"/>
        <w:ind w:left="57" w:right="57"/>
        <w:jc w:val="center"/>
        <w:rPr>
          <w:sz w:val="28"/>
          <w:szCs w:val="28"/>
        </w:rPr>
      </w:pP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 xml:space="preserve">18. </w:t>
      </w:r>
      <w:r w:rsidR="0021491F">
        <w:rPr>
          <w:sz w:val="28"/>
          <w:szCs w:val="28"/>
        </w:rPr>
        <w:t xml:space="preserve"> </w:t>
      </w:r>
      <w:r w:rsidRPr="00382D91">
        <w:rPr>
          <w:sz w:val="28"/>
          <w:szCs w:val="28"/>
        </w:rPr>
        <w:t>Как христианство пришло на Русь. Что такое Церковь. Что такое крещение.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>19.</w:t>
      </w:r>
      <w:r w:rsidR="0021491F">
        <w:rPr>
          <w:sz w:val="28"/>
          <w:szCs w:val="28"/>
        </w:rPr>
        <w:t xml:space="preserve">  </w:t>
      </w:r>
      <w:r w:rsidRPr="00382D91">
        <w:rPr>
          <w:sz w:val="28"/>
          <w:szCs w:val="28"/>
        </w:rPr>
        <w:t>Подвиг. О том, что такое подвиг. О человеческой жертвенности.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>20.</w:t>
      </w:r>
      <w:r w:rsidR="0021491F">
        <w:rPr>
          <w:sz w:val="28"/>
          <w:szCs w:val="28"/>
        </w:rPr>
        <w:t xml:space="preserve">  </w:t>
      </w:r>
      <w:r w:rsidRPr="00382D91">
        <w:rPr>
          <w:sz w:val="28"/>
          <w:szCs w:val="28"/>
        </w:rPr>
        <w:t>Заповеди блаженств. Когда христиане бывают счастливы. Как плач может обернуться радостью. Когда сердце бывает чистым.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>21.</w:t>
      </w:r>
      <w:r w:rsidR="0021491F">
        <w:rPr>
          <w:sz w:val="28"/>
          <w:szCs w:val="28"/>
        </w:rPr>
        <w:t xml:space="preserve">  </w:t>
      </w:r>
      <w:r w:rsidRPr="00382D91">
        <w:rPr>
          <w:sz w:val="28"/>
          <w:szCs w:val="28"/>
        </w:rPr>
        <w:t>Зачем творить добро? Как подражают Христу. Чему радуются святые.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>22.</w:t>
      </w:r>
      <w:r w:rsidR="0021491F">
        <w:rPr>
          <w:sz w:val="28"/>
          <w:szCs w:val="28"/>
        </w:rPr>
        <w:t xml:space="preserve">  </w:t>
      </w:r>
      <w:r w:rsidRPr="00382D91">
        <w:rPr>
          <w:sz w:val="28"/>
          <w:szCs w:val="28"/>
        </w:rPr>
        <w:t xml:space="preserve">Чудо в жизни христианина. О Святой Троице. О христианских добродетелях. 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>23.</w:t>
      </w:r>
      <w:r w:rsidR="0021491F">
        <w:rPr>
          <w:sz w:val="28"/>
          <w:szCs w:val="28"/>
        </w:rPr>
        <w:t xml:space="preserve">  </w:t>
      </w:r>
      <w:r w:rsidRPr="00382D91">
        <w:rPr>
          <w:sz w:val="28"/>
          <w:szCs w:val="28"/>
        </w:rPr>
        <w:t>Православие о Божием суде. Как видеть в людях Христа. Почему христиане верят в бессмертие.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>24.</w:t>
      </w:r>
      <w:r w:rsidR="0021491F">
        <w:rPr>
          <w:sz w:val="28"/>
          <w:szCs w:val="28"/>
        </w:rPr>
        <w:t xml:space="preserve">  </w:t>
      </w:r>
      <w:r w:rsidRPr="00382D91">
        <w:rPr>
          <w:sz w:val="28"/>
          <w:szCs w:val="28"/>
        </w:rPr>
        <w:t>Таинство Причастия. Как Христос передал Себя ученикам. Что такое Причастие. Что такое церковное таинство.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>25.</w:t>
      </w:r>
      <w:r w:rsidR="0021491F">
        <w:rPr>
          <w:sz w:val="28"/>
          <w:szCs w:val="28"/>
        </w:rPr>
        <w:t xml:space="preserve">  </w:t>
      </w:r>
      <w:r w:rsidRPr="00382D91">
        <w:rPr>
          <w:sz w:val="28"/>
          <w:szCs w:val="28"/>
        </w:rPr>
        <w:t>Монастырь. Почему люди идут в монахи. От чего отказываются монахи.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>26.</w:t>
      </w:r>
      <w:r w:rsidR="0021491F">
        <w:rPr>
          <w:sz w:val="28"/>
          <w:szCs w:val="28"/>
        </w:rPr>
        <w:t xml:space="preserve"> </w:t>
      </w:r>
      <w:r w:rsidRPr="00382D91">
        <w:rPr>
          <w:sz w:val="28"/>
          <w:szCs w:val="28"/>
        </w:rPr>
        <w:t>Отношение христианина к природе. Что делает человека выше природы. Какую ответственность несет человек за сохранение природы.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 xml:space="preserve">27. </w:t>
      </w:r>
      <w:r w:rsidR="0021491F">
        <w:rPr>
          <w:sz w:val="28"/>
          <w:szCs w:val="28"/>
        </w:rPr>
        <w:t xml:space="preserve"> </w:t>
      </w:r>
      <w:r w:rsidRPr="00382D91">
        <w:rPr>
          <w:sz w:val="28"/>
          <w:szCs w:val="28"/>
        </w:rPr>
        <w:t>Христианская семья. Что такое венчание. Что означает обручальное кольцо.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 xml:space="preserve">28. </w:t>
      </w:r>
      <w:r w:rsidR="0021491F">
        <w:rPr>
          <w:sz w:val="28"/>
          <w:szCs w:val="28"/>
        </w:rPr>
        <w:t xml:space="preserve"> </w:t>
      </w:r>
      <w:r w:rsidRPr="00382D91">
        <w:rPr>
          <w:sz w:val="28"/>
          <w:szCs w:val="28"/>
        </w:rPr>
        <w:t>Защита Отечества. Когда война бывает справедливой. О святых защитниках Родины.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 xml:space="preserve">29. </w:t>
      </w:r>
      <w:r w:rsidR="0021491F">
        <w:rPr>
          <w:sz w:val="28"/>
          <w:szCs w:val="28"/>
        </w:rPr>
        <w:t xml:space="preserve"> </w:t>
      </w:r>
      <w:r w:rsidRPr="00382D91">
        <w:rPr>
          <w:sz w:val="28"/>
          <w:szCs w:val="28"/>
        </w:rPr>
        <w:t xml:space="preserve">Христианин в труде. О первом грехе людей. Какой труд напрасен. 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>30.</w:t>
      </w:r>
      <w:r w:rsidR="0021491F">
        <w:rPr>
          <w:sz w:val="28"/>
          <w:szCs w:val="28"/>
        </w:rPr>
        <w:t xml:space="preserve"> </w:t>
      </w:r>
      <w:r w:rsidRPr="00382D91">
        <w:rPr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382D91" w:rsidRPr="00382D91" w:rsidRDefault="00382D91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 w:rsidRPr="00382D91">
        <w:rPr>
          <w:sz w:val="28"/>
          <w:szCs w:val="28"/>
        </w:rPr>
        <w:t>31.</w:t>
      </w:r>
      <w:r w:rsidR="0021491F">
        <w:rPr>
          <w:sz w:val="28"/>
          <w:szCs w:val="28"/>
        </w:rPr>
        <w:t xml:space="preserve"> </w:t>
      </w:r>
      <w:r w:rsidR="00C540B9">
        <w:rPr>
          <w:sz w:val="28"/>
          <w:szCs w:val="28"/>
        </w:rPr>
        <w:t>Повторительно –</w:t>
      </w:r>
      <w:r w:rsidR="00C540B9" w:rsidRPr="00382D91">
        <w:rPr>
          <w:sz w:val="28"/>
          <w:szCs w:val="28"/>
        </w:rPr>
        <w:t xml:space="preserve"> о</w:t>
      </w:r>
      <w:r w:rsidRPr="00382D91">
        <w:rPr>
          <w:sz w:val="28"/>
          <w:szCs w:val="28"/>
        </w:rPr>
        <w:t xml:space="preserve">бобщающий урок по второму разделу. </w:t>
      </w:r>
    </w:p>
    <w:p w:rsidR="00382D91" w:rsidRPr="00382D91" w:rsidRDefault="0021491F" w:rsidP="0021491F">
      <w:pPr>
        <w:pStyle w:val="a8"/>
        <w:shd w:val="clear" w:color="auto" w:fill="FFFFFF"/>
        <w:spacing w:before="0" w:beforeAutospacing="0" w:after="0" w:afterAutospacing="0" w:line="276" w:lineRule="auto"/>
        <w:ind w:left="426" w:right="57" w:hanging="426"/>
        <w:rPr>
          <w:sz w:val="28"/>
          <w:szCs w:val="28"/>
        </w:rPr>
      </w:pPr>
      <w:r>
        <w:rPr>
          <w:sz w:val="28"/>
          <w:szCs w:val="28"/>
        </w:rPr>
        <w:t>32</w:t>
      </w:r>
      <w:r w:rsidR="00C540B9">
        <w:rPr>
          <w:sz w:val="28"/>
          <w:szCs w:val="28"/>
        </w:rPr>
        <w:t xml:space="preserve"> – </w:t>
      </w:r>
      <w:r>
        <w:rPr>
          <w:sz w:val="28"/>
          <w:szCs w:val="28"/>
        </w:rPr>
        <w:t>34</w:t>
      </w:r>
      <w:r w:rsidR="00382D91" w:rsidRPr="00382D91">
        <w:rPr>
          <w:sz w:val="28"/>
          <w:szCs w:val="28"/>
        </w:rPr>
        <w:t>.</w:t>
      </w:r>
      <w:r w:rsidR="00C540B9">
        <w:rPr>
          <w:sz w:val="28"/>
          <w:szCs w:val="28"/>
        </w:rPr>
        <w:t xml:space="preserve"> </w:t>
      </w:r>
      <w:r w:rsidR="00382D91" w:rsidRPr="00382D91">
        <w:rPr>
          <w:sz w:val="28"/>
          <w:szCs w:val="28"/>
        </w:rPr>
        <w:t>Итоговая презентация творческих проектов учащихся.</w:t>
      </w:r>
    </w:p>
    <w:p w:rsidR="00382D91" w:rsidRPr="00382D91" w:rsidRDefault="00382D91" w:rsidP="0021491F">
      <w:pPr>
        <w:widowControl/>
        <w:shd w:val="clear" w:color="auto" w:fill="FFFFFF"/>
        <w:autoSpaceDN/>
        <w:spacing w:line="270" w:lineRule="atLeast"/>
        <w:ind w:left="426" w:hanging="42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382D91" w:rsidRPr="00382D91" w:rsidRDefault="00382D91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221FF9" w:rsidRPr="00382D91" w:rsidRDefault="00221FF9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221FF9" w:rsidRPr="00382D91" w:rsidRDefault="00221FF9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221FF9" w:rsidRDefault="00221FF9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21491F" w:rsidRDefault="0021491F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21491F" w:rsidRDefault="0021491F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21491F" w:rsidRDefault="0021491F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21491F" w:rsidRDefault="0021491F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21491F" w:rsidRDefault="0021491F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237BDB" w:rsidRPr="00237BDB" w:rsidRDefault="00237BDB" w:rsidP="00382D91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lastRenderedPageBreak/>
        <w:t>Календарно – тематическое планирование курса</w:t>
      </w:r>
    </w:p>
    <w:p w:rsidR="00237BDB" w:rsidRPr="00237BDB" w:rsidRDefault="00237BDB" w:rsidP="00382D91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4 класс</w:t>
      </w:r>
    </w:p>
    <w:p w:rsidR="001F1E7A" w:rsidRDefault="00237BDB" w:rsidP="00382D91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Количество часов по учебному плану</w:t>
      </w:r>
      <w:r w:rsidR="00C540B9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(плану внеурочной деятельности) </w:t>
      </w:r>
      <w:r w:rsidR="00C540B9">
        <w:rPr>
          <w:sz w:val="28"/>
          <w:szCs w:val="28"/>
        </w:rPr>
        <w:t>–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34 часа</w:t>
      </w:r>
    </w:p>
    <w:p w:rsidR="00C540B9" w:rsidRDefault="00C540B9" w:rsidP="00382D91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</w:p>
    <w:tbl>
      <w:tblPr>
        <w:tblW w:w="145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"/>
        <w:gridCol w:w="1999"/>
        <w:gridCol w:w="2601"/>
        <w:gridCol w:w="2729"/>
        <w:gridCol w:w="2826"/>
        <w:gridCol w:w="2543"/>
        <w:gridCol w:w="1268"/>
      </w:tblGrid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bookmarkStart w:id="1" w:name="d4a79b47a89723c3226561a1d78b4b39e1f89605"/>
            <w:bookmarkStart w:id="2" w:name="0"/>
            <w:bookmarkEnd w:id="1"/>
            <w:bookmarkEnd w:id="2"/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№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C540B9" w:rsidP="00C540B9">
            <w:pPr>
              <w:widowControl/>
              <w:autoSpaceDN/>
              <w:spacing w:line="0" w:lineRule="atLeast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Тема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C540B9" w:rsidP="00C540B9">
            <w:pPr>
              <w:widowControl/>
              <w:autoSpaceDN/>
              <w:spacing w:line="0" w:lineRule="atLeast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Цель (конкретного занятия</w:t>
            </w:r>
            <w:r w:rsidR="00237BDB"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C540B9">
            <w:pPr>
              <w:widowControl/>
              <w:autoSpaceDN/>
              <w:spacing w:line="270" w:lineRule="atLeast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Содержание</w:t>
            </w:r>
          </w:p>
          <w:p w:rsidR="00237BDB" w:rsidRPr="00C540B9" w:rsidRDefault="00237BDB" w:rsidP="00C540B9">
            <w:pPr>
              <w:widowControl/>
              <w:autoSpaceDN/>
              <w:spacing w:line="270" w:lineRule="atLeast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(в т. ч.  понятия  и</w:t>
            </w:r>
          </w:p>
          <w:p w:rsidR="00237BDB" w:rsidRPr="00C540B9" w:rsidRDefault="00237BDB" w:rsidP="00C540B9">
            <w:pPr>
              <w:widowControl/>
              <w:autoSpaceDN/>
              <w:spacing w:line="0" w:lineRule="atLeast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термины)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C540B9">
            <w:pPr>
              <w:widowControl/>
              <w:autoSpaceDN/>
              <w:spacing w:line="270" w:lineRule="atLeast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Формы деятельности (опыт</w:t>
            </w:r>
            <w:r w:rsid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деятельности учащихся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540B9" w:rsidRDefault="00C540B9" w:rsidP="00C540B9">
            <w:pPr>
              <w:widowControl/>
              <w:autoSpaceDN/>
              <w:spacing w:line="0" w:lineRule="atLeast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З</w:t>
            </w:r>
            <w:r w:rsidR="00237BDB"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адание</w:t>
            </w: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к следующему занятию</w:t>
            </w:r>
          </w:p>
          <w:p w:rsidR="00237BDB" w:rsidRDefault="00C540B9" w:rsidP="00C540B9">
            <w:pPr>
              <w:widowControl/>
              <w:autoSpaceDN/>
              <w:spacing w:line="0" w:lineRule="atLeast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(по желанию детей)</w:t>
            </w:r>
          </w:p>
          <w:p w:rsidR="00C540B9" w:rsidRPr="00C540B9" w:rsidRDefault="00C540B9" w:rsidP="00C540B9">
            <w:pPr>
              <w:widowControl/>
              <w:autoSpaceDN/>
              <w:spacing w:line="0" w:lineRule="atLeast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C540B9">
            <w:pPr>
              <w:widowControl/>
              <w:autoSpaceDN/>
              <w:spacing w:line="0" w:lineRule="atLeast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Дата </w:t>
            </w: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Россия – наша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Родина.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-развивать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коммуникативные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компетенции,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-способствовать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воспитанию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национального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самосознания,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формированию интереса к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изучению предмета.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-углубить знания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(государственная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символика, герои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великие люди России 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Россия – наша Родина-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Полиэтническое</w:t>
            </w:r>
            <w:proofErr w:type="spellEnd"/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государство, культурные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традиции Патриотизм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многонационального 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многоконфессионального народа России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 Россия, родина,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патриот, отечество,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столица, президент,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государственные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символы, толерантность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чтение, устный рассказ на тему, работа с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иллюстративным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материалом,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самостоятельная работа с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источниками информации,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подготовка творческой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беседы с членами семьи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Найди материал об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известном человеке</w:t>
            </w:r>
            <w:r w:rsid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(по</w:t>
            </w:r>
            <w:r w:rsid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выбору). </w:t>
            </w:r>
            <w:r w:rsid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рассказ о </w:t>
            </w:r>
            <w:r w:rsid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нем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. Объясни,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почему ты выбрал именно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этого человека.</w:t>
            </w:r>
          </w:p>
          <w:p w:rsidR="00237BDB" w:rsidRPr="00C540B9" w:rsidRDefault="00237BDB" w:rsidP="00C540B9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Ответь на вопросы </w:t>
            </w:r>
            <w:r w:rsid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</w:t>
            </w:r>
            <w:r w:rsid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</w:t>
            </w:r>
            <w:r w:rsid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</w:t>
            </w:r>
            <w:r w:rsid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стр.5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2.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Культура и религия.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способствовать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формированию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первоначальных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представлений о православной культуре и её роли в современности России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Что такое культура и религия. Их значение в жизни человека.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 понятия: культура, религия.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чтение, устный творческий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рассказ на тему, работа с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иллюстративным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материалом,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самостоятельная работа с источниками информации,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подготовка творческой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 беседы с членами семьи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пособии-стр.7.Прочитай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или перескажи членам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семьи и друзьям статью из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пособия, обсуди с ними ее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содержание.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3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Человек и Бог в православии.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способствовать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формированию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первоначальных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представлений о Боге и православии.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Бог и православие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 понятия: Бог, православие, Творец.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чтение, устный творческий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рассказ на тему, работа  с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иллюстративным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материалом;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пособии-стр.11.Прочитай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или перескажи членам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семьи и друзьям статью из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пособия, обсуди с ними ее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содержание.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Православная молитва.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-познакомить детей с понятием православная молитва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Православие. Благодать О молитве «Отче наш».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устный рассказ  на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тему,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 в  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 пособии -  стр.15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Библия и  Евангелие.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-познакомить детей с Библией и Евангелие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Дают определения основных понятий православной культуры.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Кто такие христиане. Что такое Библия и Евангелие.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 христиане, Библия, Евангелие, пророки, Христос, Священное писание, откровение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устный рассказ на тему, самостоятельная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работа с источниками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информации, подготовка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творческой беседы с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членами семьи.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 - стр.19,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Проповедь Христа</w:t>
            </w:r>
            <w:r w:rsidR="00A555E2">
              <w:rPr>
                <w:rFonts w:eastAsia="Times New Roman" w:cs="Times New Roman"/>
                <w:color w:val="000000"/>
                <w:kern w:val="0"/>
                <w:lang w:eastAsia="ru-RU"/>
              </w:rPr>
              <w:t>.</w:t>
            </w:r>
          </w:p>
          <w:p w:rsidR="00237BDB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  <w:p w:rsidR="00A555E2" w:rsidRPr="00C540B9" w:rsidRDefault="00A555E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 познакомить детей с учением Иисуса Христа/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Учатся устанавливать взаимосвязь между религиозной (православной) культурой и поведением людей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Проповедь Христа, Завет Христа. 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 проповедь, нагорная проповедь.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чтение, устный рассказ на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тему, работа с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иллюстративным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материалом,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самостоятельная работа с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источниками информации,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подготовка творческой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беседы с членами семьи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стр.21,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7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Христос и Его крест.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Раскрыть значение православного креста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Как Бог стал человеком. Символика креста.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 понятия: голгофа, жертва Христа, распятие, символика креста.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устный рассказ на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тему, подготовка творческой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беседы с членами семьи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 - стр.27,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Нарисуй православный крест, объясни каждую из составляющих его частей.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Пасха.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Познакомить детей с православными праздниками и традициями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ind w:left="14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Учатся описывать различные явления православной духовной традиции и культуры. Пасха – самый светлый и радостный православный праздник.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Дают определения основных понятий православной культуры.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 - стр.31.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Православное учение о человеке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Раскрыть понятие образ Божий в человеке, помочь понять детям значение слова душа.</w:t>
            </w:r>
            <w:r w:rsidRPr="00C540B9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 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Учатся устанавливать взаимосвязь между религиозной (православной) культурой и поведением людей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 понятия: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Душа, внутренний мир человека.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чтение, устный рассказ на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тему, работа с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иллюстративным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материалом,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самостоятельная работа с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источниками информации,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подготовка творческой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беседы с членами семьи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 - стр.35,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Совесть и раскаяние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Дать понятие о совести и раскаяние.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Через поступки людей учатся различать добро и зло; учить уметь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прощать; уметь давать оценку своим действиям и поступкам.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 понятия: совесть, грех, зло, раскаяние.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 xml:space="preserve">беседа, комментированное чтение, пересказ, работа с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иллюстративным материалом, самостоятельная работа с источниками информации,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 - стр.39,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11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Заповеди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Познакомить детей с понятием «заповеди» православных, сопоставить заповеди с принятыми нормами в социуме.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 заповедях как правилах жизни, которые помогают каждому стать лучше и быть счастливым. «Не гордись, не ленись, не унывай, всех с радушьем принимай» и др. 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 чтение, пересказ, работа с иллюстративным материалом, самостоятельная работа с источниками информации, участие в учебном диалоге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 - стр.68,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Милосердие и сострадание.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Показать, чем милосердие отличается от дружбы. Кого называют «ближним».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Учатся понимать, что такое милосердие, чем оно отличается от дружбы. Знакомятся со значением слова милостыня.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 милосердие,  милостыня.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 чтение, устный рассказ на тему, работа с иллюстративным материалом, самостоятельная работа с источниками информации, подготовка творческой беседы с членами семьи, участие в учебном 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 - стр.45,Подготовь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Золотое правило этики.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Познакомить с главным правилом человеческих отношений; что такое осуждение.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Узнают правила этики; учатся формулировать свои правила отношений в обществе.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C64DBC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беседа, комментированное чтение, работа в группах, взаимооценивание, работа с иллюстративным материалом, самостоятельная работа 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 xml:space="preserve">с источниками информации, участие 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пособии-стр.47.Прочитай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или перескажи членам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семьи и друзьям статью из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пособия, обсуди с ними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ее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содержание.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14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Храм.</w:t>
            </w:r>
          </w:p>
          <w:p w:rsidR="00C64DBC" w:rsidRPr="00C540B9" w:rsidRDefault="00C64DBC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>Экскурсия в Свято – Успенский храм г. Богородицка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Познакомить с архитектурным строением православного храма; дать понятие значения в жизни в людей.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ind w:left="28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Излагают своё мнение по поводу значения православной культуры в жизни людей, общества.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 понятия: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C64DBC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беседа, комментированное чтение, работа 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      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с иллюстративным материалом, самостоятельная работа 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с источниками информации, подготовка творческой беседы 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 членами семьи,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стр.51,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Икона.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Познакомить детей со святынями православной культуры.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Показать отличие иконы от картин</w:t>
            </w:r>
            <w:r w:rsidR="00A555E2">
              <w:rPr>
                <w:rFonts w:eastAsia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Учатся видеть через иконы сокровенный мир души человека.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 икона, нимб, лик.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C64DBC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стр.55,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Творческие работы учащихся.</w:t>
            </w:r>
            <w:r w:rsidR="00382D91"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Проект "Мое святое имя".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Участвуют в диспутах: учатся слушать собеседника и излагать своё мнение.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Готовят сообщение</w:t>
            </w:r>
            <w:r w:rsidR="00382D91"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(проект)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по выбранным темам (теме</w:t>
            </w:r>
            <w:r w:rsidRPr="00C540B9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).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Излагают своё мнение  по поводу значения православной культуры в жизни людей, общества.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 Храм, икона, иконостас, благословение, алтарь.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 xml:space="preserve">беседа, комментированное чтение, работа с иллюстративным материалом, самостоятельная работа с источниками информации, подготовка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творческой беседы с членами семьи,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пособии-стр.51.Прочитай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или перескажи членам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семьи и друзьям статью из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пособия, обсуди с ними ее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содержание.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17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Подведение итогов.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Знать значение православной культуры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Повторение основных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содержательных моментов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курса.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Проект и этапы работы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над ним. Определение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темы для индивидуальных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творческих работ на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основе анализа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пройденного материала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18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Как христианство пришло на Русь.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Познакомить с развитием православной культуры в истории России.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Излагают своё мнение  по поводу значения православной культуры в жизни людей, общества.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Знакомятся с развитием православной культуры в истории России.</w:t>
            </w:r>
            <w:r w:rsidRPr="00C540B9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 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Излагают своё мнение  по поводу значения православной культуры в жизни людей, общества.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 понятия: Крещение, мудрость, Святая Русь, исповедь.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стр.61.Подготовь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Подвиг.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Познакомить с понятием подвиг; дать понятие о человеческой жертвенности.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Знакомятся с понятием подвиг, рассуждают об условиях, при которых расставание становится жертвой.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 подвиг, Жертва Богу, подвижник.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беседа, комментированное чтение, работа с иллюстративным материалом, самостоятельная работа с источниками информации, подготовка творческой беседы с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членами семьи,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стр.63.Подготовь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20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Заповеди блаженств.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Учатся анализировать жизненные ситуации, выбирать нравственные формы поведения, сопоставляя их с нормами религиозной культуры (православной и др.)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ind w:left="28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Учатся анализировать жизненные ситуации, выбирать нравственные формы поведения, сопоставляя их </w:t>
            </w:r>
            <w:proofErr w:type="spellStart"/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c</w:t>
            </w:r>
            <w:proofErr w:type="spellEnd"/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="00A555E2">
              <w:rPr>
                <w:rFonts w:eastAsia="Times New Roman" w:cs="Times New Roman"/>
                <w:color w:val="000000"/>
                <w:kern w:val="0"/>
                <w:lang w:eastAsia="ru-RU"/>
              </w:rPr>
              <w:t>н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ормами религиозной культуры (православной и др.).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понятия: блаженный, Царство небесное.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стр.64.Подготовь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21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Зачем творить добро?</w:t>
            </w:r>
          </w:p>
          <w:p w:rsidR="00C64DBC" w:rsidRPr="00C540B9" w:rsidRDefault="00237BDB" w:rsidP="00C64DBC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i/>
                <w:iCs/>
                <w:color w:val="000000"/>
                <w:kern w:val="0"/>
                <w:lang w:eastAsia="ru-RU"/>
              </w:rPr>
              <w:t> 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способствовать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формированию у детей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представления о добре и зле;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раскрыть смысл понятий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«добро» и «зло»;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Добро и зло.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 Добро, зло,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гуманность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устный рассказ на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тему, самостоятельная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работа с источниками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информации, подготовка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творческой беседы с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членами семьи.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стр.67, создай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свою копилку добрых дел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 проиллюстрируй их.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22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Чудо в жизни христианина.</w:t>
            </w:r>
          </w:p>
          <w:p w:rsidR="00382D91" w:rsidRPr="00C64DBC" w:rsidRDefault="00382D91" w:rsidP="00382D91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>Проект " Чудо в жизни христианина."</w:t>
            </w:r>
          </w:p>
          <w:p w:rsidR="00382D91" w:rsidRPr="00C540B9" w:rsidRDefault="00382D91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Познакомить детей с православной культурой, назначением иконы.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Знакомятся с развитием православной культуры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истории России.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DBC" w:rsidRDefault="00C64DBC" w:rsidP="00C64DBC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беседа, </w:t>
            </w:r>
            <w:r w:rsidR="00237BDB"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комментированное чтение, работа </w:t>
            </w:r>
          </w:p>
          <w:p w:rsidR="00C64DBC" w:rsidRDefault="00237BDB" w:rsidP="00C64DBC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с иллюстративным материалом, самостоятельная работа </w:t>
            </w:r>
          </w:p>
          <w:p w:rsidR="00C64DBC" w:rsidRDefault="00237BDB" w:rsidP="00C64DBC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с источниками информации, подготовка творческой беседы </w:t>
            </w:r>
          </w:p>
          <w:p w:rsidR="00237BDB" w:rsidRPr="00C540B9" w:rsidRDefault="00237BDB" w:rsidP="00C64DBC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 членами семьи,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стр.71, создай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свою копилку добрых дел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 проиллюстрируй их.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Совесть и раскаяние.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уметь формулировать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разницу между понятиями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совесть и раскаяние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 знать какие компоненты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имеет совесть, раскаяние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 уметь приводить примеры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ситуаций, в которых они испытывали</w:t>
            </w:r>
          </w:p>
          <w:p w:rsidR="00237BDB" w:rsidRPr="00C540B9" w:rsidRDefault="00237BDB" w:rsidP="00C64DBC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стыд или им было совестно.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ind w:left="28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 xml:space="preserve">Учатся толерантному отношению к представителям разных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мировоззрений и культурных традиций.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Совесть. Стыд.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Размышления. Раскаяние.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беседа, комментированное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чтение, устный рассказ на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тему, самостоятельная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работа с источниками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информации, составление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плана, подготовка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творческой беседы с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Расскажи членам семьи и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друзьям о совести, раскаянии, спроси,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что нового они узнали, над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чем задумались.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24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Православие о Божием суде.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Учить толерантности, честности , справедливости.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ind w:left="28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Учатся толерантному отношению к представителям разных мировоззрений и культурных традиций.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стр.72.Подготовь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Таинство причастия.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Познакомить детей с понятиями: Причастие; церковное таинство.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Учатся анализировать жизненные ситуации, выбирать нравственные формы поведения, сопоставляя их с нормами религиозной культуры (православной и др.)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C64DBC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беседа, комментированное чтение, работа 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     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с иллюстративным материалом, самостоятельная работа 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с источниками информации, подготовка творческой беседы с членами семьи, участие 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стр.76.Подготовь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Монастырь. Тип урока – изучение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нового материла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 xml:space="preserve">Дать понятие кто такие монахи и от чего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отказываются монахи.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ind w:left="28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 xml:space="preserve">Учатся приводить примеры явлений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православной (или другой религиозной) традиции и светской культуры и сравнивать их.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 и понятия: монах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 xml:space="preserve">беседа, комментированное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пособии-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стр.80Подготовь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27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Отношение христианина к природе.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Прививать любовь к природе к окружающей среде.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Учатся приводить примеры явлений православной (или другой религиозной) традиции и светской культуры и сравнивать их.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 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стр.84.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Христианская семья.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Тип урока -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Дать понятие семьи, венчание, обручального кольца; культурных традиций православных.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Учатся толерантному отношению к представителям разных мировоззрений и культурных традиций.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 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понятия: семьи, венчание, обручального кольца.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стр.86</w:t>
            </w:r>
            <w:r w:rsidR="00A555E2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вопросы по 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Защита Отечества.</w:t>
            </w:r>
          </w:p>
          <w:p w:rsidR="00A4692F" w:rsidRPr="00C64DBC" w:rsidRDefault="00A4692F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Проект "Защитники </w:t>
            </w:r>
            <w:r w:rsidRPr="00C64DBC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Отечества".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 xml:space="preserve">Познакомить детей с понятием справедливая война. Рассказать о святых защитниках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Родины.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Учатся различать поступки недопустимые даже на войне.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Основные термины и</w:t>
            </w:r>
          </w:p>
          <w:p w:rsidR="00237BDB" w:rsidRPr="00C540B9" w:rsidRDefault="00237BDB" w:rsidP="00237BD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понятия: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Отечество. Любовь. Уважение. Патриотизм. Многонациональный и </w:t>
            </w:r>
            <w:proofErr w:type="spellStart"/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многоконфессиональный</w:t>
            </w:r>
            <w:proofErr w:type="spellEnd"/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состав. Великая сила нравственности. Народ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C64DBC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 xml:space="preserve">беседа, комментированное чтение, устный рассказ на тему, работа 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         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 xml:space="preserve">с иллюстративным материалом, самостоятельная работа 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с источниками информации, подготовка творческой беседы 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                  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 членами семьи, участие в учебном диалоге.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Ответь на вопросы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пособии- стр.88. Подготовь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вопросы по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содержанию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статьи.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30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DBC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Любовь и уважение 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</w:t>
            </w:r>
            <w:r w:rsidR="00C64DBC">
              <w:rPr>
                <w:rFonts w:eastAsia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Отечеству.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способствовать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формированию основ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российской гражданской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идентичности, чувства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гордости за свою Родину,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российский народ 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историю России,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 мотивировать на личную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ответственность за свои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поступки на основе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представлений о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нравственных нормах,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 способствовать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укреплению веры в Россию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Категории любви.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Любовь – основа нашей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жизни. Любовь и уважение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 Отечеству.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Беседа, комментированное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чтение, размышление на тему.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Подбери примеры (из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истории, литературы)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беззаветного служения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Отечеству.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Подготовка творческих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проектов.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 учить определять общую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цель и пути ее достижения,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 формировать умение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договариваться 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распределять роли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совместной деятельности,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- способствовать развитию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способности принимать 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сохранять цели и задачи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учебной деятельности;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поиска средств ее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осуществления;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Повторение основных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содержательных моментов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курса.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Проект и этапы работы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над ним. Определение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темы для индивидуальных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творческих работ на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основе анализа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пройденного материала.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Формирование групп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учащихся для выполнения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групповых проектов, выбор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тем, разработка плана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работы над проектом.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Определение содержание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проектной работы.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Варианты тем: «Значение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нравственности и этики 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жизни человека 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общества», «Мое отношение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 миру», «Мое отношение 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Работа  над проектом (по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индивидуальной теме)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  <w:tr w:rsidR="00237BDB" w:rsidRPr="00C540B9" w:rsidTr="00893B47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lastRenderedPageBreak/>
              <w:t>32-34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Итоговая презентация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творческих проектов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учащихся.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способствовать развитию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умения слушать и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признавать возможность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существования различных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точек зрения и права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каждого иметь свою собственную;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 учить излагать свое мнение и аргументировать свою точку зрения и оценку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событий;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- обобщить знания, понятия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 представления о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ценностно-смысловых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мировоззренческих основах,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обеспечивающих целостное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восприятие отечественной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истории и культуры.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Повторение  основных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содержательных моментов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курса.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Участвуют в диспутах: учатся слушать собеседника и излагать своё мнение.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Презентация творческих</w:t>
            </w:r>
          </w:p>
          <w:p w:rsidR="00237BDB" w:rsidRPr="00C540B9" w:rsidRDefault="00237BDB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проектов учащихся по</w:t>
            </w:r>
          </w:p>
          <w:p w:rsidR="00237BDB" w:rsidRPr="00C540B9" w:rsidRDefault="00237BDB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C540B9">
              <w:rPr>
                <w:rFonts w:eastAsia="Times New Roman" w:cs="Times New Roman"/>
                <w:color w:val="000000"/>
                <w:kern w:val="0"/>
                <w:lang w:eastAsia="ru-RU"/>
              </w:rPr>
              <w:t>индивидуальным темам.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7BDB" w:rsidRPr="00C540B9" w:rsidRDefault="00237BDB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lang w:eastAsia="ru-RU"/>
              </w:rPr>
            </w:pPr>
          </w:p>
        </w:tc>
      </w:tr>
    </w:tbl>
    <w:p w:rsidR="00893B47" w:rsidRDefault="00237BDB" w:rsidP="00C540B9">
      <w:pPr>
        <w:widowControl/>
        <w:shd w:val="clear" w:color="auto" w:fill="FFFFFF"/>
        <w:autoSpaceDN/>
        <w:spacing w:line="270" w:lineRule="atLeast"/>
        <w:ind w:left="708"/>
        <w:textAlignment w:val="auto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                                         </w:t>
      </w:r>
    </w:p>
    <w:p w:rsidR="00237BDB" w:rsidRDefault="00C64DBC" w:rsidP="00C64DBC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lastRenderedPageBreak/>
        <w:t>Учебно – методическое и м</w:t>
      </w:r>
      <w:r w:rsidR="00382D9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атериально-техническое обеспечение образовательной деятельности:</w:t>
      </w:r>
    </w:p>
    <w:p w:rsidR="00C540B9" w:rsidRPr="00237BDB" w:rsidRDefault="00C540B9" w:rsidP="00237BDB">
      <w:pPr>
        <w:widowControl/>
        <w:shd w:val="clear" w:color="auto" w:fill="FFFFFF"/>
        <w:autoSpaceDN/>
        <w:spacing w:line="270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</w:p>
    <w:p w:rsidR="00237BDB" w:rsidRPr="00237BDB" w:rsidRDefault="00237BDB" w:rsidP="00237BDB">
      <w:pPr>
        <w:widowControl/>
        <w:numPr>
          <w:ilvl w:val="0"/>
          <w:numId w:val="16"/>
        </w:numPr>
        <w:shd w:val="clear" w:color="auto" w:fill="FFFFFF"/>
        <w:autoSpaceDN/>
        <w:spacing w:line="285" w:lineRule="atLeast"/>
        <w:ind w:left="36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Данилюк, А. Я.  Концепция духовно-нравственного развития и воспитания личности гражданина России / А. Я. Данилюк, А. М. Кондаков, В. А. </w:t>
      </w:r>
      <w:proofErr w:type="spellStart"/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Тишков</w:t>
      </w:r>
      <w:proofErr w:type="spellEnd"/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. - М.: Просвещение, 2009. - 23 с. - (Стандарты второго поколения). - ISBN 978-5-09-022138-2 .</w:t>
      </w:r>
    </w:p>
    <w:p w:rsidR="00237BDB" w:rsidRPr="00237BDB" w:rsidRDefault="00237BDB" w:rsidP="00237BDB">
      <w:pPr>
        <w:widowControl/>
        <w:numPr>
          <w:ilvl w:val="0"/>
          <w:numId w:val="16"/>
        </w:numPr>
        <w:shd w:val="clear" w:color="auto" w:fill="FFFFFF"/>
        <w:autoSpaceDN/>
        <w:spacing w:line="285" w:lineRule="atLeast"/>
        <w:ind w:left="36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Данилюк, А. Я. Основы религиозных культур и светской этики. Основы светской этики. 4-5 классы: книга для родителей / А. Я. Данилюк. - М.: Просвещение, 2010. - 32 с.: ил. - ISBN 978-5-09-024076-5.</w:t>
      </w:r>
    </w:p>
    <w:p w:rsidR="00237BDB" w:rsidRPr="00A4692F" w:rsidRDefault="00237BDB" w:rsidP="00237BDB">
      <w:pPr>
        <w:widowControl/>
        <w:numPr>
          <w:ilvl w:val="0"/>
          <w:numId w:val="16"/>
        </w:numPr>
        <w:shd w:val="clear" w:color="auto" w:fill="FFFFFF"/>
        <w:autoSpaceDN/>
        <w:spacing w:line="285" w:lineRule="atLeast"/>
        <w:ind w:left="36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Кураев, А. В. Основы духовно-нравственной культуры народов России. Основы православной культуры. 4-5 классы: учебник для общеобразоват</w:t>
      </w:r>
      <w:r w:rsidR="00A555E2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ельных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учреждений / А. В. Кураев. – М.: Просвещение, 2011. - 95 с.: ил.</w:t>
      </w:r>
    </w:p>
    <w:p w:rsidR="00A4692F" w:rsidRPr="00A4692F" w:rsidRDefault="00A4692F" w:rsidP="00A4692F">
      <w:pPr>
        <w:pStyle w:val="a8"/>
        <w:numPr>
          <w:ilvl w:val="0"/>
          <w:numId w:val="16"/>
        </w:numPr>
        <w:shd w:val="clear" w:color="auto" w:fill="FFFFFF"/>
        <w:spacing w:before="72" w:beforeAutospacing="0" w:after="0" w:afterAutospacing="0" w:line="285" w:lineRule="atLeast"/>
        <w:ind w:left="360"/>
        <w:jc w:val="both"/>
        <w:rPr>
          <w:color w:val="000000"/>
          <w:sz w:val="28"/>
          <w:szCs w:val="28"/>
        </w:rPr>
      </w:pPr>
      <w:r w:rsidRPr="00A4692F">
        <w:rPr>
          <w:sz w:val="28"/>
          <w:szCs w:val="28"/>
        </w:rPr>
        <w:t>Электронное приложение к учебному пособию А.В. Кураев «Основы религиозных культур и светской этики» «Основы православной культуры» 4-5 классы Москва издательство «Просвещение» 2010г.</w:t>
      </w:r>
    </w:p>
    <w:p w:rsidR="00A4692F" w:rsidRPr="00A4692F" w:rsidRDefault="00A4692F" w:rsidP="00A4692F">
      <w:pPr>
        <w:pStyle w:val="a8"/>
        <w:shd w:val="clear" w:color="auto" w:fill="FFFFFF"/>
        <w:spacing w:before="72" w:beforeAutospacing="0" w:after="0" w:afterAutospacing="0" w:line="285" w:lineRule="atLeast"/>
        <w:ind w:left="360"/>
        <w:jc w:val="both"/>
        <w:rPr>
          <w:color w:val="000000"/>
          <w:sz w:val="28"/>
          <w:szCs w:val="28"/>
        </w:rPr>
      </w:pPr>
    </w:p>
    <w:p w:rsidR="00237BDB" w:rsidRPr="00C64DBC" w:rsidRDefault="00237BDB" w:rsidP="00237BDB">
      <w:pPr>
        <w:widowControl/>
        <w:numPr>
          <w:ilvl w:val="0"/>
          <w:numId w:val="16"/>
        </w:numPr>
        <w:shd w:val="clear" w:color="auto" w:fill="FFFFFF"/>
        <w:autoSpaceDN/>
        <w:spacing w:line="285" w:lineRule="atLeast"/>
        <w:ind w:left="36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Интернет ресурсы.</w:t>
      </w:r>
    </w:p>
    <w:p w:rsidR="00C64DBC" w:rsidRPr="00237BDB" w:rsidRDefault="00C64DBC" w:rsidP="00C64DBC">
      <w:pPr>
        <w:widowControl/>
        <w:shd w:val="clear" w:color="auto" w:fill="FFFFFF"/>
        <w:autoSpaceDN/>
        <w:spacing w:line="285" w:lineRule="atLeast"/>
        <w:ind w:left="36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</w:p>
    <w:p w:rsidR="000468A3" w:rsidRDefault="000468A3">
      <w:bookmarkStart w:id="3" w:name="_GoBack"/>
      <w:bookmarkEnd w:id="3"/>
    </w:p>
    <w:sectPr w:rsidR="000468A3" w:rsidSect="00D5100A">
      <w:pgSz w:w="16838" w:h="11906" w:orient="landscape"/>
      <w:pgMar w:top="851" w:right="1387" w:bottom="851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6A10FB"/>
    <w:multiLevelType w:val="hybridMultilevel"/>
    <w:tmpl w:val="119012BA"/>
    <w:lvl w:ilvl="0" w:tplc="2A94DB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9C5B6C"/>
    <w:multiLevelType w:val="multilevel"/>
    <w:tmpl w:val="05A4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65A6F"/>
    <w:multiLevelType w:val="hybridMultilevel"/>
    <w:tmpl w:val="54360966"/>
    <w:lvl w:ilvl="0" w:tplc="BAB8CE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1A3B71"/>
    <w:multiLevelType w:val="multilevel"/>
    <w:tmpl w:val="2B7A4C4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5D254A"/>
    <w:multiLevelType w:val="multilevel"/>
    <w:tmpl w:val="A95C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830F5"/>
    <w:multiLevelType w:val="multilevel"/>
    <w:tmpl w:val="C82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9F46EF"/>
    <w:multiLevelType w:val="multilevel"/>
    <w:tmpl w:val="DFCE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F92B16"/>
    <w:multiLevelType w:val="multilevel"/>
    <w:tmpl w:val="42DC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1E7849"/>
    <w:multiLevelType w:val="multilevel"/>
    <w:tmpl w:val="CD6C4FD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2833F3"/>
    <w:multiLevelType w:val="multilevel"/>
    <w:tmpl w:val="836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3E5D94"/>
    <w:multiLevelType w:val="hybridMultilevel"/>
    <w:tmpl w:val="459CBC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EF81EB0"/>
    <w:multiLevelType w:val="multilevel"/>
    <w:tmpl w:val="0CD2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205F2A"/>
    <w:multiLevelType w:val="hybridMultilevel"/>
    <w:tmpl w:val="38D4B0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6E4B25"/>
    <w:multiLevelType w:val="multilevel"/>
    <w:tmpl w:val="1A8C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590FF2"/>
    <w:multiLevelType w:val="multilevel"/>
    <w:tmpl w:val="CA36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12A306C"/>
    <w:multiLevelType w:val="multilevel"/>
    <w:tmpl w:val="D744D7E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8011998"/>
    <w:multiLevelType w:val="multilevel"/>
    <w:tmpl w:val="2C44A9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C304E6"/>
    <w:multiLevelType w:val="multilevel"/>
    <w:tmpl w:val="2E7A56AC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3217A3"/>
    <w:multiLevelType w:val="multilevel"/>
    <w:tmpl w:val="E9EE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3E0FFE"/>
    <w:multiLevelType w:val="multilevel"/>
    <w:tmpl w:val="7E642E7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1B028C"/>
    <w:multiLevelType w:val="multilevel"/>
    <w:tmpl w:val="AF80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0791EBE"/>
    <w:multiLevelType w:val="hybridMultilevel"/>
    <w:tmpl w:val="39A022D6"/>
    <w:lvl w:ilvl="0" w:tplc="06D6B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04B0D"/>
    <w:multiLevelType w:val="multilevel"/>
    <w:tmpl w:val="02F8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7A24E88"/>
    <w:multiLevelType w:val="hybridMultilevel"/>
    <w:tmpl w:val="65909BE0"/>
    <w:lvl w:ilvl="0" w:tplc="0BCCDB08">
      <w:start w:val="1"/>
      <w:numFmt w:val="decimal"/>
      <w:lvlText w:val="%1)"/>
      <w:lvlJc w:val="left"/>
      <w:pPr>
        <w:ind w:left="1788" w:hanging="108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AC22517"/>
    <w:multiLevelType w:val="multilevel"/>
    <w:tmpl w:val="14C4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2"/>
  </w:num>
  <w:num w:numId="5">
    <w:abstractNumId w:val="21"/>
  </w:num>
  <w:num w:numId="6">
    <w:abstractNumId w:val="5"/>
  </w:num>
  <w:num w:numId="7">
    <w:abstractNumId w:val="17"/>
  </w:num>
  <w:num w:numId="8">
    <w:abstractNumId w:val="10"/>
  </w:num>
  <w:num w:numId="9">
    <w:abstractNumId w:val="19"/>
  </w:num>
  <w:num w:numId="10">
    <w:abstractNumId w:val="16"/>
  </w:num>
  <w:num w:numId="11">
    <w:abstractNumId w:val="24"/>
  </w:num>
  <w:num w:numId="12">
    <w:abstractNumId w:val="11"/>
  </w:num>
  <w:num w:numId="13">
    <w:abstractNumId w:val="13"/>
  </w:num>
  <w:num w:numId="14">
    <w:abstractNumId w:val="26"/>
  </w:num>
  <w:num w:numId="15">
    <w:abstractNumId w:val="7"/>
  </w:num>
  <w:num w:numId="16">
    <w:abstractNumId w:val="15"/>
  </w:num>
  <w:num w:numId="17">
    <w:abstractNumId w:val="12"/>
  </w:num>
  <w:num w:numId="18">
    <w:abstractNumId w:val="20"/>
  </w:num>
  <w:num w:numId="19">
    <w:abstractNumId w:val="3"/>
  </w:num>
  <w:num w:numId="20">
    <w:abstractNumId w:val="18"/>
  </w:num>
  <w:num w:numId="21">
    <w:abstractNumId w:val="2"/>
  </w:num>
  <w:num w:numId="22">
    <w:abstractNumId w:val="0"/>
  </w:num>
  <w:num w:numId="23">
    <w:abstractNumId w:val="1"/>
  </w:num>
  <w:num w:numId="24">
    <w:abstractNumId w:val="23"/>
  </w:num>
  <w:num w:numId="25">
    <w:abstractNumId w:val="4"/>
  </w:num>
  <w:num w:numId="26">
    <w:abstractNumId w:val="14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283F"/>
    <w:rsid w:val="00007F7F"/>
    <w:rsid w:val="000171FB"/>
    <w:rsid w:val="00021526"/>
    <w:rsid w:val="000468A3"/>
    <w:rsid w:val="0006198E"/>
    <w:rsid w:val="00075FD1"/>
    <w:rsid w:val="00081BC9"/>
    <w:rsid w:val="000A1581"/>
    <w:rsid w:val="000A180D"/>
    <w:rsid w:val="000A600A"/>
    <w:rsid w:val="000B3CFE"/>
    <w:rsid w:val="000C3A72"/>
    <w:rsid w:val="0010024F"/>
    <w:rsid w:val="00106F7D"/>
    <w:rsid w:val="00126F73"/>
    <w:rsid w:val="00141C88"/>
    <w:rsid w:val="00167CCA"/>
    <w:rsid w:val="001A1D75"/>
    <w:rsid w:val="001B0244"/>
    <w:rsid w:val="001E0E92"/>
    <w:rsid w:val="001F1E7A"/>
    <w:rsid w:val="001F42CF"/>
    <w:rsid w:val="00213B7F"/>
    <w:rsid w:val="0021491F"/>
    <w:rsid w:val="0021600C"/>
    <w:rsid w:val="0022065C"/>
    <w:rsid w:val="00221FF9"/>
    <w:rsid w:val="00237BDB"/>
    <w:rsid w:val="002433A7"/>
    <w:rsid w:val="00254CE0"/>
    <w:rsid w:val="00276221"/>
    <w:rsid w:val="00286221"/>
    <w:rsid w:val="002A4CDC"/>
    <w:rsid w:val="002C01EF"/>
    <w:rsid w:val="002E229B"/>
    <w:rsid w:val="002E37E8"/>
    <w:rsid w:val="00306EE5"/>
    <w:rsid w:val="0031011C"/>
    <w:rsid w:val="003122FD"/>
    <w:rsid w:val="0031283F"/>
    <w:rsid w:val="00326715"/>
    <w:rsid w:val="003470B2"/>
    <w:rsid w:val="00351B67"/>
    <w:rsid w:val="00352D72"/>
    <w:rsid w:val="003577C2"/>
    <w:rsid w:val="00382D91"/>
    <w:rsid w:val="003A5D03"/>
    <w:rsid w:val="003B43A9"/>
    <w:rsid w:val="003B6FCF"/>
    <w:rsid w:val="003C1770"/>
    <w:rsid w:val="003D7547"/>
    <w:rsid w:val="003F55D6"/>
    <w:rsid w:val="00406E5B"/>
    <w:rsid w:val="004109FA"/>
    <w:rsid w:val="00431507"/>
    <w:rsid w:val="00447192"/>
    <w:rsid w:val="004552E9"/>
    <w:rsid w:val="00456A89"/>
    <w:rsid w:val="004722CC"/>
    <w:rsid w:val="004872B9"/>
    <w:rsid w:val="004C0D62"/>
    <w:rsid w:val="004C279C"/>
    <w:rsid w:val="004C2851"/>
    <w:rsid w:val="004C69FB"/>
    <w:rsid w:val="004C74F7"/>
    <w:rsid w:val="004D33ED"/>
    <w:rsid w:val="004E3AF0"/>
    <w:rsid w:val="004E671B"/>
    <w:rsid w:val="004F1BC7"/>
    <w:rsid w:val="004F3E31"/>
    <w:rsid w:val="004F5F66"/>
    <w:rsid w:val="0053676F"/>
    <w:rsid w:val="00546C2B"/>
    <w:rsid w:val="005753BB"/>
    <w:rsid w:val="0058017B"/>
    <w:rsid w:val="00585517"/>
    <w:rsid w:val="005A101D"/>
    <w:rsid w:val="005B11F9"/>
    <w:rsid w:val="005B3298"/>
    <w:rsid w:val="005C018C"/>
    <w:rsid w:val="005E2EA1"/>
    <w:rsid w:val="005E686A"/>
    <w:rsid w:val="006219CE"/>
    <w:rsid w:val="00626959"/>
    <w:rsid w:val="00633232"/>
    <w:rsid w:val="00635F5E"/>
    <w:rsid w:val="006454CC"/>
    <w:rsid w:val="00667088"/>
    <w:rsid w:val="006936FC"/>
    <w:rsid w:val="00696390"/>
    <w:rsid w:val="006B3D09"/>
    <w:rsid w:val="006C69CC"/>
    <w:rsid w:val="006E2722"/>
    <w:rsid w:val="006E5998"/>
    <w:rsid w:val="006F5C23"/>
    <w:rsid w:val="00711662"/>
    <w:rsid w:val="0071512D"/>
    <w:rsid w:val="00724AE6"/>
    <w:rsid w:val="007273BC"/>
    <w:rsid w:val="00727AE6"/>
    <w:rsid w:val="00776ED6"/>
    <w:rsid w:val="007A7A53"/>
    <w:rsid w:val="007C4CE7"/>
    <w:rsid w:val="007D0EE4"/>
    <w:rsid w:val="00801C47"/>
    <w:rsid w:val="0080787D"/>
    <w:rsid w:val="008124A3"/>
    <w:rsid w:val="00826AE7"/>
    <w:rsid w:val="00864C7B"/>
    <w:rsid w:val="00886952"/>
    <w:rsid w:val="008937B5"/>
    <w:rsid w:val="00893B47"/>
    <w:rsid w:val="008B243B"/>
    <w:rsid w:val="008D3A49"/>
    <w:rsid w:val="00902EAE"/>
    <w:rsid w:val="0092372F"/>
    <w:rsid w:val="00927215"/>
    <w:rsid w:val="009317D0"/>
    <w:rsid w:val="00951C54"/>
    <w:rsid w:val="009723DF"/>
    <w:rsid w:val="00986BC0"/>
    <w:rsid w:val="00994B61"/>
    <w:rsid w:val="009A1504"/>
    <w:rsid w:val="009B0245"/>
    <w:rsid w:val="009B246B"/>
    <w:rsid w:val="009B7B65"/>
    <w:rsid w:val="009C599C"/>
    <w:rsid w:val="009E3E35"/>
    <w:rsid w:val="009E715A"/>
    <w:rsid w:val="009F0EC3"/>
    <w:rsid w:val="00A0294B"/>
    <w:rsid w:val="00A02DC5"/>
    <w:rsid w:val="00A343F3"/>
    <w:rsid w:val="00A4692F"/>
    <w:rsid w:val="00A555E2"/>
    <w:rsid w:val="00AA1D38"/>
    <w:rsid w:val="00AB3433"/>
    <w:rsid w:val="00AE4290"/>
    <w:rsid w:val="00B02798"/>
    <w:rsid w:val="00B35CD1"/>
    <w:rsid w:val="00B35E3F"/>
    <w:rsid w:val="00B43396"/>
    <w:rsid w:val="00B45423"/>
    <w:rsid w:val="00B47E24"/>
    <w:rsid w:val="00B47F7F"/>
    <w:rsid w:val="00B85932"/>
    <w:rsid w:val="00B85B68"/>
    <w:rsid w:val="00BB5BED"/>
    <w:rsid w:val="00BC3F95"/>
    <w:rsid w:val="00BC3FFA"/>
    <w:rsid w:val="00BE48E5"/>
    <w:rsid w:val="00C13433"/>
    <w:rsid w:val="00C338CE"/>
    <w:rsid w:val="00C475A8"/>
    <w:rsid w:val="00C540B9"/>
    <w:rsid w:val="00C64DBC"/>
    <w:rsid w:val="00C87A98"/>
    <w:rsid w:val="00CB0363"/>
    <w:rsid w:val="00CB7054"/>
    <w:rsid w:val="00CC1206"/>
    <w:rsid w:val="00CD063D"/>
    <w:rsid w:val="00CE3740"/>
    <w:rsid w:val="00D056C6"/>
    <w:rsid w:val="00D05849"/>
    <w:rsid w:val="00D07D05"/>
    <w:rsid w:val="00D316A0"/>
    <w:rsid w:val="00D5100A"/>
    <w:rsid w:val="00D52085"/>
    <w:rsid w:val="00D54A44"/>
    <w:rsid w:val="00D55715"/>
    <w:rsid w:val="00D66AB7"/>
    <w:rsid w:val="00D76510"/>
    <w:rsid w:val="00D82184"/>
    <w:rsid w:val="00DA0DE7"/>
    <w:rsid w:val="00DA181D"/>
    <w:rsid w:val="00DE60D4"/>
    <w:rsid w:val="00E00B87"/>
    <w:rsid w:val="00E157DB"/>
    <w:rsid w:val="00E24F31"/>
    <w:rsid w:val="00E30959"/>
    <w:rsid w:val="00E340D9"/>
    <w:rsid w:val="00E44D80"/>
    <w:rsid w:val="00E57994"/>
    <w:rsid w:val="00E6722D"/>
    <w:rsid w:val="00E878B0"/>
    <w:rsid w:val="00E914E6"/>
    <w:rsid w:val="00E95F71"/>
    <w:rsid w:val="00EA0018"/>
    <w:rsid w:val="00EA3CE0"/>
    <w:rsid w:val="00EB31BA"/>
    <w:rsid w:val="00EB77B4"/>
    <w:rsid w:val="00EC0CE7"/>
    <w:rsid w:val="00EC4F9B"/>
    <w:rsid w:val="00F00E9D"/>
    <w:rsid w:val="00F02F82"/>
    <w:rsid w:val="00F11983"/>
    <w:rsid w:val="00F1479C"/>
    <w:rsid w:val="00F21737"/>
    <w:rsid w:val="00F23528"/>
    <w:rsid w:val="00F31AF9"/>
    <w:rsid w:val="00F364EA"/>
    <w:rsid w:val="00F51867"/>
    <w:rsid w:val="00F54887"/>
    <w:rsid w:val="00F62297"/>
    <w:rsid w:val="00F8164C"/>
    <w:rsid w:val="00F90D02"/>
    <w:rsid w:val="00FB521D"/>
    <w:rsid w:val="00FC5FAF"/>
    <w:rsid w:val="00FD328D"/>
    <w:rsid w:val="00FD39B9"/>
    <w:rsid w:val="00FD3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22FD"/>
  </w:style>
  <w:style w:type="paragraph" w:styleId="1">
    <w:name w:val="heading 1"/>
    <w:basedOn w:val="a"/>
    <w:next w:val="a"/>
    <w:link w:val="10"/>
    <w:uiPriority w:val="9"/>
    <w:qFormat/>
    <w:rsid w:val="00221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37BDB"/>
    <w:pPr>
      <w:widowControl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7BDB"/>
    <w:pPr>
      <w:widowControl/>
      <w:autoSpaceDN/>
      <w:spacing w:before="100" w:beforeAutospacing="1" w:after="100" w:afterAutospacing="1"/>
      <w:textAlignment w:val="auto"/>
      <w:outlineLvl w:val="3"/>
    </w:pPr>
    <w:rPr>
      <w:rFonts w:eastAsia="Times New Roman" w:cs="Times New Roman"/>
      <w:b/>
      <w:bCs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7BDB"/>
    <w:rPr>
      <w:rFonts w:eastAsia="Times New Roman" w:cs="Times New Roman"/>
      <w:b/>
      <w:bCs/>
      <w:kern w:val="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7BDB"/>
    <w:rPr>
      <w:rFonts w:eastAsia="Times New Roman" w:cs="Times New Roman"/>
      <w:b/>
      <w:bCs/>
      <w:kern w:val="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37BDB"/>
  </w:style>
  <w:style w:type="paragraph" w:customStyle="1" w:styleId="c14">
    <w:name w:val="c14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c2">
    <w:name w:val="c2"/>
    <w:basedOn w:val="a0"/>
    <w:rsid w:val="00237BDB"/>
  </w:style>
  <w:style w:type="paragraph" w:customStyle="1" w:styleId="c1">
    <w:name w:val="c1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6">
    <w:name w:val="c6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22">
    <w:name w:val="c22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c11">
    <w:name w:val="c11"/>
    <w:basedOn w:val="a0"/>
    <w:rsid w:val="00237BDB"/>
  </w:style>
  <w:style w:type="character" w:customStyle="1" w:styleId="c26">
    <w:name w:val="c26"/>
    <w:basedOn w:val="a0"/>
    <w:rsid w:val="00237BDB"/>
  </w:style>
  <w:style w:type="paragraph" w:customStyle="1" w:styleId="c10">
    <w:name w:val="c10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237BDB"/>
  </w:style>
  <w:style w:type="paragraph" w:customStyle="1" w:styleId="c7">
    <w:name w:val="c7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c23">
    <w:name w:val="c23"/>
    <w:basedOn w:val="a0"/>
    <w:rsid w:val="00237BDB"/>
  </w:style>
  <w:style w:type="paragraph" w:customStyle="1" w:styleId="c31">
    <w:name w:val="c31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3">
    <w:name w:val="c3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34">
    <w:name w:val="c34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33">
    <w:name w:val="c33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43">
    <w:name w:val="c43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40">
    <w:name w:val="c40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27">
    <w:name w:val="c27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styleId="a3">
    <w:name w:val="Hyperlink"/>
    <w:basedOn w:val="a0"/>
    <w:uiPriority w:val="99"/>
    <w:unhideWhenUsed/>
    <w:rsid w:val="00237B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7BDB"/>
    <w:rPr>
      <w:color w:val="800080"/>
      <w:u w:val="single"/>
    </w:rPr>
  </w:style>
  <w:style w:type="character" w:customStyle="1" w:styleId="c49">
    <w:name w:val="c49"/>
    <w:basedOn w:val="a0"/>
    <w:rsid w:val="00237BDB"/>
  </w:style>
  <w:style w:type="paragraph" w:customStyle="1" w:styleId="c29">
    <w:name w:val="c29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c24">
    <w:name w:val="c24"/>
    <w:basedOn w:val="a0"/>
    <w:rsid w:val="00237BDB"/>
  </w:style>
  <w:style w:type="paragraph" w:customStyle="1" w:styleId="c19">
    <w:name w:val="c19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c36">
    <w:name w:val="c36"/>
    <w:basedOn w:val="a0"/>
    <w:rsid w:val="00237BDB"/>
  </w:style>
  <w:style w:type="paragraph" w:styleId="a5">
    <w:name w:val="Balloon Text"/>
    <w:basedOn w:val="a"/>
    <w:link w:val="a6"/>
    <w:uiPriority w:val="99"/>
    <w:semiHidden/>
    <w:unhideWhenUsed/>
    <w:rsid w:val="00893B47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B47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1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21FF9"/>
    <w:pPr>
      <w:widowControl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8">
    <w:name w:val="Normal (Web)"/>
    <w:basedOn w:val="a"/>
    <w:uiPriority w:val="99"/>
    <w:unhideWhenUsed/>
    <w:rsid w:val="00221FF9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a9">
    <w:name w:val="Стиль"/>
    <w:rsid w:val="00382D91"/>
    <w:pPr>
      <w:autoSpaceDE w:val="0"/>
      <w:adjustRightInd w:val="0"/>
      <w:textAlignment w:val="auto"/>
    </w:pPr>
    <w:rPr>
      <w:rFonts w:eastAsiaTheme="minorEastAsia" w:cs="Times New Roman"/>
      <w:kern w:val="0"/>
      <w:lang w:eastAsia="ru-RU"/>
    </w:rPr>
  </w:style>
  <w:style w:type="character" w:customStyle="1" w:styleId="c4">
    <w:name w:val="c4"/>
    <w:basedOn w:val="a0"/>
    <w:rsid w:val="00DA0DE7"/>
  </w:style>
  <w:style w:type="character" w:customStyle="1" w:styleId="Zag11">
    <w:name w:val="Zag_11"/>
    <w:rsid w:val="009E3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3708-940B-4FBB-9E3C-078D54E7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19</Pages>
  <Words>4801</Words>
  <Characters>27367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Антон</cp:lastModifiedBy>
  <cp:revision>6</cp:revision>
  <cp:lastPrinted>2016-02-03T05:58:00Z</cp:lastPrinted>
  <dcterms:created xsi:type="dcterms:W3CDTF">2016-02-02T08:58:00Z</dcterms:created>
  <dcterms:modified xsi:type="dcterms:W3CDTF">2017-09-30T17:14:00Z</dcterms:modified>
</cp:coreProperties>
</file>