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30" w:rsidRDefault="00CA3D30" w:rsidP="00D60D5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Инструментарий</w:t>
      </w:r>
      <w:r w:rsidR="009A5A0E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используемый педагогом психологом в работе с детьми среднего и старшего дошкольного возраста.</w:t>
      </w:r>
    </w:p>
    <w:p w:rsidR="00D60D5D" w:rsidRPr="00D60D5D" w:rsidRDefault="00D60D5D" w:rsidP="00D60D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0D5D">
        <w:rPr>
          <w:b/>
          <w:bCs/>
          <w:color w:val="000000"/>
          <w:sz w:val="28"/>
          <w:szCs w:val="28"/>
        </w:rPr>
        <w:t>Введение</w:t>
      </w:r>
    </w:p>
    <w:p w:rsidR="00D60D5D" w:rsidRPr="00D60D5D" w:rsidRDefault="00D60D5D" w:rsidP="00396305">
      <w:pPr>
        <w:pStyle w:val="a3"/>
        <w:shd w:val="clear" w:color="auto" w:fill="FFFFFF"/>
        <w:spacing w:before="0" w:beforeAutospacing="0" w:after="391" w:afterAutospacing="0" w:line="276" w:lineRule="auto"/>
        <w:rPr>
          <w:color w:val="000000"/>
          <w:sz w:val="28"/>
          <w:szCs w:val="28"/>
        </w:rPr>
      </w:pPr>
      <w:r w:rsidRPr="00D60D5D">
        <w:rPr>
          <w:color w:val="000000"/>
          <w:sz w:val="28"/>
          <w:szCs w:val="28"/>
        </w:rPr>
        <w:t>Дошкольный период является наиболее значимым этапом, когда в основу формирующейся личности закладываются основы морального и нравственного воспитания, а также физического и психического здоровья, что непосредственным образом влияет на результат формирования полноценно здорового субъекта социума.</w:t>
      </w:r>
    </w:p>
    <w:p w:rsidR="00D60D5D" w:rsidRPr="00D60D5D" w:rsidRDefault="00D60D5D" w:rsidP="00396305">
      <w:pPr>
        <w:pStyle w:val="a3"/>
        <w:shd w:val="clear" w:color="auto" w:fill="FFFFFF"/>
        <w:spacing w:before="0" w:beforeAutospacing="0" w:after="391" w:afterAutospacing="0" w:line="276" w:lineRule="auto"/>
        <w:rPr>
          <w:color w:val="000000"/>
          <w:sz w:val="28"/>
          <w:szCs w:val="28"/>
        </w:rPr>
      </w:pPr>
      <w:r w:rsidRPr="00D60D5D">
        <w:rPr>
          <w:color w:val="000000"/>
          <w:sz w:val="28"/>
          <w:szCs w:val="28"/>
        </w:rPr>
        <w:t>Уже начиная с самого раннего возраста, начинают развиваться знания, умения, навыки, которые уже в старшем дошкольном возрасте, являются определяющим фактором личностного развития. Стоит сказать, что в период раннего дошкольного развития, личность способна существенным образом поддаваться факторам внешнего воздействия, а это значит, что основной задачей психолога, является выявление личностных особенностей и характеристик. К ним в первую очередь относятся: эмоционально волевые качества, способность к обучению и усвоению знаний, или как их иначе называют - познавательные особенности, коммуникативные навыки, способность уживаться и взаимодействовать в окружающем коллективе - адаптационные навыки, личностная самооценка и другие личностные проявления.</w:t>
      </w:r>
    </w:p>
    <w:p w:rsidR="00D60D5D" w:rsidRPr="00D60D5D" w:rsidRDefault="00D60D5D" w:rsidP="00396305">
      <w:pPr>
        <w:pStyle w:val="a3"/>
        <w:shd w:val="clear" w:color="auto" w:fill="FFFFFF"/>
        <w:spacing w:before="0" w:beforeAutospacing="0" w:after="391" w:afterAutospacing="0" w:line="276" w:lineRule="auto"/>
        <w:rPr>
          <w:color w:val="000000"/>
          <w:sz w:val="28"/>
          <w:szCs w:val="28"/>
        </w:rPr>
      </w:pPr>
      <w:r w:rsidRPr="00D60D5D">
        <w:rPr>
          <w:color w:val="000000"/>
          <w:sz w:val="28"/>
          <w:szCs w:val="28"/>
        </w:rPr>
        <w:t>Под эффективным психолого-педагогическим влиянием у детей старшего дошкольного возраста происходит полноценное развитие познавательных особенностей: мышление, восприятие, воображение, память, внимание, речь и.др. Развитие познавательных особенностей у детей, начиная уже с самого раннего возраста, способствует правильной работе психических и психологических функций организма и в итоге формирует полноценную личность. Именно, учитывая данное обстоятельство, можно утверждать, что психолого-педагогическое сопровождение социального развития личности в старшем дошкольном возрасте, является наиболее актуальным вопросом.</w:t>
      </w:r>
    </w:p>
    <w:p w:rsidR="00037639" w:rsidRPr="00037639" w:rsidRDefault="00D60D5D" w:rsidP="0039630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D5D">
        <w:rPr>
          <w:sz w:val="28"/>
          <w:szCs w:val="28"/>
        </w:rPr>
        <w:t xml:space="preserve">Для того чтобы выстроить психолого-педагогическое сопровождение </w:t>
      </w:r>
      <w:r w:rsidR="00A44BD1">
        <w:rPr>
          <w:sz w:val="28"/>
          <w:szCs w:val="28"/>
        </w:rPr>
        <w:t xml:space="preserve">детей среднего и старшего дошкольного возраста </w:t>
      </w:r>
      <w:r w:rsidRPr="00D60D5D">
        <w:rPr>
          <w:sz w:val="28"/>
          <w:szCs w:val="28"/>
        </w:rPr>
        <w:t>наиболее оптимальным и эффективным</w:t>
      </w:r>
      <w:r>
        <w:rPr>
          <w:sz w:val="28"/>
          <w:szCs w:val="28"/>
        </w:rPr>
        <w:t xml:space="preserve"> способом педагог психолог проводит первичную диагностику </w:t>
      </w:r>
      <w:r w:rsidR="00A44BD1">
        <w:rPr>
          <w:sz w:val="28"/>
          <w:szCs w:val="28"/>
        </w:rPr>
        <w:t xml:space="preserve">каждого ребенка </w:t>
      </w:r>
      <w:r>
        <w:rPr>
          <w:sz w:val="28"/>
          <w:szCs w:val="28"/>
        </w:rPr>
        <w:t xml:space="preserve">в начале учебного года, выясняя и регистрируя общий </w:t>
      </w:r>
      <w:r w:rsidR="00A44BD1">
        <w:rPr>
          <w:sz w:val="28"/>
          <w:szCs w:val="28"/>
        </w:rPr>
        <w:t xml:space="preserve">уровень развития, развитие познавательных особенностей и коммуникативных навыков. С этой целью используется различные методики на исследование </w:t>
      </w:r>
      <w:r w:rsidR="00A44BD1" w:rsidRPr="00896B01">
        <w:rPr>
          <w:b/>
          <w:sz w:val="28"/>
          <w:szCs w:val="28"/>
        </w:rPr>
        <w:t>внимания</w:t>
      </w:r>
      <w:r w:rsidR="00A44BD1">
        <w:rPr>
          <w:sz w:val="28"/>
          <w:szCs w:val="28"/>
        </w:rPr>
        <w:t xml:space="preserve"> соответствующие возрасту («</w:t>
      </w:r>
      <w:proofErr w:type="gramStart"/>
      <w:r w:rsidR="00A44BD1">
        <w:rPr>
          <w:sz w:val="28"/>
          <w:szCs w:val="28"/>
        </w:rPr>
        <w:t>Чти</w:t>
      </w:r>
      <w:proofErr w:type="gramEnd"/>
      <w:r w:rsidR="00A44BD1">
        <w:rPr>
          <w:sz w:val="28"/>
          <w:szCs w:val="28"/>
        </w:rPr>
        <w:t xml:space="preserve"> изменилось?», </w:t>
      </w:r>
      <w:r w:rsidR="00A44BD1">
        <w:rPr>
          <w:sz w:val="28"/>
          <w:szCs w:val="28"/>
        </w:rPr>
        <w:lastRenderedPageBreak/>
        <w:t>«Кто спрятался в рисунке?», «Найди различия.», «</w:t>
      </w:r>
      <w:r w:rsidR="00D362E8">
        <w:rPr>
          <w:sz w:val="28"/>
          <w:szCs w:val="28"/>
        </w:rPr>
        <w:t xml:space="preserve">Методика </w:t>
      </w:r>
      <w:proofErr w:type="spellStart"/>
      <w:r w:rsidR="00D362E8">
        <w:rPr>
          <w:sz w:val="28"/>
          <w:szCs w:val="28"/>
        </w:rPr>
        <w:t>Пьерона-Р</w:t>
      </w:r>
      <w:r w:rsidR="00A44BD1">
        <w:rPr>
          <w:sz w:val="28"/>
          <w:szCs w:val="28"/>
        </w:rPr>
        <w:t>узера</w:t>
      </w:r>
      <w:proofErr w:type="spellEnd"/>
      <w:r w:rsidR="00A44BD1">
        <w:rPr>
          <w:sz w:val="28"/>
          <w:szCs w:val="28"/>
        </w:rPr>
        <w:t>.», и т.д.)</w:t>
      </w:r>
      <w:r w:rsidR="00D362E8" w:rsidRPr="00D362E8">
        <w:rPr>
          <w:sz w:val="28"/>
          <w:szCs w:val="28"/>
        </w:rPr>
        <w:t xml:space="preserve"> </w:t>
      </w:r>
      <w:r w:rsidR="00D362E8">
        <w:rPr>
          <w:sz w:val="28"/>
          <w:szCs w:val="28"/>
        </w:rPr>
        <w:t xml:space="preserve">, </w:t>
      </w:r>
      <w:proofErr w:type="spellStart"/>
      <w:r w:rsidR="00D362E8">
        <w:rPr>
          <w:sz w:val="28"/>
          <w:szCs w:val="28"/>
        </w:rPr>
        <w:t>стимульный</w:t>
      </w:r>
      <w:proofErr w:type="spellEnd"/>
      <w:r w:rsidR="00D362E8">
        <w:rPr>
          <w:sz w:val="28"/>
          <w:szCs w:val="28"/>
        </w:rPr>
        <w:t xml:space="preserve"> материал имеет вариативность, чтобы отвечать потребностям и возможностям каждого ребенка.</w:t>
      </w:r>
      <w:r w:rsidR="00A44BD1">
        <w:rPr>
          <w:sz w:val="28"/>
          <w:szCs w:val="28"/>
        </w:rPr>
        <w:t xml:space="preserve">. </w:t>
      </w:r>
      <w:r w:rsidR="00D362E8">
        <w:rPr>
          <w:sz w:val="28"/>
          <w:szCs w:val="28"/>
        </w:rPr>
        <w:t xml:space="preserve">Исследование </w:t>
      </w:r>
      <w:r w:rsidR="00D362E8" w:rsidRPr="00896B01">
        <w:rPr>
          <w:b/>
          <w:sz w:val="28"/>
          <w:szCs w:val="28"/>
        </w:rPr>
        <w:t xml:space="preserve">восприятия </w:t>
      </w:r>
      <w:r w:rsidR="00D362E8">
        <w:rPr>
          <w:sz w:val="28"/>
          <w:szCs w:val="28"/>
        </w:rPr>
        <w:t xml:space="preserve">происходит по средствам использования методик на синтез и классификацию ( «Разложи по цвету, форме, величине и т.д.»). Так же хорошо подходят «Разрезные картинки.» и различные </w:t>
      </w:r>
      <w:proofErr w:type="spellStart"/>
      <w:r w:rsidR="00D362E8">
        <w:rPr>
          <w:sz w:val="28"/>
          <w:szCs w:val="28"/>
        </w:rPr>
        <w:t>пазлы</w:t>
      </w:r>
      <w:proofErr w:type="spellEnd"/>
      <w:r w:rsidR="00D362E8">
        <w:rPr>
          <w:sz w:val="28"/>
          <w:szCs w:val="28"/>
        </w:rPr>
        <w:t xml:space="preserve">. </w:t>
      </w:r>
      <w:r w:rsidR="00896B01">
        <w:rPr>
          <w:sz w:val="28"/>
          <w:szCs w:val="28"/>
        </w:rPr>
        <w:t>Диагностика</w:t>
      </w:r>
      <w:r w:rsidR="00896B01" w:rsidRPr="00896B01">
        <w:rPr>
          <w:b/>
          <w:sz w:val="28"/>
          <w:szCs w:val="28"/>
        </w:rPr>
        <w:t xml:space="preserve"> памяти</w:t>
      </w:r>
      <w:r w:rsidR="00896B01">
        <w:rPr>
          <w:sz w:val="28"/>
          <w:szCs w:val="28"/>
        </w:rPr>
        <w:t xml:space="preserve"> происходит по средствам запоминания различного количества картинок или слов, в соответствии с возрастом. Это  может быть как зрительное запоминание, так и запоминание на слух с последующим повторением того что запомнил. Мышление диагностируется по средствам заданий на классификацию по заданному принципу, парные аналогии</w:t>
      </w:r>
      <w:r w:rsidR="008C106A">
        <w:rPr>
          <w:sz w:val="28"/>
          <w:szCs w:val="28"/>
        </w:rPr>
        <w:t xml:space="preserve">, «Назови одним словом». </w:t>
      </w:r>
      <w:r w:rsidR="008C106A" w:rsidRPr="008C106A">
        <w:rPr>
          <w:b/>
          <w:sz w:val="28"/>
          <w:szCs w:val="28"/>
        </w:rPr>
        <w:t>Реч</w:t>
      </w:r>
      <w:r w:rsidR="008C106A">
        <w:rPr>
          <w:b/>
          <w:sz w:val="28"/>
          <w:szCs w:val="28"/>
        </w:rPr>
        <w:t xml:space="preserve">ь </w:t>
      </w:r>
      <w:r w:rsidR="008C106A">
        <w:rPr>
          <w:sz w:val="28"/>
          <w:szCs w:val="28"/>
        </w:rPr>
        <w:t xml:space="preserve">исследуется с помощью таких методик, как «Рассказ по картинке», «Закончи предложение». Проверяется </w:t>
      </w:r>
      <w:r w:rsidR="008C106A">
        <w:rPr>
          <w:b/>
          <w:sz w:val="28"/>
          <w:szCs w:val="28"/>
        </w:rPr>
        <w:t>моторика</w:t>
      </w:r>
      <w:r w:rsidR="008C106A">
        <w:rPr>
          <w:sz w:val="28"/>
          <w:szCs w:val="28"/>
        </w:rPr>
        <w:t xml:space="preserve"> с помощью </w:t>
      </w:r>
      <w:proofErr w:type="spellStart"/>
      <w:r w:rsidR="008C106A">
        <w:rPr>
          <w:sz w:val="28"/>
          <w:szCs w:val="28"/>
        </w:rPr>
        <w:t>стимульного</w:t>
      </w:r>
      <w:proofErr w:type="spellEnd"/>
      <w:r w:rsidR="008C106A">
        <w:rPr>
          <w:sz w:val="28"/>
          <w:szCs w:val="28"/>
        </w:rPr>
        <w:t xml:space="preserve"> материала «Дорожки», «Проводи до домика», и </w:t>
      </w:r>
      <w:r w:rsidR="008C106A">
        <w:rPr>
          <w:b/>
          <w:sz w:val="28"/>
          <w:szCs w:val="28"/>
        </w:rPr>
        <w:t xml:space="preserve">самооценка </w:t>
      </w:r>
      <w:r w:rsidR="008C106A">
        <w:rPr>
          <w:sz w:val="28"/>
          <w:szCs w:val="28"/>
        </w:rPr>
        <w:t xml:space="preserve">тестом «Лесенка». Так же </w:t>
      </w:r>
      <w:r w:rsidR="008C106A" w:rsidRPr="00037639">
        <w:rPr>
          <w:sz w:val="28"/>
          <w:szCs w:val="28"/>
        </w:rPr>
        <w:t>обязательно проводится</w:t>
      </w:r>
      <w:r w:rsidR="00037639" w:rsidRPr="00037639">
        <w:rPr>
          <w:sz w:val="28"/>
          <w:szCs w:val="28"/>
        </w:rPr>
        <w:t xml:space="preserve"> социометрическое исследование. </w:t>
      </w:r>
      <w:r w:rsidR="008C106A" w:rsidRPr="00037639">
        <w:rPr>
          <w:sz w:val="28"/>
          <w:szCs w:val="28"/>
        </w:rPr>
        <w:t xml:space="preserve"> </w:t>
      </w:r>
      <w:r w:rsidR="00037639" w:rsidRPr="00037639">
        <w:rPr>
          <w:color w:val="000000"/>
          <w:sz w:val="28"/>
          <w:szCs w:val="28"/>
        </w:rPr>
        <w:t>Основные социометрические методики, используемые для изучения межличностных отношений дошкольников</w:t>
      </w:r>
      <w:r w:rsidR="00037639">
        <w:rPr>
          <w:color w:val="000000"/>
          <w:sz w:val="28"/>
          <w:szCs w:val="28"/>
        </w:rPr>
        <w:t>:</w:t>
      </w:r>
    </w:p>
    <w:p w:rsidR="00037639" w:rsidRPr="00037639" w:rsidRDefault="00037639" w:rsidP="00396305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639">
        <w:rPr>
          <w:rFonts w:ascii="Times New Roman" w:hAnsi="Times New Roman" w:cs="Times New Roman"/>
          <w:color w:val="000000"/>
          <w:sz w:val="28"/>
          <w:szCs w:val="28"/>
        </w:rPr>
        <w:t>Социометрический эксперимент по варианту Т.А. Репиной «Секрет».</w:t>
      </w:r>
    </w:p>
    <w:p w:rsidR="00037639" w:rsidRPr="00037639" w:rsidRDefault="00037639" w:rsidP="00396305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639">
        <w:rPr>
          <w:rFonts w:ascii="Times New Roman" w:hAnsi="Times New Roman" w:cs="Times New Roman"/>
          <w:color w:val="000000"/>
          <w:sz w:val="28"/>
          <w:szCs w:val="28"/>
        </w:rPr>
        <w:t>Социометрический эксперимент «Игра в почтальона» Л. Кантат.</w:t>
      </w:r>
    </w:p>
    <w:p w:rsidR="00037639" w:rsidRPr="00037639" w:rsidRDefault="00037639" w:rsidP="00396305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639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«Краски в подарок на день рождения» Е.А. </w:t>
      </w:r>
      <w:proofErr w:type="spellStart"/>
      <w:r w:rsidRPr="00037639">
        <w:rPr>
          <w:rFonts w:ascii="Times New Roman" w:hAnsi="Times New Roman" w:cs="Times New Roman"/>
          <w:color w:val="000000"/>
          <w:sz w:val="28"/>
          <w:szCs w:val="28"/>
        </w:rPr>
        <w:t>Панько</w:t>
      </w:r>
      <w:proofErr w:type="spellEnd"/>
      <w:r w:rsidRPr="00037639">
        <w:rPr>
          <w:rFonts w:ascii="Times New Roman" w:hAnsi="Times New Roman" w:cs="Times New Roman"/>
          <w:color w:val="000000"/>
          <w:sz w:val="28"/>
          <w:szCs w:val="28"/>
        </w:rPr>
        <w:t xml:space="preserve"> и М. </w:t>
      </w:r>
      <w:proofErr w:type="spellStart"/>
      <w:r w:rsidRPr="00037639">
        <w:rPr>
          <w:rFonts w:ascii="Times New Roman" w:hAnsi="Times New Roman" w:cs="Times New Roman"/>
          <w:color w:val="000000"/>
          <w:sz w:val="28"/>
          <w:szCs w:val="28"/>
        </w:rPr>
        <w:t>Кашляк</w:t>
      </w:r>
      <w:proofErr w:type="spellEnd"/>
      <w:r w:rsidRPr="00037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7639" w:rsidRDefault="00037639" w:rsidP="00396305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639">
        <w:rPr>
          <w:rFonts w:ascii="Times New Roman" w:hAnsi="Times New Roman" w:cs="Times New Roman"/>
          <w:color w:val="000000"/>
          <w:sz w:val="28"/>
          <w:szCs w:val="28"/>
        </w:rPr>
        <w:t xml:space="preserve">6. Методика выявления личностного статуса ребенка в группе сверстников Л.А. </w:t>
      </w:r>
      <w:proofErr w:type="spellStart"/>
      <w:r w:rsidRPr="00037639">
        <w:rPr>
          <w:rFonts w:ascii="Times New Roman" w:hAnsi="Times New Roman" w:cs="Times New Roman"/>
          <w:color w:val="000000"/>
          <w:sz w:val="28"/>
          <w:szCs w:val="28"/>
        </w:rPr>
        <w:t>Венгера</w:t>
      </w:r>
      <w:proofErr w:type="spellEnd"/>
      <w:r w:rsidRPr="00037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7639" w:rsidRDefault="00037639" w:rsidP="00396305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Методика «2 домика», «Капитан корабля».</w:t>
      </w:r>
    </w:p>
    <w:p w:rsidR="00037639" w:rsidRDefault="00037639" w:rsidP="00396305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37639" w:rsidRPr="00CA3D30" w:rsidRDefault="00037639" w:rsidP="00CA3D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проведения и обработки диагностики выделяются дети</w:t>
      </w:r>
      <w:r w:rsidR="0039630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нуждающиеся в дополнительной работе, развитии  и коррекции выявленных нарушений познавательной</w:t>
      </w:r>
      <w:r w:rsidR="00E931FB">
        <w:rPr>
          <w:rFonts w:ascii="Times New Roman" w:hAnsi="Times New Roman" w:cs="Times New Roman"/>
          <w:color w:val="000000"/>
          <w:sz w:val="28"/>
          <w:szCs w:val="28"/>
        </w:rPr>
        <w:t>, эмоциональной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коммуникативной сфер. Для них составляется индивидуальный образова</w:t>
      </w:r>
      <w:r w:rsidR="00CA3D30">
        <w:rPr>
          <w:rFonts w:ascii="Times New Roman" w:hAnsi="Times New Roman" w:cs="Times New Roman"/>
          <w:color w:val="000000"/>
          <w:sz w:val="28"/>
          <w:szCs w:val="28"/>
        </w:rPr>
        <w:t>тельный маршрут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CA3D30"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инструментария позволяющего преодолеть те или иные проб</w:t>
      </w:r>
      <w:r w:rsidR="00C7190D">
        <w:rPr>
          <w:rFonts w:ascii="Times New Roman" w:hAnsi="Times New Roman" w:cs="Times New Roman"/>
          <w:color w:val="000000"/>
          <w:sz w:val="28"/>
          <w:szCs w:val="28"/>
        </w:rPr>
        <w:t xml:space="preserve">лемы. Занятия провидятся индивидуально или в небольших подгруппах. В частности с </w:t>
      </w:r>
      <w:proofErr w:type="spellStart"/>
      <w:r w:rsidR="00C7190D">
        <w:rPr>
          <w:rFonts w:ascii="Times New Roman" w:hAnsi="Times New Roman" w:cs="Times New Roman"/>
          <w:color w:val="000000"/>
          <w:sz w:val="28"/>
          <w:szCs w:val="28"/>
        </w:rPr>
        <w:t>гиперактивны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90D">
        <w:rPr>
          <w:rFonts w:ascii="Times New Roman" w:hAnsi="Times New Roman" w:cs="Times New Roman"/>
          <w:color w:val="000000"/>
          <w:sz w:val="28"/>
          <w:szCs w:val="28"/>
        </w:rPr>
        <w:t xml:space="preserve">детьми проводятся занятия на развитие дефицитных функций, включающие в себя игры с правилами. Направленные на развитие внимания, контроля поведения, двигательного контроля и памяти («Замри», «Слушай хлопки», «Запретное движение», и т.д.). Используются различные техники </w:t>
      </w:r>
      <w:r w:rsidR="00E931FB">
        <w:rPr>
          <w:rFonts w:ascii="Times New Roman" w:hAnsi="Times New Roman" w:cs="Times New Roman"/>
          <w:color w:val="000000"/>
          <w:sz w:val="28"/>
          <w:szCs w:val="28"/>
        </w:rPr>
        <w:t>медитаций</w:t>
      </w:r>
      <w:r w:rsidR="00C7190D">
        <w:rPr>
          <w:rFonts w:ascii="Times New Roman" w:hAnsi="Times New Roman" w:cs="Times New Roman"/>
          <w:color w:val="000000"/>
          <w:sz w:val="28"/>
          <w:szCs w:val="28"/>
        </w:rPr>
        <w:t xml:space="preserve">, расслаблений под спокойную музыку. </w:t>
      </w:r>
      <w:r w:rsidR="00E931FB">
        <w:rPr>
          <w:rFonts w:ascii="Times New Roman" w:hAnsi="Times New Roman" w:cs="Times New Roman"/>
          <w:color w:val="000000"/>
          <w:sz w:val="28"/>
          <w:szCs w:val="28"/>
        </w:rPr>
        <w:t xml:space="preserve">Так же </w:t>
      </w:r>
      <w:r w:rsidR="00E931FB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хорошо проводить занятия с использованием </w:t>
      </w:r>
      <w:proofErr w:type="spellStart"/>
      <w:proofErr w:type="gramStart"/>
      <w:r w:rsidR="00E931FB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>арт</w:t>
      </w:r>
      <w:proofErr w:type="spellEnd"/>
      <w:proofErr w:type="gramEnd"/>
      <w:r w:rsidR="00E931FB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терапии. </w:t>
      </w:r>
      <w:r w:rsidR="009A5A0E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Раскрашивание </w:t>
      </w:r>
      <w:proofErr w:type="spellStart"/>
      <w:r w:rsidR="009A5A0E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>мандал</w:t>
      </w:r>
      <w:proofErr w:type="spellEnd"/>
      <w:r w:rsidR="009A5A0E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931FB" w:rsidRPr="00CA3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Песочная терапия, рисования на песочном световом столе, моделирование из кинетического песка, раскрашивание цветным песком. </w:t>
      </w:r>
    </w:p>
    <w:p w:rsidR="00037639" w:rsidRPr="00CA3D30" w:rsidRDefault="00037639" w:rsidP="00CA3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5A0E" w:rsidRDefault="00CA3D30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с застенчивыми детьми применяется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соответствующий</w:t>
      </w:r>
      <w:r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инструментарий. </w:t>
      </w:r>
      <w:r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занятий — игры и упражнения, направленные на преодоление застенчивости, замкнутости, нерешительности, способствующие развитию коммуникативных способностей и воспитанию доброжелательного отношения к окружающим.</w:t>
      </w:r>
      <w:r w:rsidR="009A5A0E" w:rsidRPr="009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</w:t>
      </w:r>
      <w:r w:rsidR="009A5A0E"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адекватной самооценки, повышение уверенности в себе; снижение </w:t>
      </w:r>
      <w:proofErr w:type="spellStart"/>
      <w:r w:rsidR="009A5A0E"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психоэмоционального</w:t>
      </w:r>
      <w:proofErr w:type="spellEnd"/>
      <w:r w:rsidR="009A5A0E" w:rsidRPr="00CA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напряжения</w:t>
      </w:r>
      <w:r w:rsidR="009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Цикл занятий проводится по программе Л.И.Катаева «Работа психолога с застенчивыми детьми».</w:t>
      </w:r>
      <w:r w:rsidR="00BB4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Проводятся занятия на развитие эмоциональной сферы, «Домик настроения», «Наши чувства и эмоции», и т.д.</w:t>
      </w:r>
    </w:p>
    <w:p w:rsidR="009A5A0E" w:rsidRDefault="009A5A0E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5A0E" w:rsidRDefault="009A5A0E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детей, которые плохо усваивают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обшеобразовательную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программу, проводятся занятия на заполнение имеющихся пробелов в познавательном развитии. </w:t>
      </w:r>
      <w:r w:rsidR="0057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Занятия проводятся с использованием дидактического материала и </w:t>
      </w:r>
      <w:proofErr w:type="spellStart"/>
      <w:proofErr w:type="gramStart"/>
      <w:r w:rsidR="0057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proofErr w:type="gramEnd"/>
      <w:r w:rsidR="0057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 по теме. Изучение цвета, формы, размера; определение времени, развитие памяти, внимания; повышение уровня общей осведомленности.</w:t>
      </w:r>
    </w:p>
    <w:p w:rsidR="005734CD" w:rsidRDefault="005734CD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речи, логического и образного мышления используются игры-занятия «рассказ по картинке», «беседа по картинкам», «логические цепочки».</w:t>
      </w:r>
    </w:p>
    <w:p w:rsidR="005734CD" w:rsidRDefault="005734CD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4CD" w:rsidRDefault="005734CD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непосредственной образовательной деятельности проводятся занятия</w:t>
      </w:r>
      <w:r w:rsidR="001B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программе «</w:t>
      </w:r>
      <w:proofErr w:type="spellStart"/>
      <w:r w:rsidR="001B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Цветик-семицветик</w:t>
      </w:r>
      <w:proofErr w:type="spellEnd"/>
      <w:r w:rsidR="001B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под ред. </w:t>
      </w:r>
      <w:proofErr w:type="spellStart"/>
      <w:r w:rsidR="001B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Н.Ю.Куражевой</w:t>
      </w:r>
      <w:proofErr w:type="spellEnd"/>
      <w:r w:rsidR="001B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использованием всех необходимых атрибутов. </w:t>
      </w:r>
    </w:p>
    <w:p w:rsidR="001B4F68" w:rsidRDefault="001B4F68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4F68" w:rsidRDefault="001B4F68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 учебного года проводится контрольная диагностика развития психических процессов у детей. Для этого используется «Экспресс диагностика в детском саду» Н.Н.Павлова, Л.Г.Руденко. </w:t>
      </w:r>
      <w:r w:rsidR="000C3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диагностики используются классические методики, позволяющие выявить уровень интеллектуального развития, произвольности, особенности личностной сферы. Диагностические материалы структурированы по возрастам. </w:t>
      </w:r>
      <w:r w:rsidR="00BB4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обязательно проводится социометрическое исследование, позволяющее посмотреть динамику социальных отношений ребенка в группе.</w:t>
      </w:r>
    </w:p>
    <w:p w:rsidR="000C3287" w:rsidRDefault="000C3287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287" w:rsidRPr="00CA3D30" w:rsidRDefault="00C01B00" w:rsidP="009A5A0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Структури</w:t>
      </w:r>
      <w:r w:rsidR="000C3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рованная таким образом работа педагога - психолога позволяет наблюдать за развитием каждого ребенка, вовремя оказывать развивающую и коррекционную помощь и обеспечить непрерывное психологическое сопровождение до выпуска в школу.</w:t>
      </w:r>
    </w:p>
    <w:p w:rsidR="00D362E8" w:rsidRPr="00CA3D30" w:rsidRDefault="00D362E8" w:rsidP="00CA3D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362E8" w:rsidRPr="00CA3D30" w:rsidSect="00D7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08A6"/>
    <w:multiLevelType w:val="multilevel"/>
    <w:tmpl w:val="F506B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338A9"/>
    <w:multiLevelType w:val="multilevel"/>
    <w:tmpl w:val="B492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60D5D"/>
    <w:rsid w:val="00037639"/>
    <w:rsid w:val="000C3287"/>
    <w:rsid w:val="001B4F68"/>
    <w:rsid w:val="00396305"/>
    <w:rsid w:val="00400D7E"/>
    <w:rsid w:val="00411D44"/>
    <w:rsid w:val="004B47FC"/>
    <w:rsid w:val="005734CD"/>
    <w:rsid w:val="005824A0"/>
    <w:rsid w:val="005D56A8"/>
    <w:rsid w:val="007047CF"/>
    <w:rsid w:val="00896B01"/>
    <w:rsid w:val="008C106A"/>
    <w:rsid w:val="009A5A0E"/>
    <w:rsid w:val="00A44BD1"/>
    <w:rsid w:val="00BB4A34"/>
    <w:rsid w:val="00C01B00"/>
    <w:rsid w:val="00C7190D"/>
    <w:rsid w:val="00CA3D30"/>
    <w:rsid w:val="00D362E8"/>
    <w:rsid w:val="00D60D5D"/>
    <w:rsid w:val="00D727BA"/>
    <w:rsid w:val="00E931FB"/>
    <w:rsid w:val="00EB0880"/>
    <w:rsid w:val="00F2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2017-09-04T08:44:00Z</dcterms:created>
  <dcterms:modified xsi:type="dcterms:W3CDTF">2017-09-25T10:16:00Z</dcterms:modified>
</cp:coreProperties>
</file>