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424D" w:rsidRDefault="00BB424D" w:rsidP="00BB424D">
      <w:pPr>
        <w:pStyle w:val="c1"/>
        <w:spacing w:before="0" w:beforeAutospacing="0" w:after="0" w:afterAutospacing="0" w:line="270" w:lineRule="atLeast"/>
        <w:jc w:val="center"/>
        <w:rPr>
          <w:rStyle w:val="c8"/>
          <w:b/>
          <w:sz w:val="28"/>
          <w:szCs w:val="28"/>
        </w:rPr>
      </w:pPr>
      <w:r>
        <w:rPr>
          <w:rStyle w:val="c8"/>
          <w:b/>
          <w:sz w:val="28"/>
          <w:szCs w:val="28"/>
        </w:rPr>
        <w:t>Проектная деятельность учащихся в начальной школе в рамках ФГОС нового поколения</w:t>
      </w:r>
    </w:p>
    <w:p w:rsidR="00BB424D" w:rsidRDefault="00BB424D" w:rsidP="00BB424D">
      <w:pPr>
        <w:pStyle w:val="c1"/>
        <w:spacing w:before="0" w:beforeAutospacing="0" w:after="0" w:afterAutospacing="0"/>
        <w:jc w:val="center"/>
        <w:rPr>
          <w:rStyle w:val="c8"/>
          <w:b/>
        </w:rPr>
      </w:pPr>
      <w:proofErr w:type="spellStart"/>
      <w:r>
        <w:rPr>
          <w:rStyle w:val="c8"/>
          <w:b/>
        </w:rPr>
        <w:t>Коренчук</w:t>
      </w:r>
      <w:proofErr w:type="spellEnd"/>
      <w:r>
        <w:rPr>
          <w:rStyle w:val="c8"/>
          <w:b/>
        </w:rPr>
        <w:t xml:space="preserve"> Наталья Ивановна,</w:t>
      </w:r>
    </w:p>
    <w:p w:rsidR="00BB424D" w:rsidRDefault="00BB424D" w:rsidP="00BB424D">
      <w:pPr>
        <w:pStyle w:val="c1"/>
        <w:spacing w:before="0" w:beforeAutospacing="0" w:after="0" w:afterAutospacing="0"/>
        <w:jc w:val="center"/>
        <w:rPr>
          <w:rStyle w:val="c8"/>
        </w:rPr>
      </w:pPr>
      <w:r>
        <w:rPr>
          <w:rStyle w:val="c8"/>
        </w:rPr>
        <w:t xml:space="preserve">учитель начальных классов первой квалификационной категории </w:t>
      </w:r>
    </w:p>
    <w:p w:rsidR="00BB424D" w:rsidRDefault="00BB424D" w:rsidP="00BB424D">
      <w:pPr>
        <w:spacing w:line="240" w:lineRule="auto"/>
        <w:ind w:left="-900"/>
        <w:jc w:val="center"/>
        <w:rPr>
          <w:rFonts w:ascii="Times New Roman" w:hAnsi="Times New Roman" w:cs="Times New Roman"/>
          <w:sz w:val="24"/>
          <w:szCs w:val="24"/>
        </w:rPr>
      </w:pPr>
      <w:r>
        <w:rPr>
          <w:rFonts w:ascii="Times New Roman" w:hAnsi="Times New Roman" w:cs="Times New Roman"/>
          <w:sz w:val="24"/>
          <w:szCs w:val="24"/>
        </w:rPr>
        <w:t xml:space="preserve">частного общеобразовательного учреждения «Школа-интернат № 28 среднего общего образования открытого акционерного общества «Российские железные дороги» </w:t>
      </w:r>
    </w:p>
    <w:p w:rsidR="00BB424D" w:rsidRDefault="00BB424D" w:rsidP="00BB424D">
      <w:pPr>
        <w:spacing w:line="240" w:lineRule="auto"/>
        <w:ind w:left="-900"/>
        <w:jc w:val="center"/>
        <w:rPr>
          <w:rFonts w:ascii="Times New Roman" w:hAnsi="Times New Roman" w:cs="Times New Roman"/>
          <w:i/>
          <w:sz w:val="24"/>
          <w:szCs w:val="24"/>
        </w:rPr>
      </w:pPr>
      <w:r>
        <w:rPr>
          <w:rFonts w:ascii="Times New Roman" w:hAnsi="Times New Roman" w:cs="Times New Roman"/>
          <w:i/>
          <w:sz w:val="24"/>
          <w:szCs w:val="24"/>
        </w:rPr>
        <w:t>Приморский край, п. Смоляниново</w:t>
      </w:r>
    </w:p>
    <w:p w:rsidR="00BB424D" w:rsidRDefault="00BB424D" w:rsidP="00BB424D">
      <w:pPr>
        <w:pStyle w:val="c1"/>
        <w:spacing w:before="0" w:beforeAutospacing="0" w:after="0" w:afterAutospacing="0" w:line="270" w:lineRule="atLeast"/>
        <w:jc w:val="center"/>
        <w:rPr>
          <w:rStyle w:val="c8"/>
          <w:b/>
          <w:sz w:val="28"/>
          <w:szCs w:val="28"/>
        </w:rPr>
      </w:pPr>
    </w:p>
    <w:p w:rsidR="00BB424D" w:rsidRPr="00722C10" w:rsidRDefault="00BB424D" w:rsidP="00BB424D">
      <w:pPr>
        <w:shd w:val="clear" w:color="auto" w:fill="FFFFFF"/>
        <w:spacing w:after="0" w:line="240" w:lineRule="auto"/>
        <w:ind w:left="4248" w:right="798"/>
        <w:rPr>
          <w:rFonts w:ascii="Times New Roman" w:eastAsia="Times New Roman" w:hAnsi="Times New Roman" w:cs="Times New Roman"/>
          <w:sz w:val="24"/>
          <w:szCs w:val="24"/>
          <w:lang w:eastAsia="ru-RU"/>
        </w:rPr>
      </w:pPr>
      <w:r w:rsidRPr="00722C10">
        <w:rPr>
          <w:rFonts w:ascii="Times New Roman" w:eastAsia="Times New Roman" w:hAnsi="Times New Roman" w:cs="Times New Roman"/>
          <w:iCs/>
          <w:sz w:val="24"/>
          <w:szCs w:val="24"/>
          <w:lang w:eastAsia="ru-RU"/>
        </w:rPr>
        <w:t>Расскажи</w:t>
      </w:r>
      <w:r w:rsidRPr="00722C10">
        <w:rPr>
          <w:rFonts w:ascii="Times New Roman" w:eastAsia="Times New Roman" w:hAnsi="Times New Roman" w:cs="Times New Roman"/>
          <w:iCs/>
          <w:spacing w:val="-1"/>
          <w:sz w:val="24"/>
          <w:szCs w:val="24"/>
          <w:lang w:eastAsia="ru-RU"/>
        </w:rPr>
        <w:t xml:space="preserve"> </w:t>
      </w:r>
      <w:r w:rsidRPr="00722C10">
        <w:rPr>
          <w:rFonts w:ascii="Times New Roman" w:eastAsia="Times New Roman" w:hAnsi="Times New Roman" w:cs="Times New Roman"/>
          <w:iCs/>
          <w:sz w:val="24"/>
          <w:szCs w:val="24"/>
          <w:lang w:eastAsia="ru-RU"/>
        </w:rPr>
        <w:t>–</w:t>
      </w:r>
      <w:r w:rsidRPr="00722C10">
        <w:rPr>
          <w:rFonts w:ascii="Times New Roman" w:eastAsia="Times New Roman" w:hAnsi="Times New Roman" w:cs="Times New Roman"/>
          <w:iCs/>
          <w:spacing w:val="-1"/>
          <w:sz w:val="24"/>
          <w:szCs w:val="24"/>
          <w:lang w:eastAsia="ru-RU"/>
        </w:rPr>
        <w:t xml:space="preserve"> </w:t>
      </w:r>
      <w:r w:rsidRPr="00722C10">
        <w:rPr>
          <w:rFonts w:ascii="Times New Roman" w:eastAsia="Times New Roman" w:hAnsi="Times New Roman" w:cs="Times New Roman"/>
          <w:iCs/>
          <w:sz w:val="24"/>
          <w:szCs w:val="24"/>
          <w:lang w:eastAsia="ru-RU"/>
        </w:rPr>
        <w:t>и я забуду,</w:t>
      </w:r>
    </w:p>
    <w:p w:rsidR="00BB424D" w:rsidRPr="00722C10" w:rsidRDefault="00BB424D" w:rsidP="00BB424D">
      <w:pPr>
        <w:shd w:val="clear" w:color="auto" w:fill="FFFFFF"/>
        <w:spacing w:after="0" w:line="315" w:lineRule="atLeast"/>
        <w:ind w:left="3540" w:right="798" w:firstLine="708"/>
        <w:rPr>
          <w:rFonts w:ascii="Times New Roman" w:eastAsia="Times New Roman" w:hAnsi="Times New Roman" w:cs="Times New Roman"/>
          <w:sz w:val="24"/>
          <w:szCs w:val="24"/>
          <w:lang w:eastAsia="ru-RU"/>
        </w:rPr>
      </w:pPr>
      <w:r w:rsidRPr="00722C10">
        <w:rPr>
          <w:rFonts w:ascii="Times New Roman" w:eastAsia="Times New Roman" w:hAnsi="Times New Roman" w:cs="Times New Roman"/>
          <w:iCs/>
          <w:sz w:val="24"/>
          <w:szCs w:val="24"/>
          <w:lang w:eastAsia="ru-RU"/>
        </w:rPr>
        <w:t>Покажи –</w:t>
      </w:r>
      <w:r w:rsidRPr="00722C10">
        <w:rPr>
          <w:rFonts w:ascii="Times New Roman" w:eastAsia="Times New Roman" w:hAnsi="Times New Roman" w:cs="Times New Roman"/>
          <w:iCs/>
          <w:spacing w:val="-1"/>
          <w:sz w:val="24"/>
          <w:szCs w:val="24"/>
          <w:lang w:eastAsia="ru-RU"/>
        </w:rPr>
        <w:t xml:space="preserve"> </w:t>
      </w:r>
      <w:r w:rsidRPr="00722C10">
        <w:rPr>
          <w:rFonts w:ascii="Times New Roman" w:eastAsia="Times New Roman" w:hAnsi="Times New Roman" w:cs="Times New Roman"/>
          <w:iCs/>
          <w:sz w:val="24"/>
          <w:szCs w:val="24"/>
          <w:lang w:eastAsia="ru-RU"/>
        </w:rPr>
        <w:t>и я запомню,</w:t>
      </w:r>
    </w:p>
    <w:p w:rsidR="00BB424D" w:rsidRPr="00722C10" w:rsidRDefault="00BB424D" w:rsidP="00BB424D">
      <w:pPr>
        <w:shd w:val="clear" w:color="auto" w:fill="FFFFFF"/>
        <w:spacing w:before="1" w:after="0" w:line="272" w:lineRule="atLeast"/>
        <w:ind w:left="4248" w:right="798"/>
        <w:rPr>
          <w:rFonts w:ascii="Times New Roman" w:eastAsia="Times New Roman" w:hAnsi="Times New Roman" w:cs="Times New Roman"/>
          <w:sz w:val="24"/>
          <w:szCs w:val="24"/>
          <w:lang w:eastAsia="ru-RU"/>
        </w:rPr>
      </w:pPr>
      <w:r w:rsidRPr="00722C10">
        <w:rPr>
          <w:rFonts w:ascii="Times New Roman" w:eastAsia="Times New Roman" w:hAnsi="Times New Roman" w:cs="Times New Roman"/>
          <w:iCs/>
          <w:sz w:val="24"/>
          <w:szCs w:val="24"/>
          <w:lang w:eastAsia="ru-RU"/>
        </w:rPr>
        <w:t>Дай попробовать</w:t>
      </w:r>
      <w:r w:rsidRPr="00722C10">
        <w:rPr>
          <w:rFonts w:ascii="Times New Roman" w:eastAsia="Times New Roman" w:hAnsi="Times New Roman" w:cs="Times New Roman"/>
          <w:iCs/>
          <w:spacing w:val="2"/>
          <w:sz w:val="24"/>
          <w:szCs w:val="24"/>
          <w:lang w:eastAsia="ru-RU"/>
        </w:rPr>
        <w:t xml:space="preserve"> </w:t>
      </w:r>
      <w:r w:rsidRPr="00722C10">
        <w:rPr>
          <w:rFonts w:ascii="Times New Roman" w:eastAsia="Times New Roman" w:hAnsi="Times New Roman" w:cs="Times New Roman"/>
          <w:iCs/>
          <w:sz w:val="24"/>
          <w:szCs w:val="24"/>
          <w:lang w:eastAsia="ru-RU"/>
        </w:rPr>
        <w:t>–</w:t>
      </w:r>
      <w:r w:rsidRPr="00722C10">
        <w:rPr>
          <w:rFonts w:ascii="Times New Roman" w:eastAsia="Times New Roman" w:hAnsi="Times New Roman" w:cs="Times New Roman"/>
          <w:iCs/>
          <w:spacing w:val="-1"/>
          <w:sz w:val="24"/>
          <w:szCs w:val="24"/>
          <w:lang w:eastAsia="ru-RU"/>
        </w:rPr>
        <w:t xml:space="preserve"> </w:t>
      </w:r>
      <w:r w:rsidRPr="00722C10">
        <w:rPr>
          <w:rFonts w:ascii="Times New Roman" w:eastAsia="Times New Roman" w:hAnsi="Times New Roman" w:cs="Times New Roman"/>
          <w:iCs/>
          <w:sz w:val="24"/>
          <w:szCs w:val="24"/>
          <w:lang w:eastAsia="ru-RU"/>
        </w:rPr>
        <w:t>и я пойму.</w:t>
      </w:r>
    </w:p>
    <w:p w:rsidR="00BB424D" w:rsidRPr="00722C10" w:rsidRDefault="00291886" w:rsidP="00BB424D">
      <w:pPr>
        <w:pStyle w:val="c1"/>
        <w:spacing w:before="0" w:beforeAutospacing="0" w:after="0" w:afterAutospacing="0" w:line="270" w:lineRule="atLeast"/>
        <w:jc w:val="right"/>
        <w:rPr>
          <w:b/>
        </w:rPr>
      </w:pPr>
      <w:r>
        <w:rPr>
          <w:iCs/>
        </w:rPr>
        <w:t>(Китайская</w:t>
      </w:r>
      <w:bookmarkStart w:id="0" w:name="_GoBack"/>
      <w:bookmarkEnd w:id="0"/>
      <w:r w:rsidR="00BB424D" w:rsidRPr="00722C10">
        <w:rPr>
          <w:iCs/>
        </w:rPr>
        <w:t xml:space="preserve"> пословица)</w:t>
      </w:r>
    </w:p>
    <w:p w:rsidR="00BB424D" w:rsidRPr="00722C10" w:rsidRDefault="00BB424D" w:rsidP="00152A8E">
      <w:pPr>
        <w:pStyle w:val="c0"/>
        <w:spacing w:before="0" w:beforeAutospacing="0" w:after="0" w:afterAutospacing="0" w:line="270" w:lineRule="atLeast"/>
        <w:ind w:firstLine="708"/>
        <w:jc w:val="both"/>
        <w:rPr>
          <w:rStyle w:val="c2"/>
          <w:color w:val="000000"/>
        </w:rPr>
      </w:pPr>
    </w:p>
    <w:p w:rsidR="00152A8E" w:rsidRPr="00722C10" w:rsidRDefault="00152A8E" w:rsidP="00152A8E">
      <w:pPr>
        <w:pStyle w:val="c0"/>
        <w:spacing w:before="0" w:beforeAutospacing="0" w:after="0" w:afterAutospacing="0" w:line="270" w:lineRule="atLeast"/>
        <w:ind w:firstLine="708"/>
        <w:jc w:val="both"/>
        <w:rPr>
          <w:color w:val="000000"/>
        </w:rPr>
      </w:pPr>
      <w:r w:rsidRPr="00722C10">
        <w:rPr>
          <w:rStyle w:val="c2"/>
          <w:color w:val="000000"/>
        </w:rPr>
        <w:t>Умения и навыки исследовательского поиска необходимы каждому человеку. Ни для кого не секрет, что детская потребность в исследовательском поиске обусловлена биологически. Всякий здоровый ребёнок рождается исследователем. Неутолимая жажда новых впечатлений, любознательность, стремление наблюдать и экспериментировать, самостоятельно искать новые сведения рассматриваются как важнейшие черты детского поведения.</w:t>
      </w:r>
    </w:p>
    <w:p w:rsidR="00152A8E" w:rsidRPr="00722C10" w:rsidRDefault="00152A8E" w:rsidP="00152A8E">
      <w:pPr>
        <w:pStyle w:val="c0"/>
        <w:spacing w:before="0" w:beforeAutospacing="0" w:after="0" w:afterAutospacing="0" w:line="270" w:lineRule="atLeast"/>
        <w:ind w:firstLine="708"/>
        <w:jc w:val="both"/>
        <w:rPr>
          <w:color w:val="000000"/>
        </w:rPr>
      </w:pPr>
      <w:r w:rsidRPr="00722C10">
        <w:rPr>
          <w:rStyle w:val="c2"/>
          <w:color w:val="000000"/>
        </w:rPr>
        <w:t>Именно это стремление к познанию через исследование создаёт условия для исследовательского обучения. О проектной деятельности как о ведущем методе обучения было упомянуто ещё в начале 20 века. Так в 1905 году русский педагог С.Т. Шацкий пытался использовать проектный метод в преподавании. В последнее время этому методу уделяется самое пристальное внимание. Использование проектного метода в образовательной системе оказывает содействие для понимания учащегося для чего им нужны получаемые знания, где и как они будут использовать их в своей жизни. Основой метода проектов является развитие познавательных умений учащихся, обучение их умению конструировать свои знания.</w:t>
      </w:r>
    </w:p>
    <w:p w:rsidR="00152A8E" w:rsidRPr="00722C10" w:rsidRDefault="00152A8E" w:rsidP="00152A8E">
      <w:pPr>
        <w:pStyle w:val="c0"/>
        <w:spacing w:before="0" w:beforeAutospacing="0" w:after="0" w:afterAutospacing="0" w:line="270" w:lineRule="atLeast"/>
        <w:ind w:firstLine="708"/>
        <w:jc w:val="both"/>
        <w:rPr>
          <w:color w:val="000000"/>
        </w:rPr>
      </w:pPr>
      <w:r w:rsidRPr="00722C10">
        <w:rPr>
          <w:rStyle w:val="c2"/>
          <w:color w:val="000000"/>
        </w:rPr>
        <w:t>Стандарты второго поколения ставят задачу сформировать компетенции младшего школьника: научить принимать решения, быть коммуникативным, мобильным, заниматься проектной деятельностью.</w:t>
      </w:r>
    </w:p>
    <w:p w:rsidR="00152A8E" w:rsidRPr="00722C10" w:rsidRDefault="00152A8E" w:rsidP="00152A8E">
      <w:pPr>
        <w:pStyle w:val="c0"/>
        <w:spacing w:before="0" w:beforeAutospacing="0" w:after="0" w:afterAutospacing="0" w:line="270" w:lineRule="atLeast"/>
        <w:ind w:firstLine="708"/>
        <w:jc w:val="both"/>
        <w:rPr>
          <w:color w:val="000000"/>
        </w:rPr>
      </w:pPr>
      <w:r w:rsidRPr="00722C10">
        <w:rPr>
          <w:rStyle w:val="c2"/>
          <w:color w:val="000000"/>
        </w:rPr>
        <w:t>Что является самым главным в стандартах?</w:t>
      </w:r>
    </w:p>
    <w:p w:rsidR="00152A8E" w:rsidRPr="00722C10" w:rsidRDefault="00152A8E" w:rsidP="00BB424D">
      <w:pPr>
        <w:pStyle w:val="c1"/>
        <w:numPr>
          <w:ilvl w:val="0"/>
          <w:numId w:val="1"/>
        </w:numPr>
        <w:spacing w:before="0" w:beforeAutospacing="0" w:after="0" w:afterAutospacing="0" w:line="270" w:lineRule="atLeast"/>
        <w:rPr>
          <w:color w:val="000000"/>
        </w:rPr>
      </w:pPr>
      <w:r w:rsidRPr="00722C10">
        <w:rPr>
          <w:rStyle w:val="c2"/>
          <w:color w:val="000000"/>
        </w:rPr>
        <w:t>Системно-деятельностный подход.</w:t>
      </w:r>
    </w:p>
    <w:p w:rsidR="00152A8E" w:rsidRPr="00722C10" w:rsidRDefault="00152A8E" w:rsidP="00BB424D">
      <w:pPr>
        <w:pStyle w:val="c1"/>
        <w:numPr>
          <w:ilvl w:val="0"/>
          <w:numId w:val="1"/>
        </w:numPr>
        <w:spacing w:before="0" w:beforeAutospacing="0" w:after="0" w:afterAutospacing="0" w:line="270" w:lineRule="atLeast"/>
        <w:rPr>
          <w:color w:val="000000"/>
        </w:rPr>
      </w:pPr>
      <w:r w:rsidRPr="00722C10">
        <w:rPr>
          <w:rStyle w:val="c2"/>
          <w:color w:val="000000"/>
        </w:rPr>
        <w:t>Нацеленность на формирование метаумений.</w:t>
      </w:r>
    </w:p>
    <w:p w:rsidR="00152A8E" w:rsidRPr="00722C10" w:rsidRDefault="00152A8E" w:rsidP="00BB424D">
      <w:pPr>
        <w:pStyle w:val="c1"/>
        <w:numPr>
          <w:ilvl w:val="0"/>
          <w:numId w:val="1"/>
        </w:numPr>
        <w:spacing w:before="0" w:beforeAutospacing="0" w:after="0" w:afterAutospacing="0" w:line="270" w:lineRule="atLeast"/>
        <w:rPr>
          <w:color w:val="000000"/>
        </w:rPr>
      </w:pPr>
      <w:r w:rsidRPr="00722C10">
        <w:rPr>
          <w:rStyle w:val="c2"/>
          <w:color w:val="000000"/>
        </w:rPr>
        <w:t>Большое внимание должно быть уделено воспитанию гражданина России.</w:t>
      </w:r>
    </w:p>
    <w:p w:rsidR="00152A8E" w:rsidRPr="00722C10" w:rsidRDefault="00152A8E" w:rsidP="00152A8E">
      <w:pPr>
        <w:pStyle w:val="c0"/>
        <w:spacing w:before="0" w:beforeAutospacing="0" w:after="0" w:afterAutospacing="0"/>
        <w:ind w:firstLine="708"/>
        <w:jc w:val="both"/>
        <w:rPr>
          <w:color w:val="000000"/>
        </w:rPr>
      </w:pPr>
      <w:r w:rsidRPr="00722C10">
        <w:rPr>
          <w:rStyle w:val="c2"/>
          <w:color w:val="000000"/>
        </w:rPr>
        <w:t>Итак, что же такое проект? Чтобы разобраться в этом и понять о необходимых действиях над проектными работами, обратимся к толкованию слова «проект».</w:t>
      </w:r>
    </w:p>
    <w:p w:rsidR="00152A8E" w:rsidRPr="00722C10" w:rsidRDefault="00152A8E" w:rsidP="00152A8E">
      <w:pPr>
        <w:pStyle w:val="c0"/>
        <w:spacing w:before="0" w:beforeAutospacing="0" w:after="0" w:afterAutospacing="0"/>
        <w:ind w:firstLine="708"/>
        <w:jc w:val="both"/>
        <w:rPr>
          <w:rStyle w:val="c2"/>
          <w:color w:val="000000"/>
        </w:rPr>
      </w:pPr>
      <w:r w:rsidRPr="00722C10">
        <w:rPr>
          <w:rStyle w:val="c2"/>
          <w:color w:val="000000"/>
        </w:rPr>
        <w:t>В европейских языках слово «проект» заимствовано из латыни и означает «выброшенный вперёд», выступающий, бросающийся в глаза</w:t>
      </w:r>
    </w:p>
    <w:p w:rsidR="00152A8E" w:rsidRPr="00722C10" w:rsidRDefault="00152A8E" w:rsidP="00152A8E">
      <w:pPr>
        <w:spacing w:after="0" w:line="240" w:lineRule="auto"/>
        <w:ind w:firstLine="708"/>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Как учитель – организатор проектной деятельности,  я ставлю следующие цели</w:t>
      </w:r>
      <w:r w:rsidRPr="00722C10">
        <w:rPr>
          <w:rFonts w:ascii="Times New Roman" w:hAnsi="Times New Roman" w:cs="Times New Roman"/>
          <w:b/>
          <w:color w:val="000000"/>
          <w:sz w:val="24"/>
          <w:szCs w:val="24"/>
        </w:rPr>
        <w:t xml:space="preserve"> </w:t>
      </w:r>
      <w:r w:rsidR="00BB424D" w:rsidRPr="00722C10">
        <w:rPr>
          <w:rFonts w:ascii="Times New Roman" w:hAnsi="Times New Roman" w:cs="Times New Roman"/>
          <w:color w:val="000000"/>
          <w:sz w:val="24"/>
          <w:szCs w:val="24"/>
        </w:rPr>
        <w:t>проектного метода: с</w:t>
      </w:r>
      <w:r w:rsidRPr="00722C10">
        <w:rPr>
          <w:rFonts w:ascii="Times New Roman" w:hAnsi="Times New Roman" w:cs="Times New Roman"/>
          <w:color w:val="000000"/>
          <w:sz w:val="24"/>
          <w:szCs w:val="24"/>
        </w:rPr>
        <w:t xml:space="preserve">оздание условий для личного роста школьников, мотивированного выбора своей деятельности и социальной адаптации учащихся, для формирования  </w:t>
      </w:r>
      <w:r w:rsidR="00BB424D" w:rsidRPr="00722C10">
        <w:rPr>
          <w:rFonts w:ascii="Times New Roman" w:hAnsi="Times New Roman" w:cs="Times New Roman"/>
          <w:color w:val="000000"/>
          <w:sz w:val="24"/>
          <w:szCs w:val="24"/>
        </w:rPr>
        <w:t xml:space="preserve">и приобретения </w:t>
      </w:r>
      <w:r w:rsidRPr="00722C10">
        <w:rPr>
          <w:rFonts w:ascii="Times New Roman" w:hAnsi="Times New Roman" w:cs="Times New Roman"/>
          <w:color w:val="000000"/>
          <w:sz w:val="24"/>
          <w:szCs w:val="24"/>
        </w:rPr>
        <w:t>исследовательских умений учащихся, выработки са</w:t>
      </w:r>
      <w:r w:rsidR="00BB424D" w:rsidRPr="00722C10">
        <w:rPr>
          <w:rFonts w:ascii="Times New Roman" w:hAnsi="Times New Roman" w:cs="Times New Roman"/>
          <w:color w:val="000000"/>
          <w:sz w:val="24"/>
          <w:szCs w:val="24"/>
        </w:rPr>
        <w:t xml:space="preserve">мостоятельности и  инициативы, </w:t>
      </w:r>
      <w:r w:rsidRPr="00722C10">
        <w:rPr>
          <w:rFonts w:ascii="Times New Roman" w:hAnsi="Times New Roman" w:cs="Times New Roman"/>
          <w:color w:val="000000"/>
          <w:sz w:val="24"/>
          <w:szCs w:val="24"/>
        </w:rPr>
        <w:t>способствующих развитию творческих способностей, формированию активной жизненной позиции.</w:t>
      </w:r>
    </w:p>
    <w:p w:rsidR="00152A8E" w:rsidRPr="00722C10" w:rsidRDefault="00152A8E" w:rsidP="00152A8E">
      <w:pPr>
        <w:spacing w:after="0" w:line="240" w:lineRule="auto"/>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ab/>
        <w:t>Проектной деятельностью нужно заниматься, чтобы решать следующие задачи:</w:t>
      </w:r>
    </w:p>
    <w:p w:rsidR="00152A8E" w:rsidRPr="00722C10" w:rsidRDefault="00152A8E" w:rsidP="00BB424D">
      <w:pPr>
        <w:pStyle w:val="a5"/>
        <w:numPr>
          <w:ilvl w:val="0"/>
          <w:numId w:val="2"/>
        </w:numPr>
        <w:spacing w:after="0" w:line="240" w:lineRule="auto"/>
        <w:jc w:val="both"/>
        <w:rPr>
          <w:rFonts w:ascii="Times New Roman" w:hAnsi="Times New Roman"/>
          <w:color w:val="000000"/>
          <w:sz w:val="24"/>
          <w:szCs w:val="24"/>
        </w:rPr>
      </w:pPr>
      <w:r w:rsidRPr="00722C10">
        <w:rPr>
          <w:rFonts w:ascii="Times New Roman" w:hAnsi="Times New Roman"/>
          <w:color w:val="000000"/>
          <w:sz w:val="24"/>
          <w:szCs w:val="24"/>
        </w:rPr>
        <w:t>Узкопрактические: получение информации по определённой теме.</w:t>
      </w:r>
    </w:p>
    <w:p w:rsidR="00152A8E" w:rsidRPr="00722C10" w:rsidRDefault="00152A8E" w:rsidP="00BB424D">
      <w:pPr>
        <w:pStyle w:val="a5"/>
        <w:numPr>
          <w:ilvl w:val="0"/>
          <w:numId w:val="2"/>
        </w:numPr>
        <w:spacing w:after="0" w:line="240" w:lineRule="auto"/>
        <w:jc w:val="both"/>
        <w:rPr>
          <w:rFonts w:ascii="Times New Roman" w:hAnsi="Times New Roman"/>
          <w:color w:val="000000"/>
          <w:sz w:val="24"/>
          <w:szCs w:val="24"/>
        </w:rPr>
      </w:pPr>
      <w:r w:rsidRPr="00722C10">
        <w:rPr>
          <w:rFonts w:ascii="Times New Roman" w:hAnsi="Times New Roman"/>
          <w:color w:val="000000"/>
          <w:sz w:val="24"/>
          <w:szCs w:val="24"/>
        </w:rPr>
        <w:t>Обучающие: повышение уровня познавательной, информационной, коммуникативной и других компетенций ученика.</w:t>
      </w:r>
    </w:p>
    <w:p w:rsidR="00152A8E" w:rsidRPr="00722C10" w:rsidRDefault="00152A8E" w:rsidP="00BB424D">
      <w:pPr>
        <w:pStyle w:val="a5"/>
        <w:numPr>
          <w:ilvl w:val="0"/>
          <w:numId w:val="2"/>
        </w:numPr>
        <w:spacing w:after="0" w:line="240" w:lineRule="auto"/>
        <w:jc w:val="both"/>
        <w:rPr>
          <w:rFonts w:ascii="Times New Roman" w:hAnsi="Times New Roman"/>
          <w:color w:val="000000"/>
          <w:sz w:val="24"/>
          <w:szCs w:val="24"/>
        </w:rPr>
      </w:pPr>
      <w:r w:rsidRPr="00722C10">
        <w:rPr>
          <w:rFonts w:ascii="Times New Roman" w:hAnsi="Times New Roman"/>
          <w:color w:val="000000"/>
          <w:sz w:val="24"/>
          <w:szCs w:val="24"/>
        </w:rPr>
        <w:lastRenderedPageBreak/>
        <w:t>Развивающие: выявление талантов, склонностей ученика и, как следствие этого, общее повышение мотивации к учебной деятельности, воспитание потребности к самообучению и саморазвитию.</w:t>
      </w:r>
    </w:p>
    <w:p w:rsidR="00152A8E" w:rsidRPr="00722C10" w:rsidRDefault="00152A8E" w:rsidP="00152A8E">
      <w:pPr>
        <w:spacing w:after="0" w:line="240" w:lineRule="auto"/>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ab/>
        <w:t xml:space="preserve">Проектная деятельность в школе существует для того, чтобы научить детей самостоятельности в получении знаний. В словосочетании проектная деятельность главным является слово деятельность. Поэтому более важен с точки зрения не конечный результат, а процесс. Ученик должен овладеть </w:t>
      </w:r>
      <w:r w:rsidRPr="00722C10">
        <w:rPr>
          <w:rFonts w:ascii="Times New Roman" w:hAnsi="Times New Roman" w:cs="Times New Roman"/>
          <w:i/>
          <w:color w:val="000000"/>
          <w:sz w:val="24"/>
          <w:szCs w:val="24"/>
        </w:rPr>
        <w:t>информационной</w:t>
      </w:r>
      <w:r w:rsidRPr="00722C10">
        <w:rPr>
          <w:rFonts w:ascii="Times New Roman" w:hAnsi="Times New Roman" w:cs="Times New Roman"/>
          <w:color w:val="000000"/>
          <w:sz w:val="24"/>
          <w:szCs w:val="24"/>
        </w:rPr>
        <w:t xml:space="preserve"> компетенцией:  умение находить и извлекать необходимую информацию в условиях её обилия, выделять главное, усваивать в виде новых знаний.</w:t>
      </w:r>
    </w:p>
    <w:p w:rsidR="00152A8E" w:rsidRPr="00722C10" w:rsidRDefault="00152A8E" w:rsidP="00152A8E">
      <w:pPr>
        <w:spacing w:after="0" w:line="240" w:lineRule="auto"/>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ab/>
        <w:t xml:space="preserve">Проектная деятельность, как никакая другая, служит цели формирования </w:t>
      </w:r>
      <w:r w:rsidRPr="00722C10">
        <w:rPr>
          <w:rFonts w:ascii="Times New Roman" w:hAnsi="Times New Roman" w:cs="Times New Roman"/>
          <w:i/>
          <w:color w:val="000000"/>
          <w:sz w:val="24"/>
          <w:szCs w:val="24"/>
        </w:rPr>
        <w:t>коммуникативной</w:t>
      </w:r>
      <w:r w:rsidRPr="00722C10">
        <w:rPr>
          <w:rFonts w:ascii="Times New Roman" w:hAnsi="Times New Roman" w:cs="Times New Roman"/>
          <w:color w:val="000000"/>
          <w:sz w:val="24"/>
          <w:szCs w:val="24"/>
        </w:rPr>
        <w:t xml:space="preserve"> компетенции: умения продуктивно общаться со сверстниками, учителем, родителями, техникой, с Интернетом и любым информационным полем.</w:t>
      </w:r>
    </w:p>
    <w:p w:rsidR="00BB424D" w:rsidRPr="00722C10" w:rsidRDefault="00152A8E" w:rsidP="00BB424D">
      <w:pPr>
        <w:spacing w:after="0" w:line="240" w:lineRule="auto"/>
        <w:ind w:firstLine="708"/>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Чтобы организовать учебно-воспитательный процесс глубже, шире, необходимо участие не только учеников и учителя, но и их родителей. Подключение родителей обусловлено несколькими причинами: во-первых, в силу своих возрастных особенностей учащиеся далеко не сразу обнаруживают способность быть абсолютно самостоятельными на всех этапах выполнения проектов, многие испытывают трудности в организационных, оформительских и технических вопросах. Во-вторых, объединение в совместном творческом процессе не только детей и педагога, но также и родителей особенно важно в ситуации широко распространённого сейчас дефицита внутрисемейного общения. В-третьих, существует разновидность семейных проектов, обладающих огромным развивающим потенциалом, и для их осуществления участие родителей просто необходимо. Основная</w:t>
      </w:r>
      <w:r w:rsidRPr="00722C10">
        <w:rPr>
          <w:rFonts w:ascii="Times New Roman" w:hAnsi="Times New Roman" w:cs="Times New Roman"/>
          <w:b/>
          <w:color w:val="000000"/>
          <w:sz w:val="24"/>
          <w:szCs w:val="24"/>
        </w:rPr>
        <w:t xml:space="preserve"> </w:t>
      </w:r>
      <w:r w:rsidRPr="00722C10">
        <w:rPr>
          <w:rFonts w:ascii="Times New Roman" w:hAnsi="Times New Roman" w:cs="Times New Roman"/>
          <w:color w:val="000000"/>
          <w:sz w:val="24"/>
          <w:szCs w:val="24"/>
        </w:rPr>
        <w:t>цель привлечения родителей к проектной деятельности детей – сотрудничество, содействие, парт</w:t>
      </w:r>
      <w:r w:rsidR="00BB424D" w:rsidRPr="00722C10">
        <w:rPr>
          <w:rFonts w:ascii="Times New Roman" w:hAnsi="Times New Roman" w:cs="Times New Roman"/>
          <w:color w:val="000000"/>
          <w:sz w:val="24"/>
          <w:szCs w:val="24"/>
        </w:rPr>
        <w:t>нёрство с собственным ребёнком.</w:t>
      </w:r>
    </w:p>
    <w:p w:rsidR="00152A8E" w:rsidRPr="00722C10" w:rsidRDefault="00152A8E" w:rsidP="00BB424D">
      <w:pPr>
        <w:spacing w:after="0" w:line="240" w:lineRule="auto"/>
        <w:ind w:firstLine="708"/>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 xml:space="preserve">Наряду с привычными формами работы с родителями (родительские собрания, индивидуальные и групповые беседы и консультации со специалистами, информационные стенды и т.п.) ведется постоянный поиск новых видов совместной работы, стимулирующих участие родителей в жизни школьников. </w:t>
      </w:r>
    </w:p>
    <w:p w:rsidR="00152A8E" w:rsidRPr="00722C10" w:rsidRDefault="00BB424D" w:rsidP="00152A8E">
      <w:pPr>
        <w:spacing w:after="0" w:line="240" w:lineRule="auto"/>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ab/>
        <w:t>Мои дети и родители</w:t>
      </w:r>
      <w:r w:rsidR="00152A8E" w:rsidRPr="00722C10">
        <w:rPr>
          <w:rFonts w:ascii="Times New Roman" w:hAnsi="Times New Roman" w:cs="Times New Roman"/>
          <w:color w:val="000000"/>
          <w:sz w:val="24"/>
          <w:szCs w:val="24"/>
        </w:rPr>
        <w:t xml:space="preserve"> – активные участники проектной деятельности, при</w:t>
      </w:r>
      <w:r w:rsidRPr="00722C10">
        <w:rPr>
          <w:rFonts w:ascii="Times New Roman" w:hAnsi="Times New Roman" w:cs="Times New Roman"/>
          <w:color w:val="000000"/>
          <w:sz w:val="24"/>
          <w:szCs w:val="24"/>
        </w:rPr>
        <w:t xml:space="preserve">нимают </w:t>
      </w:r>
      <w:r w:rsidR="00152A8E" w:rsidRPr="00722C10">
        <w:rPr>
          <w:rFonts w:ascii="Times New Roman" w:hAnsi="Times New Roman" w:cs="Times New Roman"/>
          <w:color w:val="000000"/>
          <w:sz w:val="24"/>
          <w:szCs w:val="24"/>
        </w:rPr>
        <w:t>живое и непосредственное участие на всех этапах деятельности: планирование, сбор информации, подготовка, проведение, анализ и поощрение.</w:t>
      </w:r>
    </w:p>
    <w:p w:rsidR="00152A8E" w:rsidRPr="00722C10" w:rsidRDefault="00152A8E" w:rsidP="00152A8E">
      <w:pPr>
        <w:spacing w:after="0" w:line="240" w:lineRule="auto"/>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ab/>
        <w:t>Привлекать родителей к процессу проектирования целесообразно, если выполнение проекта проходит в режиме сочетания урочных, внеурочных и внешкольных занятий. Однако при этом важно сделать так, чтобы родители не брали на себя большей части работы над проектом, иначе губится сама идея метода проектов. Важно «позволить» ребёнку выполнить работу самому. Помощь советом, информацией, проявление заинтересованности со стороны родителей - важный фактор поддержания мотивации и обеспечения самостоятельности и организованности. Особенно неоценима помощь родителей, когда дети делают первые шаги в работе над проектом.</w:t>
      </w:r>
    </w:p>
    <w:p w:rsidR="00152A8E" w:rsidRPr="00722C10" w:rsidRDefault="00152A8E" w:rsidP="00152A8E">
      <w:pPr>
        <w:spacing w:after="0" w:line="240" w:lineRule="auto"/>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ab/>
        <w:t xml:space="preserve">Существуют разные формы участия родителей в проектной работе школьников. </w:t>
      </w:r>
    </w:p>
    <w:p w:rsidR="00152A8E" w:rsidRPr="00722C10" w:rsidRDefault="00152A8E" w:rsidP="00152A8E">
      <w:pPr>
        <w:spacing w:after="0" w:line="240" w:lineRule="auto"/>
        <w:ind w:firstLine="708"/>
        <w:jc w:val="both"/>
        <w:rPr>
          <w:rFonts w:ascii="Times New Roman" w:hAnsi="Times New Roman" w:cs="Times New Roman"/>
          <w:color w:val="000000"/>
          <w:sz w:val="24"/>
          <w:szCs w:val="24"/>
        </w:rPr>
      </w:pPr>
      <w:r w:rsidRPr="00722C10">
        <w:rPr>
          <w:rFonts w:ascii="Times New Roman" w:hAnsi="Times New Roman" w:cs="Times New Roman"/>
          <w:color w:val="000000"/>
          <w:sz w:val="24"/>
          <w:szCs w:val="24"/>
        </w:rPr>
        <w:t>Мотивационная  поддержка может потребоваться учащемуся на различных этапах проектной деятельности. Заключается в стимулировании интереса к выполняемому проекту, развитии у ребёнка стремления к достижению результата, демонстрации уверенности в успехе совместной работы. Родитель может подбодрить своего ребёнка, показать собственную заинтересованность, как темой проекта, так и сотрудничеств</w:t>
      </w:r>
      <w:r w:rsidR="00BB424D" w:rsidRPr="00722C10">
        <w:rPr>
          <w:rFonts w:ascii="Times New Roman" w:hAnsi="Times New Roman" w:cs="Times New Roman"/>
          <w:color w:val="000000"/>
          <w:sz w:val="24"/>
          <w:szCs w:val="24"/>
        </w:rPr>
        <w:t xml:space="preserve">ом с учащимся. </w:t>
      </w:r>
      <w:r w:rsidR="00BB424D" w:rsidRPr="00722C10">
        <w:rPr>
          <w:rFonts w:ascii="Times New Roman" w:hAnsi="Times New Roman" w:cs="Times New Roman"/>
          <w:color w:val="000000"/>
          <w:sz w:val="24"/>
          <w:szCs w:val="24"/>
        </w:rPr>
        <w:tab/>
        <w:t xml:space="preserve">Информационная </w:t>
      </w:r>
      <w:r w:rsidRPr="00722C10">
        <w:rPr>
          <w:rFonts w:ascii="Times New Roman" w:hAnsi="Times New Roman" w:cs="Times New Roman"/>
          <w:color w:val="000000"/>
          <w:sz w:val="24"/>
          <w:szCs w:val="24"/>
        </w:rPr>
        <w:t>поддержка актуальна на этапе сбора необходимых для проекта материалов. Родитель нередко сам выступает важным источником информации для ребёнка, может порекомендовать определённые источники или выразить сомнения относительно некоторых из них, помочь в поиске нужных сведений в книгах, периодической печати, сети Интернет.</w:t>
      </w:r>
    </w:p>
    <w:p w:rsidR="00152A8E" w:rsidRPr="00722C10" w:rsidRDefault="00152A8E" w:rsidP="00152A8E">
      <w:pPr>
        <w:shd w:val="clear" w:color="auto" w:fill="FFFFFF"/>
        <w:spacing w:after="0" w:line="240" w:lineRule="auto"/>
        <w:ind w:firstLine="708"/>
        <w:rPr>
          <w:rFonts w:ascii="Times New Roman" w:hAnsi="Times New Roman" w:cs="Times New Roman"/>
          <w:sz w:val="24"/>
          <w:szCs w:val="24"/>
        </w:rPr>
      </w:pPr>
      <w:r w:rsidRPr="00722C10">
        <w:rPr>
          <w:rFonts w:ascii="Times New Roman" w:hAnsi="Times New Roman" w:cs="Times New Roman"/>
          <w:sz w:val="24"/>
          <w:szCs w:val="24"/>
        </w:rPr>
        <w:t>Младший школьный возраст является начальным этапом вхождения в проектную деятельность, закладывающим фундамент дальнейшего овладения ею.</w:t>
      </w:r>
      <w:r w:rsidRPr="00722C10">
        <w:rPr>
          <w:rFonts w:ascii="Times New Roman" w:eastAsia="Times New Roman" w:hAnsi="Times New Roman" w:cs="Times New Roman"/>
          <w:iCs/>
          <w:color w:val="484848"/>
          <w:sz w:val="24"/>
          <w:szCs w:val="24"/>
          <w:lang w:eastAsia="ru-RU"/>
        </w:rPr>
        <w:t xml:space="preserve"> </w:t>
      </w:r>
      <w:r w:rsidRPr="00722C10">
        <w:rPr>
          <w:rFonts w:ascii="Times New Roman" w:hAnsi="Times New Roman" w:cs="Times New Roman"/>
          <w:sz w:val="24"/>
          <w:szCs w:val="24"/>
        </w:rPr>
        <w:t xml:space="preserve">Включение </w:t>
      </w:r>
      <w:r w:rsidRPr="00722C10">
        <w:rPr>
          <w:rFonts w:ascii="Times New Roman" w:hAnsi="Times New Roman" w:cs="Times New Roman"/>
          <w:sz w:val="24"/>
          <w:szCs w:val="24"/>
        </w:rPr>
        <w:lastRenderedPageBreak/>
        <w:t>младших школьников в проектную деятельность учит их размышлять, прогнозировать, предвидеть, формирует адекватную самооценку.</w:t>
      </w:r>
    </w:p>
    <w:p w:rsidR="00152A8E" w:rsidRPr="00722C10" w:rsidRDefault="00152A8E" w:rsidP="00152A8E">
      <w:pPr>
        <w:shd w:val="clear" w:color="auto" w:fill="FFFFFF"/>
        <w:spacing w:after="0" w:line="240" w:lineRule="auto"/>
        <w:ind w:firstLine="708"/>
        <w:rPr>
          <w:rFonts w:ascii="Times New Roman" w:eastAsia="Times New Roman" w:hAnsi="Times New Roman" w:cs="Times New Roman"/>
          <w:iCs/>
          <w:color w:val="484848"/>
          <w:sz w:val="24"/>
          <w:szCs w:val="24"/>
          <w:lang w:eastAsia="ru-RU"/>
        </w:rPr>
      </w:pPr>
      <w:r w:rsidRPr="00722C10">
        <w:rPr>
          <w:rFonts w:ascii="Times New Roman" w:hAnsi="Times New Roman" w:cs="Times New Roman"/>
          <w:sz w:val="24"/>
          <w:szCs w:val="24"/>
        </w:rPr>
        <w:t xml:space="preserve">Для того чтобы учителю овладеть тем или иным методом руководства детских проектов, нужно знать, какие типы проектов существуют: </w:t>
      </w:r>
    </w:p>
    <w:p w:rsidR="00152A8E" w:rsidRPr="00722C10" w:rsidRDefault="00BB424D" w:rsidP="00152A8E">
      <w:pPr>
        <w:shd w:val="clear" w:color="auto" w:fill="FFFFFF"/>
        <w:spacing w:after="0" w:line="240" w:lineRule="auto"/>
        <w:rPr>
          <w:rFonts w:ascii="Times New Roman" w:hAnsi="Times New Roman" w:cs="Times New Roman"/>
          <w:sz w:val="24"/>
          <w:szCs w:val="24"/>
        </w:rPr>
      </w:pPr>
      <w:r w:rsidRPr="00722C10">
        <w:rPr>
          <w:rFonts w:ascii="Times New Roman" w:hAnsi="Times New Roman" w:cs="Times New Roman"/>
          <w:sz w:val="24"/>
          <w:szCs w:val="24"/>
        </w:rPr>
        <w:t>- и</w:t>
      </w:r>
      <w:r w:rsidR="00152A8E" w:rsidRPr="00722C10">
        <w:rPr>
          <w:rFonts w:ascii="Times New Roman" w:hAnsi="Times New Roman" w:cs="Times New Roman"/>
          <w:sz w:val="24"/>
          <w:szCs w:val="24"/>
        </w:rPr>
        <w:t>сследовательские проекты. Школьники проводят эксперименты, изучают какую-либо сферу, а потом оформляют полученные результаты в виде стенгазет, буклетов или компьютерных презентаций. Такие исследовательские проекты положительно влияют на профессиональное самоопределение ученика.</w:t>
      </w:r>
    </w:p>
    <w:p w:rsidR="00152A8E" w:rsidRPr="00722C10" w:rsidRDefault="00BB424D" w:rsidP="00152A8E">
      <w:pPr>
        <w:shd w:val="clear" w:color="auto" w:fill="FFFFFF"/>
        <w:spacing w:after="0" w:line="272" w:lineRule="atLeast"/>
        <w:rPr>
          <w:rFonts w:ascii="Times New Roman" w:hAnsi="Times New Roman" w:cs="Times New Roman"/>
          <w:sz w:val="24"/>
          <w:szCs w:val="24"/>
        </w:rPr>
      </w:pPr>
      <w:r w:rsidRPr="00722C10">
        <w:rPr>
          <w:rFonts w:ascii="Times New Roman" w:hAnsi="Times New Roman" w:cs="Times New Roman"/>
          <w:sz w:val="24"/>
          <w:szCs w:val="24"/>
        </w:rPr>
        <w:t xml:space="preserve"> - и</w:t>
      </w:r>
      <w:r w:rsidR="00152A8E" w:rsidRPr="00722C10">
        <w:rPr>
          <w:rFonts w:ascii="Times New Roman" w:hAnsi="Times New Roman" w:cs="Times New Roman"/>
          <w:sz w:val="24"/>
          <w:szCs w:val="24"/>
        </w:rPr>
        <w:t xml:space="preserve">гровые проекты. </w:t>
      </w:r>
      <w:r w:rsidRPr="00722C10">
        <w:rPr>
          <w:rFonts w:ascii="Times New Roman" w:hAnsi="Times New Roman" w:cs="Times New Roman"/>
          <w:sz w:val="24"/>
          <w:szCs w:val="24"/>
        </w:rPr>
        <w:br/>
      </w:r>
      <w:r w:rsidR="00152A8E" w:rsidRPr="00722C10">
        <w:rPr>
          <w:rFonts w:ascii="Times New Roman" w:hAnsi="Times New Roman" w:cs="Times New Roman"/>
          <w:sz w:val="24"/>
          <w:szCs w:val="24"/>
        </w:rPr>
        <w:t>Они представлены в виде игр и представлений, где, играя роли каких-либо героев, ученики предлагают своё решение изучаемых задач.</w:t>
      </w:r>
    </w:p>
    <w:p w:rsidR="00152A8E" w:rsidRPr="00722C10" w:rsidRDefault="00BB424D" w:rsidP="00152A8E">
      <w:pPr>
        <w:shd w:val="clear" w:color="auto" w:fill="FFFFFF"/>
        <w:spacing w:after="0" w:line="272" w:lineRule="atLeast"/>
        <w:rPr>
          <w:rFonts w:ascii="Times New Roman" w:hAnsi="Times New Roman" w:cs="Times New Roman"/>
          <w:sz w:val="24"/>
          <w:szCs w:val="24"/>
        </w:rPr>
      </w:pPr>
      <w:r w:rsidRPr="00722C10">
        <w:rPr>
          <w:rFonts w:ascii="Times New Roman" w:hAnsi="Times New Roman" w:cs="Times New Roman"/>
          <w:sz w:val="24"/>
          <w:szCs w:val="24"/>
        </w:rPr>
        <w:t xml:space="preserve"> - информационные проекты.</w:t>
      </w:r>
      <w:r w:rsidRPr="00722C10">
        <w:rPr>
          <w:rFonts w:ascii="Times New Roman" w:hAnsi="Times New Roman" w:cs="Times New Roman"/>
          <w:sz w:val="24"/>
          <w:szCs w:val="24"/>
        </w:rPr>
        <w:br/>
      </w:r>
      <w:r w:rsidR="00152A8E" w:rsidRPr="00722C10">
        <w:rPr>
          <w:rFonts w:ascii="Times New Roman" w:hAnsi="Times New Roman" w:cs="Times New Roman"/>
          <w:sz w:val="24"/>
          <w:szCs w:val="24"/>
        </w:rPr>
        <w:t xml:space="preserve">Учащиеся собирают и анализируют информацию по какой-либо теме, представляя её в форме журнала, газеты, альманаха. </w:t>
      </w:r>
    </w:p>
    <w:p w:rsidR="00152A8E" w:rsidRPr="00722C10" w:rsidRDefault="00BB424D" w:rsidP="00152A8E">
      <w:pPr>
        <w:shd w:val="clear" w:color="auto" w:fill="FFFFFF"/>
        <w:spacing w:after="0" w:line="272" w:lineRule="atLeast"/>
        <w:rPr>
          <w:rFonts w:ascii="Times New Roman" w:hAnsi="Times New Roman" w:cs="Times New Roman"/>
          <w:sz w:val="24"/>
          <w:szCs w:val="24"/>
        </w:rPr>
      </w:pPr>
      <w:r w:rsidRPr="00722C10">
        <w:rPr>
          <w:rFonts w:ascii="Times New Roman" w:hAnsi="Times New Roman" w:cs="Times New Roman"/>
          <w:sz w:val="24"/>
          <w:szCs w:val="24"/>
        </w:rPr>
        <w:t xml:space="preserve"> - т</w:t>
      </w:r>
      <w:r w:rsidR="00152A8E" w:rsidRPr="00722C10">
        <w:rPr>
          <w:rFonts w:ascii="Times New Roman" w:hAnsi="Times New Roman" w:cs="Times New Roman"/>
          <w:sz w:val="24"/>
          <w:szCs w:val="24"/>
        </w:rPr>
        <w:t xml:space="preserve">ворческие проекты. </w:t>
      </w:r>
      <w:r w:rsidRPr="00722C10">
        <w:rPr>
          <w:rFonts w:ascii="Times New Roman" w:hAnsi="Times New Roman" w:cs="Times New Roman"/>
          <w:sz w:val="24"/>
          <w:szCs w:val="24"/>
        </w:rPr>
        <w:br/>
      </w:r>
      <w:r w:rsidR="00152A8E" w:rsidRPr="00722C10">
        <w:rPr>
          <w:rFonts w:ascii="Times New Roman" w:hAnsi="Times New Roman" w:cs="Times New Roman"/>
          <w:sz w:val="24"/>
          <w:szCs w:val="24"/>
        </w:rPr>
        <w:t xml:space="preserve">Здесь огромный простор для фантазии: проект может быть исполнен в виде внеклассного занятия, акции по охране окружающей среды, видеофильма и многого другого. Фантазии нет предела. </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Проекты могут быть индивидуальными, то есть выполняемые одним учащимся, парными – выполняемыми в паре, групповыми или коллективными. Могут проводиться на уроке или во внеурочное время.</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По темам проекты делятся на монопроекты – проекты, выполняемые в рамках одного предмета, межпредметные – проекты, темы которых охватывают несколько учебных предметов, и свободные – то есть тема проекта выходит за рамки школьного обучения.</w:t>
      </w:r>
    </w:p>
    <w:p w:rsidR="00BB424D" w:rsidRPr="00722C10" w:rsidRDefault="00152A8E" w:rsidP="00152A8E">
      <w:pPr>
        <w:pStyle w:val="a3"/>
        <w:shd w:val="clear" w:color="auto" w:fill="FFFFFF"/>
        <w:spacing w:before="0" w:beforeAutospacing="0" w:after="0" w:afterAutospacing="0" w:line="285" w:lineRule="atLeast"/>
        <w:rPr>
          <w:color w:val="000000" w:themeColor="text1"/>
          <w:shd w:val="clear" w:color="auto" w:fill="FFFFFF"/>
        </w:rPr>
      </w:pPr>
      <w:r w:rsidRPr="00722C10">
        <w:rPr>
          <w:color w:val="000000" w:themeColor="text1"/>
          <w:shd w:val="clear" w:color="auto" w:fill="FFFFFF"/>
        </w:rPr>
        <w:t>И, наконец, по продолжительности</w:t>
      </w:r>
      <w:r w:rsidR="00722C10">
        <w:rPr>
          <w:color w:val="000000" w:themeColor="text1"/>
          <w:shd w:val="clear" w:color="auto" w:fill="FFFFFF"/>
        </w:rPr>
        <w:t xml:space="preserve"> проведения проекты могут быть:</w:t>
      </w:r>
      <w:r w:rsidRPr="00722C10">
        <w:rPr>
          <w:color w:val="000000" w:themeColor="text1"/>
        </w:rPr>
        <w:br/>
      </w:r>
      <w:r w:rsidRPr="00722C10">
        <w:rPr>
          <w:color w:val="000000" w:themeColor="text1"/>
          <w:shd w:val="clear" w:color="auto" w:fill="FFFFFF"/>
        </w:rPr>
        <w:t>краткосрочными; средней п</w:t>
      </w:r>
      <w:r w:rsidR="00722C10">
        <w:rPr>
          <w:color w:val="000000" w:themeColor="text1"/>
          <w:shd w:val="clear" w:color="auto" w:fill="FFFFFF"/>
        </w:rPr>
        <w:t>родолжительности; долгосрочные.</w:t>
      </w:r>
      <w:r w:rsidRPr="00722C10">
        <w:rPr>
          <w:color w:val="000000" w:themeColor="text1"/>
        </w:rPr>
        <w:br/>
      </w:r>
      <w:r w:rsidRPr="00722C10">
        <w:rPr>
          <w:color w:val="000000" w:themeColor="text1"/>
          <w:shd w:val="clear" w:color="auto" w:fill="FFFFFF"/>
        </w:rPr>
        <w:tab/>
      </w:r>
      <w:r w:rsidR="00BB424D" w:rsidRPr="00722C10">
        <w:rPr>
          <w:color w:val="000000" w:themeColor="text1"/>
          <w:shd w:val="clear" w:color="auto" w:fill="FFFFFF"/>
        </w:rPr>
        <w:t xml:space="preserve">Стадии работы </w:t>
      </w:r>
      <w:r w:rsidRPr="00722C10">
        <w:rPr>
          <w:color w:val="000000" w:themeColor="text1"/>
          <w:shd w:val="clear" w:color="auto" w:fill="FFFFFF"/>
        </w:rPr>
        <w:t xml:space="preserve">над проектом — это «пять </w:t>
      </w:r>
      <w:proofErr w:type="gramStart"/>
      <w:r w:rsidRPr="00722C10">
        <w:rPr>
          <w:color w:val="000000" w:themeColor="text1"/>
          <w:shd w:val="clear" w:color="auto" w:fill="FFFFFF"/>
        </w:rPr>
        <w:t>П</w:t>
      </w:r>
      <w:proofErr w:type="gramEnd"/>
      <w:r w:rsidRPr="00722C10">
        <w:rPr>
          <w:color w:val="000000" w:themeColor="text1"/>
          <w:shd w:val="clear" w:color="auto" w:fill="FFFFFF"/>
        </w:rPr>
        <w:t>»</w:t>
      </w:r>
      <w:r w:rsidRPr="00722C10">
        <w:rPr>
          <w:color w:val="000000" w:themeColor="text1"/>
        </w:rPr>
        <w:br/>
      </w:r>
      <w:r w:rsidRPr="00722C10">
        <w:rPr>
          <w:color w:val="000000" w:themeColor="text1"/>
          <w:shd w:val="clear" w:color="auto" w:fill="FFFFFF"/>
        </w:rPr>
        <w:t>Проблема — Проектирование (планирование) —-Поиск информации — Продукт — Презентация.</w:t>
      </w:r>
      <w:r w:rsidRPr="00722C10">
        <w:rPr>
          <w:color w:val="000000" w:themeColor="text1"/>
        </w:rPr>
        <w:br/>
      </w:r>
      <w:proofErr w:type="gramStart"/>
      <w:r w:rsidRPr="00722C10">
        <w:rPr>
          <w:color w:val="000000" w:themeColor="text1"/>
          <w:shd w:val="clear" w:color="auto" w:fill="FFFFFF"/>
        </w:rPr>
        <w:t>Шестое «П» проекта — его Портфолио, т. е. папка, в которой собраны все рабочие материалы проекта, в том числе черновики, планы, отчеты, результаты исследований и анализа, схемы, рисунки, фотографии, электронный вариант учебного проекта для презентации; список литературы в алфавитном порядке и т.д.</w:t>
      </w:r>
      <w:proofErr w:type="gramEnd"/>
    </w:p>
    <w:p w:rsidR="00BB424D" w:rsidRPr="00722C10" w:rsidRDefault="00BB424D" w:rsidP="00BB424D">
      <w:pPr>
        <w:pStyle w:val="a3"/>
        <w:shd w:val="clear" w:color="auto" w:fill="FFFFFF"/>
        <w:spacing w:before="0" w:beforeAutospacing="0" w:after="0" w:afterAutospacing="0" w:line="285" w:lineRule="atLeast"/>
        <w:ind w:firstLine="708"/>
        <w:rPr>
          <w:color w:val="000000" w:themeColor="text1"/>
          <w:shd w:val="clear" w:color="auto" w:fill="FFFFFF"/>
        </w:rPr>
      </w:pPr>
      <w:r w:rsidRPr="00722C10">
        <w:rPr>
          <w:color w:val="000000" w:themeColor="text1"/>
          <w:shd w:val="clear" w:color="auto" w:fill="FFFFFF"/>
        </w:rPr>
        <w:t>Требования к учебному проекту</w:t>
      </w:r>
      <w:r w:rsidR="00152A8E" w:rsidRPr="00722C10">
        <w:rPr>
          <w:color w:val="000000" w:themeColor="text1"/>
          <w:shd w:val="clear" w:color="auto" w:fill="FFFFFF"/>
        </w:rPr>
        <w:t>— совершенно особые.</w:t>
      </w:r>
      <w:r w:rsidRPr="00722C10">
        <w:rPr>
          <w:color w:val="000000" w:themeColor="text1"/>
          <w:shd w:val="clear" w:color="auto" w:fill="FFFFFF"/>
        </w:rPr>
        <w:t xml:space="preserve"> </w:t>
      </w:r>
      <w:r w:rsidR="00152A8E" w:rsidRPr="00722C10">
        <w:rPr>
          <w:color w:val="000000" w:themeColor="text1"/>
          <w:shd w:val="clear" w:color="auto" w:fill="FFFFFF"/>
        </w:rPr>
        <w:t xml:space="preserve">Требования, в общем простые, и главное из них – «исходи из </w:t>
      </w:r>
      <w:r w:rsidRPr="00722C10">
        <w:rPr>
          <w:color w:val="000000" w:themeColor="text1"/>
          <w:shd w:val="clear" w:color="auto" w:fill="FFFFFF"/>
        </w:rPr>
        <w:t xml:space="preserve">интересов </w:t>
      </w:r>
      <w:r w:rsidR="00152A8E" w:rsidRPr="00722C10">
        <w:rPr>
          <w:color w:val="000000" w:themeColor="text1"/>
          <w:shd w:val="clear" w:color="auto" w:fill="FFFFFF"/>
        </w:rPr>
        <w:t>ребёнка». Все темы должны быть посильны пониманию ученика. Чем меньше ребёнок – тем проще проект. Маленькие дети способны выполнять только незамысловатые проекты.</w:t>
      </w:r>
    </w:p>
    <w:p w:rsidR="00152A8E" w:rsidRPr="00722C10" w:rsidRDefault="00152A8E" w:rsidP="00BB424D">
      <w:pPr>
        <w:pStyle w:val="a3"/>
        <w:shd w:val="clear" w:color="auto" w:fill="FFFFFF"/>
        <w:spacing w:before="0" w:beforeAutospacing="0" w:after="0" w:afterAutospacing="0" w:line="285" w:lineRule="atLeast"/>
        <w:ind w:firstLine="708"/>
        <w:rPr>
          <w:color w:val="000000" w:themeColor="text1"/>
          <w:shd w:val="clear" w:color="auto" w:fill="FFFFFF"/>
        </w:rPr>
      </w:pPr>
      <w:r w:rsidRPr="00722C10">
        <w:rPr>
          <w:color w:val="000000" w:themeColor="text1"/>
          <w:shd w:val="clear" w:color="auto" w:fill="FFFFFF"/>
        </w:rPr>
        <w:t xml:space="preserve">Для направления деятельности учеников учителями начальных классов </w:t>
      </w:r>
      <w:r w:rsidR="00BB424D" w:rsidRPr="00722C10">
        <w:rPr>
          <w:color w:val="000000" w:themeColor="text1"/>
          <w:shd w:val="clear" w:color="auto" w:fill="FFFFFF"/>
        </w:rPr>
        <w:t xml:space="preserve">нашей школы </w:t>
      </w:r>
      <w:r w:rsidRPr="00722C10">
        <w:rPr>
          <w:color w:val="000000" w:themeColor="text1"/>
          <w:shd w:val="clear" w:color="auto" w:fill="FFFFFF"/>
        </w:rPr>
        <w:t>была разработана памятка.</w:t>
      </w:r>
      <w:r w:rsidRPr="00722C10">
        <w:rPr>
          <w:color w:val="000000" w:themeColor="text1"/>
        </w:rPr>
        <w:br/>
      </w:r>
      <w:r w:rsidRPr="00722C10">
        <w:rPr>
          <w:b/>
          <w:color w:val="000000" w:themeColor="text1"/>
          <w:shd w:val="clear" w:color="auto" w:fill="FFFFFF"/>
        </w:rPr>
        <w:t>Памятка начинающему исследователю.</w:t>
      </w:r>
    </w:p>
    <w:p w:rsidR="00BB424D" w:rsidRPr="00722C10" w:rsidRDefault="00152A8E" w:rsidP="00722C10">
      <w:pPr>
        <w:pStyle w:val="a3"/>
        <w:numPr>
          <w:ilvl w:val="0"/>
          <w:numId w:val="3"/>
        </w:numPr>
        <w:shd w:val="clear" w:color="auto" w:fill="FFFFFF"/>
        <w:spacing w:before="0" w:beforeAutospacing="0" w:after="0" w:afterAutospacing="0" w:line="285" w:lineRule="atLeast"/>
        <w:rPr>
          <w:iCs/>
          <w:color w:val="000000" w:themeColor="text1"/>
          <w:shd w:val="clear" w:color="auto" w:fill="FFFFFF"/>
        </w:rPr>
      </w:pPr>
      <w:r w:rsidRPr="00722C10">
        <w:rPr>
          <w:iCs/>
          <w:color w:val="000000" w:themeColor="text1"/>
          <w:shd w:val="clear" w:color="auto" w:fill="FFFFFF"/>
        </w:rPr>
        <w:t>Выбери тему.</w:t>
      </w:r>
    </w:p>
    <w:p w:rsidR="00152A8E" w:rsidRPr="00722C10" w:rsidRDefault="00152A8E" w:rsidP="00722C10">
      <w:pPr>
        <w:pStyle w:val="a3"/>
        <w:numPr>
          <w:ilvl w:val="0"/>
          <w:numId w:val="3"/>
        </w:numPr>
        <w:shd w:val="clear" w:color="auto" w:fill="FFFFFF"/>
        <w:spacing w:before="0" w:beforeAutospacing="0" w:after="0" w:afterAutospacing="0" w:line="285" w:lineRule="atLeast"/>
        <w:rPr>
          <w:color w:val="000000" w:themeColor="text1"/>
          <w:shd w:val="clear" w:color="auto" w:fill="FFFFFF"/>
        </w:rPr>
      </w:pPr>
      <w:r w:rsidRPr="00722C10">
        <w:rPr>
          <w:iCs/>
          <w:color w:val="000000" w:themeColor="text1"/>
          <w:shd w:val="clear" w:color="auto" w:fill="FFFFFF"/>
        </w:rPr>
        <w:t>Подумай, на какие вопросы по этой теме ты бы хотел найти ответы.</w:t>
      </w:r>
    </w:p>
    <w:p w:rsidR="00BB424D" w:rsidRPr="00722C10" w:rsidRDefault="00152A8E" w:rsidP="00722C10">
      <w:pPr>
        <w:pStyle w:val="a3"/>
        <w:numPr>
          <w:ilvl w:val="0"/>
          <w:numId w:val="3"/>
        </w:numPr>
        <w:shd w:val="clear" w:color="auto" w:fill="FFFFFF"/>
        <w:spacing w:before="0" w:beforeAutospacing="0" w:after="0" w:afterAutospacing="0" w:line="285" w:lineRule="atLeast"/>
        <w:rPr>
          <w:iCs/>
          <w:color w:val="000000" w:themeColor="text1"/>
          <w:shd w:val="clear" w:color="auto" w:fill="FFFFFF"/>
        </w:rPr>
      </w:pPr>
      <w:r w:rsidRPr="00722C10">
        <w:rPr>
          <w:iCs/>
          <w:color w:val="000000" w:themeColor="text1"/>
          <w:shd w:val="clear" w:color="auto" w:fill="FFFFFF"/>
        </w:rPr>
        <w:t>Продумай варианты своих ответов на поставленные вопросы.</w:t>
      </w:r>
    </w:p>
    <w:p w:rsidR="00BB424D" w:rsidRPr="00722C10" w:rsidRDefault="00152A8E" w:rsidP="00722C10">
      <w:pPr>
        <w:pStyle w:val="a3"/>
        <w:numPr>
          <w:ilvl w:val="0"/>
          <w:numId w:val="3"/>
        </w:numPr>
        <w:shd w:val="clear" w:color="auto" w:fill="FFFFFF"/>
        <w:spacing w:before="0" w:beforeAutospacing="0" w:after="0" w:afterAutospacing="0" w:line="285" w:lineRule="atLeast"/>
        <w:rPr>
          <w:iCs/>
          <w:color w:val="000000" w:themeColor="text1"/>
          <w:shd w:val="clear" w:color="auto" w:fill="FFFFFF"/>
        </w:rPr>
      </w:pPr>
      <w:r w:rsidRPr="00722C10">
        <w:rPr>
          <w:iCs/>
          <w:color w:val="000000" w:themeColor="text1"/>
          <w:shd w:val="clear" w:color="auto" w:fill="FFFFFF"/>
        </w:rPr>
        <w:t>Реши, где ты будешь искать ответы на поставленные вопросы.</w:t>
      </w:r>
    </w:p>
    <w:p w:rsidR="00152A8E" w:rsidRPr="00722C10" w:rsidRDefault="00152A8E" w:rsidP="00722C10">
      <w:pPr>
        <w:pStyle w:val="a3"/>
        <w:numPr>
          <w:ilvl w:val="0"/>
          <w:numId w:val="3"/>
        </w:numPr>
        <w:shd w:val="clear" w:color="auto" w:fill="FFFFFF"/>
        <w:spacing w:before="0" w:beforeAutospacing="0" w:after="0" w:afterAutospacing="0" w:line="285" w:lineRule="atLeast"/>
        <w:rPr>
          <w:iCs/>
          <w:color w:val="000000" w:themeColor="text1"/>
        </w:rPr>
      </w:pPr>
      <w:r w:rsidRPr="00722C10">
        <w:rPr>
          <w:iCs/>
          <w:color w:val="000000" w:themeColor="text1"/>
          <w:shd w:val="clear" w:color="auto" w:fill="FFFFFF"/>
        </w:rPr>
        <w:t>Поработай с источниками информации, найди ответы на свои вопросы.</w:t>
      </w:r>
    </w:p>
    <w:p w:rsidR="00722C10" w:rsidRPr="00722C10" w:rsidRDefault="00722C10" w:rsidP="00722C10">
      <w:pPr>
        <w:pStyle w:val="a3"/>
        <w:numPr>
          <w:ilvl w:val="0"/>
          <w:numId w:val="3"/>
        </w:numPr>
        <w:shd w:val="clear" w:color="auto" w:fill="FFFFFF"/>
        <w:spacing w:before="0" w:beforeAutospacing="0" w:after="0" w:afterAutospacing="0"/>
        <w:rPr>
          <w:iCs/>
          <w:color w:val="000000" w:themeColor="text1"/>
          <w:shd w:val="clear" w:color="auto" w:fill="FFFFFF"/>
        </w:rPr>
      </w:pPr>
      <w:r w:rsidRPr="00722C10">
        <w:rPr>
          <w:iCs/>
          <w:color w:val="000000" w:themeColor="text1"/>
          <w:shd w:val="clear" w:color="auto" w:fill="FFFFFF"/>
        </w:rPr>
        <w:t>Сделай выводы.</w:t>
      </w:r>
    </w:p>
    <w:p w:rsidR="00722C10" w:rsidRPr="00722C10" w:rsidRDefault="00152A8E" w:rsidP="00722C10">
      <w:pPr>
        <w:pStyle w:val="a3"/>
        <w:numPr>
          <w:ilvl w:val="0"/>
          <w:numId w:val="3"/>
        </w:numPr>
        <w:shd w:val="clear" w:color="auto" w:fill="FFFFFF"/>
        <w:spacing w:before="0" w:beforeAutospacing="0" w:after="0" w:afterAutospacing="0"/>
        <w:rPr>
          <w:iCs/>
          <w:color w:val="000000" w:themeColor="text1"/>
          <w:shd w:val="clear" w:color="auto" w:fill="FFFFFF"/>
        </w:rPr>
      </w:pPr>
      <w:r w:rsidRPr="00722C10">
        <w:rPr>
          <w:iCs/>
          <w:color w:val="000000" w:themeColor="text1"/>
          <w:shd w:val="clear" w:color="auto" w:fill="FFFFFF"/>
        </w:rPr>
        <w:t>Оформи результаты своей работы.</w:t>
      </w:r>
    </w:p>
    <w:p w:rsidR="00722C10" w:rsidRPr="00722C10" w:rsidRDefault="00152A8E" w:rsidP="00722C10">
      <w:pPr>
        <w:pStyle w:val="a3"/>
        <w:numPr>
          <w:ilvl w:val="0"/>
          <w:numId w:val="3"/>
        </w:numPr>
        <w:shd w:val="clear" w:color="auto" w:fill="FFFFFF"/>
        <w:spacing w:before="0" w:beforeAutospacing="0" w:after="0" w:afterAutospacing="0"/>
        <w:rPr>
          <w:iCs/>
          <w:color w:val="000000" w:themeColor="text1"/>
          <w:shd w:val="clear" w:color="auto" w:fill="FFFFFF"/>
        </w:rPr>
      </w:pPr>
      <w:r w:rsidRPr="00722C10">
        <w:rPr>
          <w:iCs/>
          <w:color w:val="000000" w:themeColor="text1"/>
          <w:shd w:val="clear" w:color="auto" w:fill="FFFFFF"/>
        </w:rPr>
        <w:t>Подготовь краткое выступление по пре</w:t>
      </w:r>
      <w:r w:rsidR="00722C10" w:rsidRPr="00722C10">
        <w:rPr>
          <w:iCs/>
          <w:color w:val="000000" w:themeColor="text1"/>
          <w:shd w:val="clear" w:color="auto" w:fill="FFFFFF"/>
        </w:rPr>
        <w:t>дставлению своего исследования.</w:t>
      </w:r>
    </w:p>
    <w:p w:rsidR="00152A8E" w:rsidRPr="00722C10" w:rsidRDefault="00152A8E" w:rsidP="00722C10">
      <w:pPr>
        <w:pStyle w:val="a3"/>
        <w:shd w:val="clear" w:color="auto" w:fill="FFFFFF"/>
        <w:spacing w:before="0" w:beforeAutospacing="0" w:after="0" w:afterAutospacing="0"/>
        <w:ind w:firstLine="360"/>
        <w:rPr>
          <w:iCs/>
          <w:color w:val="000000" w:themeColor="text1"/>
        </w:rPr>
      </w:pPr>
      <w:r w:rsidRPr="00722C10">
        <w:rPr>
          <w:iCs/>
          <w:color w:val="000000" w:themeColor="text1"/>
          <w:shd w:val="clear" w:color="auto" w:fill="FFFFFF"/>
        </w:rPr>
        <w:t>Выбор формы продукта проектной деятельности — важная организационная задача участников проекта</w:t>
      </w:r>
      <w:r w:rsidRPr="00722C10">
        <w:rPr>
          <w:i/>
          <w:iCs/>
          <w:color w:val="000000" w:themeColor="text1"/>
          <w:shd w:val="clear" w:color="auto" w:fill="FFFFFF"/>
        </w:rPr>
        <w:t>.</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lastRenderedPageBreak/>
        <w:t>Сейчас я имею некоторый опыт работы, который предполагает использование метода проектов в образовательном и воспитательном процессе. Для себя я выбрала следующие принципы организации проектной деятельности:</w:t>
      </w:r>
    </w:p>
    <w:p w:rsidR="00152A8E" w:rsidRPr="00722C10" w:rsidRDefault="00152A8E" w:rsidP="00722C10">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1)Учёт интересов детей.</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В проекте ребёнок решает личностно-зн</w:t>
      </w:r>
      <w:r w:rsidR="00722C10" w:rsidRPr="00722C10">
        <w:rPr>
          <w:rFonts w:ascii="Times New Roman" w:hAnsi="Times New Roman" w:cs="Times New Roman"/>
          <w:sz w:val="24"/>
          <w:szCs w:val="24"/>
        </w:rPr>
        <w:t xml:space="preserve">ачимую для себя задачу. Если </w:t>
      </w:r>
      <w:r w:rsidRPr="00722C10">
        <w:rPr>
          <w:rFonts w:ascii="Times New Roman" w:hAnsi="Times New Roman" w:cs="Times New Roman"/>
          <w:sz w:val="24"/>
          <w:szCs w:val="24"/>
        </w:rPr>
        <w:t xml:space="preserve">личностной </w:t>
      </w:r>
      <w:r w:rsidR="00722C10" w:rsidRPr="00722C10">
        <w:rPr>
          <w:rFonts w:ascii="Times New Roman" w:hAnsi="Times New Roman" w:cs="Times New Roman"/>
          <w:sz w:val="24"/>
          <w:szCs w:val="24"/>
        </w:rPr>
        <w:t>включенности</w:t>
      </w:r>
      <w:r w:rsidRPr="00722C10">
        <w:rPr>
          <w:rFonts w:ascii="Times New Roman" w:hAnsi="Times New Roman" w:cs="Times New Roman"/>
          <w:sz w:val="24"/>
          <w:szCs w:val="24"/>
        </w:rPr>
        <w:t xml:space="preserve"> нет, нет и проекта.</w:t>
      </w:r>
    </w:p>
    <w:p w:rsidR="00152A8E" w:rsidRPr="00722C10" w:rsidRDefault="00152A8E" w:rsidP="00722C10">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2) Учение через деятельность.</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 xml:space="preserve">Проектная деятельность предполагает </w:t>
      </w:r>
      <w:r w:rsidR="00722C10" w:rsidRPr="00722C10">
        <w:rPr>
          <w:rFonts w:ascii="Times New Roman" w:hAnsi="Times New Roman" w:cs="Times New Roman"/>
          <w:sz w:val="24"/>
          <w:szCs w:val="24"/>
        </w:rPr>
        <w:t xml:space="preserve">включение ученика в поисковую, </w:t>
      </w:r>
      <w:r w:rsidRPr="00722C10">
        <w:rPr>
          <w:rFonts w:ascii="Times New Roman" w:hAnsi="Times New Roman" w:cs="Times New Roman"/>
          <w:sz w:val="24"/>
          <w:szCs w:val="24"/>
        </w:rPr>
        <w:t>исследовательскую деятельность; систематическое отслеживание учителем и учеником результатов работы, презентации.</w:t>
      </w:r>
    </w:p>
    <w:p w:rsidR="00152A8E" w:rsidRPr="00722C10" w:rsidRDefault="00152A8E" w:rsidP="00152A8E">
      <w:pPr>
        <w:spacing w:after="0" w:line="240" w:lineRule="auto"/>
        <w:ind w:left="-540" w:firstLine="1248"/>
        <w:jc w:val="both"/>
        <w:rPr>
          <w:rFonts w:ascii="Times New Roman" w:hAnsi="Times New Roman" w:cs="Times New Roman"/>
          <w:sz w:val="24"/>
          <w:szCs w:val="24"/>
        </w:rPr>
      </w:pPr>
      <w:r w:rsidRPr="00722C10">
        <w:rPr>
          <w:rFonts w:ascii="Times New Roman" w:hAnsi="Times New Roman" w:cs="Times New Roman"/>
          <w:sz w:val="24"/>
          <w:szCs w:val="24"/>
        </w:rPr>
        <w:t>3) Познание и знание являются следствием преодоления трудностей.</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4) Сотрудничество участников педагогического процесса.</w:t>
      </w:r>
    </w:p>
    <w:p w:rsidR="00152A8E" w:rsidRPr="00722C10" w:rsidRDefault="00152A8E" w:rsidP="00152A8E">
      <w:pPr>
        <w:spacing w:after="0" w:line="240" w:lineRule="auto"/>
        <w:ind w:firstLine="75"/>
        <w:jc w:val="both"/>
        <w:rPr>
          <w:rFonts w:ascii="Times New Roman" w:hAnsi="Times New Roman" w:cs="Times New Roman"/>
          <w:sz w:val="24"/>
          <w:szCs w:val="24"/>
        </w:rPr>
      </w:pPr>
      <w:r w:rsidRPr="00722C10">
        <w:rPr>
          <w:rFonts w:ascii="Times New Roman" w:hAnsi="Times New Roman" w:cs="Times New Roman"/>
          <w:sz w:val="24"/>
          <w:szCs w:val="24"/>
        </w:rPr>
        <w:t>Здесь я могу говорить не только о сотрудничестве между учителем и учениками, но между родителями и учениками, библиотекарем и учениками, и самими учениками.</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5) Свободное творчество в выборе темы проекта, решения проблемы, оформления и защиты проекта.</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В 1 классе учу выбирать тему проекта, определять, как ребёнок будет работать индивидуально или в группе. Вначале первоклассник способен работать только индивидуально, но постепенно приучаю детей к работе по группам. Часто работая в группе, дети не могут договориться, при</w:t>
      </w:r>
      <w:r w:rsidR="00722C10" w:rsidRPr="00722C10">
        <w:rPr>
          <w:rFonts w:ascii="Times New Roman" w:hAnsi="Times New Roman" w:cs="Times New Roman"/>
          <w:sz w:val="24"/>
          <w:szCs w:val="24"/>
        </w:rPr>
        <w:t>й</w:t>
      </w:r>
      <w:r w:rsidRPr="00722C10">
        <w:rPr>
          <w:rFonts w:ascii="Times New Roman" w:hAnsi="Times New Roman" w:cs="Times New Roman"/>
          <w:sz w:val="24"/>
          <w:szCs w:val="24"/>
        </w:rPr>
        <w:t xml:space="preserve">ти к единому мнению и такая группа распадается. Моя задача - научить детей искусству общения, понимания, взаимодействия. Учу детей работать с книгами в школьной библиотеке. Библиотекарь заранее подбирает нам книги по темам проекта. Учимся искать нужную информацию. </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Учу оформлять проекты и их защищать, здесь использую индивидуальную работу с учащимися.</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color w:val="000000"/>
          <w:sz w:val="24"/>
          <w:szCs w:val="24"/>
        </w:rPr>
        <w:t>Оформить проект можно по-разному. В первом классе, обычно не бывает определенных требований, и оформить можно на одном листе в виде фотографий, так как большинство детей еще не могут прочитать, а тем более написать текст пояснений к этим фото, а рассказать может. Чем старше класс, тем выше требования к оформлению.</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 xml:space="preserve">В нашей школе есть определенные требования к оформлению проекта. </w:t>
      </w:r>
    </w:p>
    <w:p w:rsidR="00152A8E" w:rsidRPr="00722C10" w:rsidRDefault="00152A8E" w:rsidP="00722C10">
      <w:pPr>
        <w:pStyle w:val="a3"/>
        <w:shd w:val="clear" w:color="auto" w:fill="FFFFFF"/>
        <w:spacing w:before="0" w:beforeAutospacing="0" w:after="0" w:afterAutospacing="0" w:line="285" w:lineRule="atLeast"/>
        <w:ind w:firstLine="708"/>
        <w:rPr>
          <w:color w:val="000000"/>
        </w:rPr>
      </w:pPr>
      <w:r w:rsidRPr="00722C10">
        <w:rPr>
          <w:color w:val="000000"/>
        </w:rPr>
        <w:t>На первой странице пишется название проекта, имя, фамилия, школа и класс автора проекта, а также год выполнения. Здесь же указываются данные о руководителе проекта, если таковой имеется.</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На второй странице содержание или оглавление проекта.</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С третьей страницы начинаем описывать суть проекта: постановка задачи и цель работы, отношение самого ученика к проблеме, описанной в проекте.</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Далее само</w:t>
      </w:r>
      <w:r w:rsidR="00722C10" w:rsidRPr="00722C10">
        <w:rPr>
          <w:rStyle w:val="apple-converted-space"/>
          <w:color w:val="000000"/>
        </w:rPr>
        <w:t xml:space="preserve"> </w:t>
      </w:r>
      <w:r w:rsidRPr="00722C10">
        <w:rPr>
          <w:rStyle w:val="a4"/>
          <w:i w:val="0"/>
        </w:rPr>
        <w:t>описание проекта</w:t>
      </w:r>
      <w:r w:rsidRPr="00722C10">
        <w:rPr>
          <w:i/>
        </w:rPr>
        <w:t>,</w:t>
      </w:r>
      <w:r w:rsidRPr="00722C10">
        <w:t xml:space="preserve"> </w:t>
      </w:r>
      <w:r w:rsidRPr="00722C10">
        <w:rPr>
          <w:color w:val="000000"/>
        </w:rPr>
        <w:t>где детально разворачивается проблема и либо находится решение, либо описывается, как это делают другие, опираясь на определенных авторов, цитируя различные высказывания.</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rStyle w:val="a4"/>
          <w:i w:val="0"/>
        </w:rPr>
        <w:t>В заключение</w:t>
      </w:r>
      <w:r w:rsidRPr="00722C10">
        <w:rPr>
          <w:color w:val="000000"/>
        </w:rPr>
        <w:t>– вывод, сделанный в результате исследования, и список использованной литературы, написанный в алфавитном порядке.</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 xml:space="preserve">К проекту  прикладываются  рисунки,  фотографии, плакаты или схемы. </w:t>
      </w:r>
    </w:p>
    <w:p w:rsidR="00152A8E" w:rsidRPr="00722C10" w:rsidRDefault="00152A8E" w:rsidP="00152A8E">
      <w:pPr>
        <w:pStyle w:val="a3"/>
        <w:shd w:val="clear" w:color="auto" w:fill="FFFFFF"/>
        <w:spacing w:before="0" w:beforeAutospacing="0" w:after="0" w:afterAutospacing="0" w:line="285" w:lineRule="atLeast"/>
        <w:ind w:firstLine="708"/>
        <w:rPr>
          <w:color w:val="000000"/>
        </w:rPr>
      </w:pPr>
      <w:r w:rsidRPr="00722C10">
        <w:rPr>
          <w:color w:val="000000"/>
        </w:rPr>
        <w:t>Представить проект можно, также в виде презентации.</w:t>
      </w:r>
    </w:p>
    <w:p w:rsidR="00152A8E" w:rsidRPr="00722C10" w:rsidRDefault="00152A8E" w:rsidP="00152A8E">
      <w:pPr>
        <w:pStyle w:val="a3"/>
        <w:shd w:val="clear" w:color="auto" w:fill="FFFFFF"/>
        <w:spacing w:before="0" w:beforeAutospacing="0" w:after="0" w:afterAutospacing="0"/>
        <w:rPr>
          <w:color w:val="000000"/>
        </w:rPr>
      </w:pPr>
      <w:r w:rsidRPr="00722C10">
        <w:rPr>
          <w:color w:val="000000"/>
        </w:rPr>
        <w:t>Научившись оформлять правильно проекты, у детей в дальнейшем не возникнет проблем в выполнении и оформлении рефератов и докладов.</w:t>
      </w:r>
    </w:p>
    <w:p w:rsidR="00152A8E" w:rsidRPr="00722C10" w:rsidRDefault="00152A8E" w:rsidP="00152A8E">
      <w:pPr>
        <w:spacing w:after="0" w:line="240" w:lineRule="auto"/>
        <w:ind w:firstLine="708"/>
        <w:jc w:val="both"/>
        <w:rPr>
          <w:rFonts w:ascii="Times New Roman" w:hAnsi="Times New Roman" w:cs="Times New Roman"/>
          <w:sz w:val="24"/>
          <w:szCs w:val="24"/>
        </w:rPr>
      </w:pPr>
      <w:r w:rsidRPr="00722C10">
        <w:rPr>
          <w:rFonts w:ascii="Times New Roman" w:hAnsi="Times New Roman" w:cs="Times New Roman"/>
          <w:sz w:val="24"/>
          <w:szCs w:val="24"/>
        </w:rPr>
        <w:t>Обучение с использованием проектных приёмов в начальной школе имеет целый ряд достоинств. Можно выделить несколько групп умений, на которые проектная деятельность оказывает наибольшее влияние:</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исследовательские (генерировать идеи, выбирать лучшее решение );</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 социального взаимодействия (сотрудничать в процессе учебной деятельности, оказывать помощь товарищам и принимать их помощь, следить за ходом совместной работы и направлять её в нужное русло);</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оценочные (оценивать ход, результат своей деятельности и деятельности других);</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lastRenderedPageBreak/>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информационные (самостоятельно осуществлять поиск нужной информации; выявлять, какой информации или каких умений не достаёт);</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презентационные (выступать перед аудиторией; отвечать на незапланированные вопросы; использовать различные средства наглядности; демонстрировать артистические возможности);</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рефлексивные (отвечать на вопросы: «Чему я научился? Чему мне необходимо научиться?»; адекватно выбирать свою роль в коллективном деле);</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менеджерские (проектировать процесс; планировать деятельность, время, ресурсы; принимать решение; распределять обязанности при выполнении коллективного дела).</w:t>
      </w:r>
    </w:p>
    <w:p w:rsidR="00152A8E" w:rsidRPr="00722C10" w:rsidRDefault="00152A8E" w:rsidP="00152A8E">
      <w:pPr>
        <w:spacing w:after="0"/>
        <w:ind w:firstLine="708"/>
        <w:rPr>
          <w:rFonts w:ascii="Times New Roman" w:hAnsi="Times New Roman" w:cs="Times New Roman"/>
          <w:sz w:val="24"/>
          <w:szCs w:val="24"/>
        </w:rPr>
      </w:pPr>
      <w:r w:rsidRPr="00722C10">
        <w:rPr>
          <w:rFonts w:ascii="Times New Roman" w:hAnsi="Times New Roman" w:cs="Times New Roman"/>
          <w:sz w:val="24"/>
          <w:szCs w:val="24"/>
        </w:rPr>
        <w:t>Для продуктивного использования проектно-учебной деятельности, для становления субъектности младших школьников в процессе обучения, необходимы ещё и определённые эффективные педагогические условия.</w:t>
      </w:r>
    </w:p>
    <w:p w:rsidR="00152A8E" w:rsidRPr="00722C10" w:rsidRDefault="00152A8E" w:rsidP="00152A8E">
      <w:pPr>
        <w:spacing w:after="0"/>
        <w:ind w:firstLine="708"/>
        <w:rPr>
          <w:rFonts w:ascii="Times New Roman" w:hAnsi="Times New Roman" w:cs="Times New Roman"/>
          <w:sz w:val="24"/>
          <w:szCs w:val="24"/>
        </w:rPr>
      </w:pPr>
      <w:r w:rsidRPr="00722C10">
        <w:rPr>
          <w:rFonts w:ascii="Times New Roman" w:hAnsi="Times New Roman" w:cs="Times New Roman"/>
          <w:sz w:val="24"/>
          <w:szCs w:val="24"/>
        </w:rPr>
        <w:t>Показателями готовности младших школьников к проектной деятельности выступают следующие умения:</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коммуникативный (умение спрашивать, умение управлять голосом, умение выражать свою точку зрения, умение договариваться);</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интеллектуальный (развитие аналитико-синтетических действий; сформированность алгоритма сравнительного анализа; умения вычленять существенный признак, соотношение данных, составляющих условие задачи; возможность выделять общий способ действий; перенос общего способа действий на другие учебные задачи);</w:t>
      </w:r>
    </w:p>
    <w:p w:rsidR="00152A8E" w:rsidRPr="00722C10" w:rsidRDefault="00152A8E" w:rsidP="00152A8E">
      <w:pPr>
        <w:spacing w:after="0"/>
        <w:rPr>
          <w:rFonts w:ascii="Times New Roman" w:hAnsi="Times New Roman" w:cs="Times New Roman"/>
          <w:sz w:val="24"/>
          <w:szCs w:val="24"/>
        </w:rPr>
      </w:pPr>
      <w:r w:rsidRPr="00722C10">
        <w:rPr>
          <w:rFonts w:ascii="Times New Roman" w:hAnsi="Times New Roman" w:cs="Times New Roman"/>
          <w:sz w:val="24"/>
          <w:szCs w:val="24"/>
        </w:rPr>
        <w:t>-</w:t>
      </w:r>
      <w:r w:rsidR="00722C10" w:rsidRPr="00722C10">
        <w:rPr>
          <w:rFonts w:ascii="Times New Roman" w:hAnsi="Times New Roman" w:cs="Times New Roman"/>
          <w:sz w:val="24"/>
          <w:szCs w:val="24"/>
        </w:rPr>
        <w:t xml:space="preserve"> </w:t>
      </w:r>
      <w:r w:rsidRPr="00722C10">
        <w:rPr>
          <w:rFonts w:ascii="Times New Roman" w:hAnsi="Times New Roman" w:cs="Times New Roman"/>
          <w:sz w:val="24"/>
          <w:szCs w:val="24"/>
        </w:rPr>
        <w:t>оценочно-самооценочный.</w:t>
      </w:r>
    </w:p>
    <w:p w:rsidR="00152A8E" w:rsidRPr="00722C10" w:rsidRDefault="00152A8E" w:rsidP="00152A8E">
      <w:pPr>
        <w:spacing w:after="0"/>
        <w:ind w:firstLine="708"/>
        <w:rPr>
          <w:rFonts w:ascii="Times New Roman" w:hAnsi="Times New Roman" w:cs="Times New Roman"/>
          <w:color w:val="000000" w:themeColor="text1"/>
          <w:sz w:val="24"/>
          <w:szCs w:val="24"/>
          <w:shd w:val="clear" w:color="auto" w:fill="FFFFFF"/>
          <w:lang w:eastAsia="ru-RU"/>
        </w:rPr>
      </w:pPr>
      <w:r w:rsidRPr="00722C10">
        <w:rPr>
          <w:rFonts w:ascii="Times New Roman" w:hAnsi="Times New Roman" w:cs="Times New Roman"/>
          <w:color w:val="000000" w:themeColor="text1"/>
          <w:sz w:val="24"/>
          <w:szCs w:val="24"/>
          <w:shd w:val="clear" w:color="auto" w:fill="FFFFFF"/>
          <w:lang w:eastAsia="ru-RU"/>
        </w:rPr>
        <w:t>Вывод:</w:t>
      </w:r>
      <w:r w:rsidRPr="00722C10">
        <w:rPr>
          <w:rFonts w:ascii="Times New Roman" w:hAnsi="Times New Roman" w:cs="Times New Roman"/>
          <w:sz w:val="24"/>
          <w:szCs w:val="24"/>
        </w:rPr>
        <w:t xml:space="preserve"> </w:t>
      </w:r>
      <w:r w:rsidR="00722C10" w:rsidRPr="00722C10">
        <w:rPr>
          <w:rFonts w:ascii="Times New Roman" w:hAnsi="Times New Roman" w:cs="Times New Roman"/>
          <w:sz w:val="24"/>
          <w:szCs w:val="24"/>
        </w:rPr>
        <w:t>п</w:t>
      </w:r>
      <w:r w:rsidRPr="00722C10">
        <w:rPr>
          <w:rFonts w:ascii="Times New Roman" w:hAnsi="Times New Roman" w:cs="Times New Roman"/>
          <w:sz w:val="24"/>
          <w:szCs w:val="24"/>
        </w:rPr>
        <w:t xml:space="preserve">роектная деятельность прекрасная возможность научить младших  школьников размышлять и находить нужную информацию, решать сложные задачи, принимать решения, организовывать сотрудничество с одноклассниками и учителем. Ребёнок учится создавать идеи и воплощать их в жизнь, презентовать результаты своих исследований. Введение учителем метода проектной деятельности на раннем этапе обучения будет способствовать знакомству учеников с первыми шагами научной деятельности, их творческому и интеллектуальному развитию, научит организовывать и контролировать проект, тем самым развивая их гармонично и в ногу со временем. Проектная деятельность </w:t>
      </w:r>
      <w:r w:rsidRPr="00722C10">
        <w:rPr>
          <w:rFonts w:ascii="Times New Roman" w:hAnsi="Times New Roman" w:cs="Times New Roman"/>
          <w:color w:val="000000" w:themeColor="text1"/>
          <w:sz w:val="24"/>
          <w:szCs w:val="24"/>
          <w:shd w:val="clear" w:color="auto" w:fill="FFFFFF"/>
          <w:lang w:eastAsia="ru-RU"/>
        </w:rPr>
        <w:t>выводит процесс обучения и воспитания из стен школы в окружающий мир.</w:t>
      </w:r>
    </w:p>
    <w:p w:rsidR="00722C10" w:rsidRPr="00722C10" w:rsidRDefault="00722C10" w:rsidP="00152A8E">
      <w:pPr>
        <w:spacing w:after="0"/>
        <w:ind w:firstLine="708"/>
        <w:jc w:val="center"/>
        <w:rPr>
          <w:rFonts w:ascii="Times New Roman" w:hAnsi="Times New Roman" w:cs="Times New Roman"/>
          <w:color w:val="000000" w:themeColor="text1"/>
          <w:sz w:val="24"/>
          <w:szCs w:val="24"/>
          <w:shd w:val="clear" w:color="auto" w:fill="FFFFFF"/>
          <w:lang w:eastAsia="ru-RU"/>
        </w:rPr>
      </w:pPr>
    </w:p>
    <w:p w:rsidR="00152A8E" w:rsidRPr="00722C10" w:rsidRDefault="00152A8E" w:rsidP="00152A8E">
      <w:pPr>
        <w:spacing w:after="0"/>
        <w:ind w:firstLine="708"/>
        <w:jc w:val="center"/>
        <w:rPr>
          <w:rFonts w:ascii="Times New Roman" w:hAnsi="Times New Roman" w:cs="Times New Roman"/>
          <w:color w:val="000000" w:themeColor="text1"/>
          <w:sz w:val="24"/>
          <w:szCs w:val="24"/>
          <w:shd w:val="clear" w:color="auto" w:fill="FFFFFF"/>
          <w:lang w:eastAsia="ru-RU"/>
        </w:rPr>
      </w:pPr>
      <w:r w:rsidRPr="00722C10">
        <w:rPr>
          <w:rFonts w:ascii="Times New Roman" w:hAnsi="Times New Roman" w:cs="Times New Roman"/>
          <w:color w:val="000000" w:themeColor="text1"/>
          <w:sz w:val="24"/>
          <w:szCs w:val="24"/>
          <w:shd w:val="clear" w:color="auto" w:fill="FFFFFF"/>
          <w:lang w:eastAsia="ru-RU"/>
        </w:rPr>
        <w:t>Список литературы:</w:t>
      </w:r>
    </w:p>
    <w:p w:rsidR="00152A8E" w:rsidRPr="00722C10" w:rsidRDefault="00152A8E" w:rsidP="00722C10">
      <w:pPr>
        <w:pStyle w:val="a5"/>
        <w:numPr>
          <w:ilvl w:val="0"/>
          <w:numId w:val="4"/>
        </w:numPr>
        <w:jc w:val="both"/>
        <w:rPr>
          <w:rFonts w:ascii="Times New Roman" w:hAnsi="Times New Roman"/>
          <w:sz w:val="24"/>
          <w:szCs w:val="24"/>
        </w:rPr>
      </w:pPr>
      <w:r w:rsidRPr="00722C10">
        <w:rPr>
          <w:rFonts w:ascii="Times New Roman" w:hAnsi="Times New Roman"/>
          <w:sz w:val="24"/>
          <w:szCs w:val="24"/>
        </w:rPr>
        <w:t>Организация проектной деятельности в образовательном учреждении./ Сост. С.Г. Щербакова. – Волгоград: ИТД «Корифей», 2007г. – 96с.</w:t>
      </w:r>
    </w:p>
    <w:p w:rsidR="00152A8E" w:rsidRPr="00722C10" w:rsidRDefault="00152A8E" w:rsidP="00722C10">
      <w:pPr>
        <w:pStyle w:val="a5"/>
        <w:numPr>
          <w:ilvl w:val="0"/>
          <w:numId w:val="4"/>
        </w:numPr>
        <w:jc w:val="both"/>
        <w:rPr>
          <w:rFonts w:ascii="Times New Roman" w:hAnsi="Times New Roman"/>
          <w:sz w:val="24"/>
          <w:szCs w:val="24"/>
        </w:rPr>
      </w:pPr>
      <w:r w:rsidRPr="00722C10">
        <w:rPr>
          <w:rFonts w:ascii="Times New Roman" w:hAnsi="Times New Roman"/>
          <w:sz w:val="24"/>
          <w:szCs w:val="24"/>
        </w:rPr>
        <w:t>Новикова Т. Проектные технологии на уроках и во внеурочной деятельности // Народное образование, 2000, № 7.</w:t>
      </w:r>
    </w:p>
    <w:p w:rsidR="00152A8E" w:rsidRPr="00722C10" w:rsidRDefault="00152A8E" w:rsidP="00722C10">
      <w:pPr>
        <w:pStyle w:val="a5"/>
        <w:numPr>
          <w:ilvl w:val="0"/>
          <w:numId w:val="4"/>
        </w:numPr>
        <w:jc w:val="both"/>
        <w:rPr>
          <w:rFonts w:ascii="Times New Roman" w:hAnsi="Times New Roman"/>
          <w:color w:val="000000"/>
          <w:sz w:val="24"/>
          <w:szCs w:val="24"/>
        </w:rPr>
      </w:pPr>
      <w:r w:rsidRPr="00722C10">
        <w:rPr>
          <w:rFonts w:ascii="Times New Roman" w:hAnsi="Times New Roman"/>
          <w:sz w:val="24"/>
          <w:szCs w:val="24"/>
        </w:rPr>
        <w:t>Матяш Н.В., Симоненко В.Д. Проектная деятельность младших школьников: Книга для учителя начальных классов. – М.: Вентана-Граф, 2004.</w:t>
      </w:r>
    </w:p>
    <w:p w:rsidR="00152A8E" w:rsidRPr="00722C10" w:rsidRDefault="00152A8E" w:rsidP="00722C10">
      <w:pPr>
        <w:pStyle w:val="a5"/>
        <w:numPr>
          <w:ilvl w:val="0"/>
          <w:numId w:val="4"/>
        </w:numPr>
        <w:jc w:val="both"/>
        <w:rPr>
          <w:rFonts w:ascii="Times New Roman" w:hAnsi="Times New Roman"/>
          <w:color w:val="000000"/>
          <w:sz w:val="24"/>
          <w:szCs w:val="24"/>
        </w:rPr>
      </w:pPr>
      <w:r w:rsidRPr="00722C10">
        <w:rPr>
          <w:rFonts w:ascii="Times New Roman" w:hAnsi="Times New Roman"/>
          <w:color w:val="000000"/>
          <w:sz w:val="24"/>
          <w:szCs w:val="24"/>
        </w:rPr>
        <w:t>Шлинке Т. Н. Метод проектов как одно из условий повышения мотивации обучения учащихся - Начальная школа. 2008. № 9.</w:t>
      </w:r>
    </w:p>
    <w:sectPr w:rsidR="00152A8E" w:rsidRPr="00722C1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A2270C"/>
    <w:multiLevelType w:val="hybridMultilevel"/>
    <w:tmpl w:val="90661F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193AE6"/>
    <w:multiLevelType w:val="hybridMultilevel"/>
    <w:tmpl w:val="B16C1E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2A70F2B"/>
    <w:multiLevelType w:val="hybridMultilevel"/>
    <w:tmpl w:val="665AE9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324C24"/>
    <w:multiLevelType w:val="hybridMultilevel"/>
    <w:tmpl w:val="6C0C85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46A0"/>
    <w:rsid w:val="00152A8E"/>
    <w:rsid w:val="00291886"/>
    <w:rsid w:val="00522262"/>
    <w:rsid w:val="00722C10"/>
    <w:rsid w:val="00973667"/>
    <w:rsid w:val="00BB424D"/>
    <w:rsid w:val="00C86A46"/>
    <w:rsid w:val="00EA3F63"/>
    <w:rsid w:val="00FC46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86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6A46"/>
  </w:style>
  <w:style w:type="paragraph" w:customStyle="1" w:styleId="c0">
    <w:name w:val="c0"/>
    <w:basedOn w:val="a"/>
    <w:rsid w:val="00C86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6A46"/>
  </w:style>
  <w:style w:type="character" w:customStyle="1" w:styleId="apple-converted-space">
    <w:name w:val="apple-converted-space"/>
    <w:basedOn w:val="a0"/>
    <w:rsid w:val="00EA3F63"/>
  </w:style>
  <w:style w:type="character" w:styleId="a4">
    <w:name w:val="Emphasis"/>
    <w:basedOn w:val="a0"/>
    <w:uiPriority w:val="20"/>
    <w:qFormat/>
    <w:rsid w:val="00EA3F63"/>
    <w:rPr>
      <w:i/>
      <w:iCs/>
    </w:rPr>
  </w:style>
  <w:style w:type="paragraph" w:styleId="a5">
    <w:name w:val="List Paragraph"/>
    <w:basedOn w:val="a"/>
    <w:qFormat/>
    <w:rsid w:val="00EA3F63"/>
    <w:pPr>
      <w:ind w:left="720"/>
      <w:contextualSpacing/>
    </w:pPr>
    <w:rPr>
      <w:rFonts w:ascii="Calibri" w:eastAsia="Times New Roman" w:hAnsi="Calibri"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6A4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86A4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
    <w:name w:val="c1"/>
    <w:basedOn w:val="a"/>
    <w:rsid w:val="00C86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C86A46"/>
  </w:style>
  <w:style w:type="paragraph" w:customStyle="1" w:styleId="c0">
    <w:name w:val="c0"/>
    <w:basedOn w:val="a"/>
    <w:rsid w:val="00C86A4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C86A46"/>
  </w:style>
  <w:style w:type="character" w:customStyle="1" w:styleId="apple-converted-space">
    <w:name w:val="apple-converted-space"/>
    <w:basedOn w:val="a0"/>
    <w:rsid w:val="00EA3F63"/>
  </w:style>
  <w:style w:type="character" w:styleId="a4">
    <w:name w:val="Emphasis"/>
    <w:basedOn w:val="a0"/>
    <w:uiPriority w:val="20"/>
    <w:qFormat/>
    <w:rsid w:val="00EA3F63"/>
    <w:rPr>
      <w:i/>
      <w:iCs/>
    </w:rPr>
  </w:style>
  <w:style w:type="paragraph" w:styleId="a5">
    <w:name w:val="List Paragraph"/>
    <w:basedOn w:val="a"/>
    <w:qFormat/>
    <w:rsid w:val="00EA3F63"/>
    <w:pPr>
      <w:ind w:left="720"/>
      <w:contextualSpacing/>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2396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1</Pages>
  <Words>2321</Words>
  <Characters>13235</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manager</dc:creator>
  <cp:keywords/>
  <dc:description/>
  <cp:lastModifiedBy>SONY</cp:lastModifiedBy>
  <cp:revision>7</cp:revision>
  <dcterms:created xsi:type="dcterms:W3CDTF">2015-11-29T09:40:00Z</dcterms:created>
  <dcterms:modified xsi:type="dcterms:W3CDTF">2015-12-02T02:29:00Z</dcterms:modified>
</cp:coreProperties>
</file>