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00" w:rsidRPr="00E84900" w:rsidRDefault="00E84900" w:rsidP="00E84900">
      <w:pPr>
        <w:pStyle w:val="a3"/>
        <w:spacing w:line="360" w:lineRule="auto"/>
        <w:ind w:firstLine="709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Тезисы выступления</w:t>
      </w:r>
    </w:p>
    <w:p w:rsidR="00A82EA0" w:rsidRPr="00336B21" w:rsidRDefault="00A82EA0" w:rsidP="00A22172">
      <w:pPr>
        <w:pStyle w:val="a3"/>
        <w:spacing w:line="360" w:lineRule="auto"/>
        <w:ind w:firstLine="709"/>
        <w:rPr>
          <w:sz w:val="28"/>
          <w:szCs w:val="28"/>
        </w:rPr>
      </w:pPr>
      <w:r w:rsidRPr="00336B21">
        <w:rPr>
          <w:sz w:val="28"/>
          <w:szCs w:val="28"/>
        </w:rPr>
        <w:t xml:space="preserve">Одним из направлений ФГОС </w:t>
      </w:r>
      <w:r w:rsidR="007A6D20" w:rsidRPr="00336B21">
        <w:rPr>
          <w:sz w:val="28"/>
          <w:szCs w:val="28"/>
        </w:rPr>
        <w:t xml:space="preserve"> начального и </w:t>
      </w:r>
      <w:r w:rsidRPr="00336B21">
        <w:rPr>
          <w:sz w:val="28"/>
          <w:szCs w:val="28"/>
        </w:rPr>
        <w:t xml:space="preserve">общего образования второго поколения является обеспечение специальных условий для индивидуального развития одаренных детей. Создать максимально благоприятные условия </w:t>
      </w:r>
      <w:r w:rsidR="00A06021" w:rsidRPr="00336B21">
        <w:rPr>
          <w:sz w:val="28"/>
          <w:szCs w:val="28"/>
        </w:rPr>
        <w:t>для интеллектуального, морально – физического развития одаренных детей, стимулировать творческую деятельность одаренных детей – задачи, которые с</w:t>
      </w:r>
      <w:r w:rsidR="00CD2D43" w:rsidRPr="00336B21">
        <w:rPr>
          <w:sz w:val="28"/>
          <w:szCs w:val="28"/>
        </w:rPr>
        <w:t>тоят перед современным учителем.</w:t>
      </w:r>
    </w:p>
    <w:p w:rsidR="007A6D20" w:rsidRPr="00336B21" w:rsidRDefault="00BD4828" w:rsidP="00A22172">
      <w:pPr>
        <w:pStyle w:val="a3"/>
        <w:spacing w:line="360" w:lineRule="auto"/>
        <w:ind w:firstLine="709"/>
        <w:rPr>
          <w:sz w:val="28"/>
          <w:szCs w:val="28"/>
        </w:rPr>
      </w:pPr>
      <w:r w:rsidRPr="00336B21">
        <w:rPr>
          <w:sz w:val="28"/>
          <w:szCs w:val="28"/>
        </w:rPr>
        <w:t xml:space="preserve">Сегодня использование </w:t>
      </w:r>
      <w:r w:rsidR="00A06021" w:rsidRPr="00336B21">
        <w:rPr>
          <w:sz w:val="28"/>
          <w:szCs w:val="28"/>
        </w:rPr>
        <w:t>информационны</w:t>
      </w:r>
      <w:r w:rsidRPr="00336B21">
        <w:rPr>
          <w:sz w:val="28"/>
          <w:szCs w:val="28"/>
        </w:rPr>
        <w:t xml:space="preserve">х </w:t>
      </w:r>
      <w:r w:rsidR="00A06021" w:rsidRPr="00336B21">
        <w:rPr>
          <w:sz w:val="28"/>
          <w:szCs w:val="28"/>
        </w:rPr>
        <w:t xml:space="preserve"> Интернет </w:t>
      </w:r>
      <w:r w:rsidRPr="00336B21">
        <w:rPr>
          <w:sz w:val="28"/>
          <w:szCs w:val="28"/>
        </w:rPr>
        <w:t>–</w:t>
      </w:r>
      <w:r w:rsidR="00A06021" w:rsidRPr="00336B21">
        <w:rPr>
          <w:sz w:val="28"/>
          <w:szCs w:val="28"/>
        </w:rPr>
        <w:t xml:space="preserve"> технологи</w:t>
      </w:r>
      <w:r w:rsidRPr="00336B21">
        <w:rPr>
          <w:sz w:val="28"/>
          <w:szCs w:val="28"/>
        </w:rPr>
        <w:t xml:space="preserve">й в работе учителя </w:t>
      </w:r>
      <w:r w:rsidR="00A06021" w:rsidRPr="00336B21">
        <w:rPr>
          <w:sz w:val="28"/>
          <w:szCs w:val="28"/>
        </w:rPr>
        <w:t xml:space="preserve"> занимают важное и прочное место</w:t>
      </w:r>
      <w:r w:rsidR="00087D29" w:rsidRPr="00336B21">
        <w:rPr>
          <w:sz w:val="28"/>
          <w:szCs w:val="28"/>
        </w:rPr>
        <w:t>. Информационные технологии предоставляют широкие возможности, как для реализации творческого потенциала учителя, так и для приобретения одаренными детьми прочных знаний по  предмету.</w:t>
      </w:r>
      <w:r w:rsidR="007A6D20" w:rsidRPr="00336B21">
        <w:rPr>
          <w:sz w:val="28"/>
          <w:szCs w:val="28"/>
        </w:rPr>
        <w:t xml:space="preserve"> В школе проведен интернет, все кабинеты оснащены: проектором, ПК,  экранами и интерактивными досками.</w:t>
      </w:r>
    </w:p>
    <w:p w:rsidR="006063EC" w:rsidRPr="00336B21" w:rsidRDefault="007A6D20" w:rsidP="00A22172">
      <w:pPr>
        <w:pStyle w:val="a3"/>
        <w:spacing w:line="360" w:lineRule="auto"/>
        <w:ind w:firstLine="709"/>
        <w:rPr>
          <w:sz w:val="28"/>
          <w:szCs w:val="28"/>
        </w:rPr>
      </w:pPr>
      <w:r w:rsidRPr="00336B21">
        <w:rPr>
          <w:sz w:val="28"/>
          <w:szCs w:val="28"/>
        </w:rPr>
        <w:t xml:space="preserve">К </w:t>
      </w:r>
      <w:proofErr w:type="gramStart"/>
      <w:r w:rsidR="00B622A2" w:rsidRPr="00336B21">
        <w:rPr>
          <w:sz w:val="28"/>
          <w:szCs w:val="28"/>
        </w:rPr>
        <w:t>ИТ</w:t>
      </w:r>
      <w:proofErr w:type="gramEnd"/>
      <w:r w:rsidR="00B622A2" w:rsidRPr="00336B21">
        <w:rPr>
          <w:sz w:val="28"/>
          <w:szCs w:val="28"/>
        </w:rPr>
        <w:t xml:space="preserve"> можно отнести электронные образовательные ресурсы (ЭОР) – электронные учебники и учебные пособия, </w:t>
      </w:r>
      <w:proofErr w:type="spellStart"/>
      <w:r w:rsidR="00B622A2" w:rsidRPr="00336B21">
        <w:rPr>
          <w:sz w:val="28"/>
          <w:szCs w:val="28"/>
        </w:rPr>
        <w:t>мультимедиакурсы</w:t>
      </w:r>
      <w:proofErr w:type="spellEnd"/>
      <w:r w:rsidR="00B622A2" w:rsidRPr="00336B21">
        <w:rPr>
          <w:sz w:val="28"/>
          <w:szCs w:val="28"/>
        </w:rPr>
        <w:t xml:space="preserve">, интерактивные тренажеры, тестирующие системы и другое. </w:t>
      </w:r>
      <w:r w:rsidR="00B622A2" w:rsidRPr="00336B21">
        <w:rPr>
          <w:color w:val="000000" w:themeColor="text1"/>
          <w:sz w:val="28"/>
          <w:szCs w:val="28"/>
        </w:rPr>
        <w:t xml:space="preserve">Использование на уроках различных коллекций </w:t>
      </w:r>
      <w:proofErr w:type="spellStart"/>
      <w:r w:rsidR="00B622A2" w:rsidRPr="00336B21">
        <w:rPr>
          <w:color w:val="000000" w:themeColor="text1"/>
          <w:sz w:val="28"/>
          <w:szCs w:val="28"/>
        </w:rPr>
        <w:t>видеоуроков</w:t>
      </w:r>
      <w:proofErr w:type="spellEnd"/>
      <w:r w:rsidR="00773034" w:rsidRPr="00336B21">
        <w:rPr>
          <w:color w:val="000000" w:themeColor="text1"/>
          <w:sz w:val="28"/>
          <w:szCs w:val="28"/>
        </w:rPr>
        <w:t>,</w:t>
      </w:r>
      <w:r w:rsidR="00773034" w:rsidRPr="00336B21">
        <w:rPr>
          <w:sz w:val="28"/>
          <w:szCs w:val="28"/>
        </w:rPr>
        <w:t xml:space="preserve"> электронных пособий, </w:t>
      </w:r>
      <w:r w:rsidRPr="00336B21">
        <w:rPr>
          <w:sz w:val="28"/>
          <w:szCs w:val="28"/>
        </w:rPr>
        <w:t xml:space="preserve"> </w:t>
      </w:r>
      <w:r w:rsidR="00467002" w:rsidRPr="00336B21">
        <w:rPr>
          <w:sz w:val="28"/>
          <w:szCs w:val="28"/>
        </w:rPr>
        <w:t>предназначенных для самообразования</w:t>
      </w:r>
      <w:r w:rsidRPr="00336B21">
        <w:rPr>
          <w:sz w:val="28"/>
          <w:szCs w:val="28"/>
        </w:rPr>
        <w:t>,</w:t>
      </w:r>
      <w:r w:rsidR="00773034" w:rsidRPr="00336B21">
        <w:rPr>
          <w:sz w:val="28"/>
          <w:szCs w:val="28"/>
        </w:rPr>
        <w:t xml:space="preserve"> </w:t>
      </w:r>
      <w:r w:rsidR="00B622A2" w:rsidRPr="00336B21">
        <w:rPr>
          <w:color w:val="000000" w:themeColor="text1"/>
          <w:sz w:val="28"/>
          <w:szCs w:val="28"/>
        </w:rPr>
        <w:t xml:space="preserve"> позволяют учителю организовать</w:t>
      </w:r>
      <w:r w:rsidR="004D0E4D" w:rsidRPr="00336B21">
        <w:rPr>
          <w:color w:val="000000" w:themeColor="text1"/>
          <w:sz w:val="28"/>
          <w:szCs w:val="28"/>
        </w:rPr>
        <w:t xml:space="preserve"> </w:t>
      </w:r>
      <w:r w:rsidR="00773034" w:rsidRPr="00336B21">
        <w:rPr>
          <w:color w:val="000000" w:themeColor="text1"/>
          <w:sz w:val="28"/>
          <w:szCs w:val="28"/>
        </w:rPr>
        <w:t xml:space="preserve">индивидуальную </w:t>
      </w:r>
      <w:r w:rsidR="004D0E4D" w:rsidRPr="00336B21">
        <w:rPr>
          <w:color w:val="000000" w:themeColor="text1"/>
          <w:sz w:val="28"/>
          <w:szCs w:val="28"/>
        </w:rPr>
        <w:t xml:space="preserve">работу с одаренными детьми на </w:t>
      </w:r>
      <w:r w:rsidR="00467002" w:rsidRPr="00336B21">
        <w:rPr>
          <w:color w:val="000000" w:themeColor="text1"/>
          <w:sz w:val="28"/>
          <w:szCs w:val="28"/>
        </w:rPr>
        <w:t>уроке. П</w:t>
      </w:r>
      <w:r w:rsidR="00F76682" w:rsidRPr="00336B21">
        <w:rPr>
          <w:sz w:val="28"/>
          <w:szCs w:val="28"/>
        </w:rPr>
        <w:t>ри этом повышаются самос</w:t>
      </w:r>
      <w:r w:rsidR="00CB47AB">
        <w:rPr>
          <w:sz w:val="28"/>
          <w:szCs w:val="28"/>
        </w:rPr>
        <w:t xml:space="preserve">тоятельность, инициативность и </w:t>
      </w:r>
      <w:r w:rsidR="00F76682" w:rsidRPr="00336B21">
        <w:rPr>
          <w:sz w:val="28"/>
          <w:szCs w:val="28"/>
        </w:rPr>
        <w:t xml:space="preserve"> в определенной мере  ответственность</w:t>
      </w:r>
      <w:r w:rsidR="00773034" w:rsidRPr="00336B21">
        <w:rPr>
          <w:sz w:val="28"/>
          <w:szCs w:val="28"/>
        </w:rPr>
        <w:t xml:space="preserve"> учащегося</w:t>
      </w:r>
      <w:r w:rsidR="00F76682" w:rsidRPr="00336B21">
        <w:rPr>
          <w:sz w:val="28"/>
          <w:szCs w:val="28"/>
        </w:rPr>
        <w:t xml:space="preserve">. Эти полезные качества развиваются в силу того, что </w:t>
      </w:r>
      <w:r w:rsidR="00773034" w:rsidRPr="00336B21">
        <w:rPr>
          <w:sz w:val="28"/>
          <w:szCs w:val="28"/>
        </w:rPr>
        <w:t xml:space="preserve">учащийся </w:t>
      </w:r>
      <w:r w:rsidR="00F76682" w:rsidRPr="00336B21">
        <w:rPr>
          <w:sz w:val="28"/>
          <w:szCs w:val="28"/>
        </w:rPr>
        <w:t>получа</w:t>
      </w:r>
      <w:r w:rsidR="00773034" w:rsidRPr="00336B21">
        <w:rPr>
          <w:sz w:val="28"/>
          <w:szCs w:val="28"/>
        </w:rPr>
        <w:t>е</w:t>
      </w:r>
      <w:r w:rsidR="00F76682" w:rsidRPr="00336B21">
        <w:rPr>
          <w:sz w:val="28"/>
          <w:szCs w:val="28"/>
        </w:rPr>
        <w:t>т возможность самостоятельно выбрать те предметы или разделы, которые хотелось бы ускоренно или углубленно изучить, спланировать познавательную активность</w:t>
      </w:r>
      <w:r w:rsidR="006063EC" w:rsidRPr="00336B21">
        <w:rPr>
          <w:sz w:val="28"/>
          <w:szCs w:val="28"/>
        </w:rPr>
        <w:t>.</w:t>
      </w:r>
    </w:p>
    <w:p w:rsidR="007A6D20" w:rsidRDefault="00146B10" w:rsidP="00A22172">
      <w:pPr>
        <w:pStyle w:val="a3"/>
        <w:spacing w:line="360" w:lineRule="auto"/>
        <w:ind w:firstLine="709"/>
        <w:rPr>
          <w:sz w:val="28"/>
          <w:szCs w:val="28"/>
        </w:rPr>
      </w:pPr>
      <w:r w:rsidRPr="00336B21">
        <w:rPr>
          <w:sz w:val="28"/>
          <w:szCs w:val="28"/>
        </w:rPr>
        <w:t xml:space="preserve">  </w:t>
      </w:r>
      <w:r w:rsidR="00E84900">
        <w:rPr>
          <w:sz w:val="28"/>
          <w:szCs w:val="28"/>
        </w:rPr>
        <w:t xml:space="preserve">Слайды 2,3,45. </w:t>
      </w:r>
      <w:r w:rsidR="007A6D20" w:rsidRPr="00336B21">
        <w:rPr>
          <w:sz w:val="28"/>
          <w:szCs w:val="28"/>
        </w:rPr>
        <w:t xml:space="preserve">Пример </w:t>
      </w:r>
      <w:r w:rsidR="00336B21">
        <w:rPr>
          <w:sz w:val="28"/>
          <w:szCs w:val="28"/>
        </w:rPr>
        <w:t xml:space="preserve">интерактивного </w:t>
      </w:r>
      <w:r w:rsidR="007A6D20" w:rsidRPr="00336B21">
        <w:rPr>
          <w:sz w:val="28"/>
          <w:szCs w:val="28"/>
        </w:rPr>
        <w:t>пособия по теме «Квадратные уравнения». Успевающий  ученик имеет возможность самостоятельно изучить материал</w:t>
      </w:r>
      <w:r w:rsidR="00336B21">
        <w:rPr>
          <w:sz w:val="28"/>
          <w:szCs w:val="28"/>
        </w:rPr>
        <w:t>, познакомиться с видами квадратных уравнений, рассмотреть способы решений</w:t>
      </w:r>
      <w:proofErr w:type="gramStart"/>
      <w:r w:rsidR="00336B21">
        <w:rPr>
          <w:sz w:val="28"/>
          <w:szCs w:val="28"/>
        </w:rPr>
        <w:t xml:space="preserve"> ,</w:t>
      </w:r>
      <w:proofErr w:type="gramEnd"/>
      <w:r w:rsidR="00336B21">
        <w:rPr>
          <w:sz w:val="28"/>
          <w:szCs w:val="28"/>
        </w:rPr>
        <w:t xml:space="preserve"> выполнить упражнения для закрепления </w:t>
      </w:r>
      <w:r w:rsidR="007A6D20" w:rsidRPr="00336B21">
        <w:rPr>
          <w:sz w:val="28"/>
          <w:szCs w:val="28"/>
        </w:rPr>
        <w:t xml:space="preserve"> и выполнить проверку</w:t>
      </w:r>
      <w:r w:rsidR="00336B21">
        <w:rPr>
          <w:sz w:val="28"/>
          <w:szCs w:val="28"/>
        </w:rPr>
        <w:t>,</w:t>
      </w:r>
      <w:r w:rsidR="007A6D20" w:rsidRPr="00336B21">
        <w:rPr>
          <w:sz w:val="28"/>
          <w:szCs w:val="28"/>
        </w:rPr>
        <w:t xml:space="preserve"> т.е. </w:t>
      </w:r>
      <w:r w:rsidR="007A6D20" w:rsidRPr="00336B21">
        <w:rPr>
          <w:sz w:val="28"/>
          <w:szCs w:val="28"/>
        </w:rPr>
        <w:lastRenderedPageBreak/>
        <w:t>имеет воз</w:t>
      </w:r>
      <w:r w:rsidR="00336B21">
        <w:rPr>
          <w:sz w:val="28"/>
          <w:szCs w:val="28"/>
        </w:rPr>
        <w:t>можность работать в своем темпе, а затем более углубленно решать пройденный материал.</w:t>
      </w:r>
      <w:r w:rsidR="00E84900" w:rsidRPr="00E84900">
        <w:rPr>
          <w:noProof/>
        </w:rPr>
        <w:t xml:space="preserve"> </w:t>
      </w:r>
      <w:r w:rsidR="00E84900">
        <w:rPr>
          <w:noProof/>
        </w:rPr>
        <w:drawing>
          <wp:inline distT="0" distB="0" distL="0" distR="0" wp14:anchorId="02BE5546" wp14:editId="5ADA0790">
            <wp:extent cx="3301919" cy="26414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3365" cy="264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21" w:rsidRPr="00336B21" w:rsidRDefault="00336B21" w:rsidP="00A22172">
      <w:pPr>
        <w:pStyle w:val="a3"/>
        <w:spacing w:line="360" w:lineRule="auto"/>
        <w:ind w:firstLine="709"/>
        <w:rPr>
          <w:sz w:val="28"/>
          <w:szCs w:val="28"/>
        </w:rPr>
      </w:pPr>
    </w:p>
    <w:p w:rsidR="00E84900" w:rsidRPr="00E84900" w:rsidRDefault="00E84900" w:rsidP="00AF180F">
      <w:pPr>
        <w:pStyle w:val="a3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Слайды 6,7. </w:t>
      </w:r>
      <w:r w:rsidR="007A6D20" w:rsidRPr="00336B21">
        <w:rPr>
          <w:sz w:val="28"/>
          <w:szCs w:val="28"/>
        </w:rPr>
        <w:t xml:space="preserve">Единая коллекция ЦОР имеется каталог ресурсов, как для </w:t>
      </w:r>
      <w:r w:rsidR="00C03865" w:rsidRPr="00336B21">
        <w:rPr>
          <w:sz w:val="28"/>
          <w:szCs w:val="28"/>
        </w:rPr>
        <w:t>учителя,</w:t>
      </w:r>
      <w:r w:rsidR="007A6D20" w:rsidRPr="00336B21">
        <w:rPr>
          <w:sz w:val="28"/>
          <w:szCs w:val="28"/>
        </w:rPr>
        <w:t xml:space="preserve"> так и для ученика. </w:t>
      </w:r>
      <w:r>
        <w:rPr>
          <w:noProof/>
        </w:rPr>
        <w:drawing>
          <wp:inline distT="0" distB="0" distL="0" distR="0" wp14:anchorId="44ACCDED" wp14:editId="0EA534DF">
            <wp:extent cx="3952306" cy="31617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4037" cy="31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900" w:rsidRDefault="00A07E1C" w:rsidP="00AF180F">
      <w:pPr>
        <w:pStyle w:val="a3"/>
        <w:spacing w:line="360" w:lineRule="auto"/>
        <w:ind w:left="720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36B21">
        <w:rPr>
          <w:sz w:val="28"/>
          <w:szCs w:val="28"/>
        </w:rPr>
        <w:t xml:space="preserve"> </w:t>
      </w:r>
      <w:r w:rsidR="007A6D20" w:rsidRPr="00336B21">
        <w:rPr>
          <w:sz w:val="28"/>
          <w:szCs w:val="28"/>
        </w:rPr>
        <w:t>Представлена программа «Математический Конструктор»</w:t>
      </w:r>
      <w:r w:rsidR="00AF180F" w:rsidRPr="00336B21">
        <w:rPr>
          <w:sz w:val="28"/>
          <w:szCs w:val="28"/>
        </w:rPr>
        <w:t>,</w:t>
      </w:r>
      <w:r w:rsidR="00AF180F" w:rsidRP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C03865" w:rsidRP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котор</w:t>
      </w:r>
      <w:r w:rsidR="002429E9" w:rsidRP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ая позволяет конструировать модели с помощью определенного набора инструментов.</w:t>
      </w:r>
      <w:r w:rsidR="002429E9" w:rsidRPr="00336B21">
        <w:rPr>
          <w:rFonts w:ascii="Verdana" w:eastAsiaTheme="minorHAnsi" w:hAnsi="Verdana" w:cstheme="minorBidi"/>
          <w:color w:val="000000"/>
          <w:sz w:val="28"/>
          <w:szCs w:val="28"/>
          <w:lang w:eastAsia="en-US"/>
        </w:rPr>
        <w:t xml:space="preserve"> </w:t>
      </w:r>
      <w:r w:rsidR="002429E9" w:rsidRP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 </w:t>
      </w:r>
    </w:p>
    <w:p w:rsidR="00E84900" w:rsidRDefault="00E84900" w:rsidP="00AF180F">
      <w:pPr>
        <w:pStyle w:val="a3"/>
        <w:spacing w:line="360" w:lineRule="auto"/>
        <w:ind w:left="720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46A2633D" wp14:editId="794D7DB1">
            <wp:extent cx="3332495" cy="26659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956" cy="26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21" w:rsidRDefault="002429E9" w:rsidP="00E84900">
      <w:pPr>
        <w:pStyle w:val="a3"/>
        <w:spacing w:line="360" w:lineRule="auto"/>
        <w:ind w:left="720"/>
        <w:rPr>
          <w:sz w:val="28"/>
          <w:szCs w:val="28"/>
        </w:rPr>
      </w:pPr>
      <w:r w:rsidRP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Выполнив построение, ученик имеет возможность исследовать условия существования решения</w:t>
      </w:r>
      <w:r w:rsid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задачи </w:t>
      </w:r>
      <w:r w:rsidRPr="00336B2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зависимость числа решений от данных задачи, что помогает </w:t>
      </w:r>
      <w:r w:rsidRPr="00336B21">
        <w:rPr>
          <w:sz w:val="28"/>
          <w:szCs w:val="28"/>
        </w:rPr>
        <w:t>быстрее и эффективнее освоить школьный курс по математике</w:t>
      </w:r>
      <w:r w:rsidR="00AF180F" w:rsidRPr="00336B21">
        <w:rPr>
          <w:sz w:val="28"/>
          <w:szCs w:val="28"/>
        </w:rPr>
        <w:t>, повышает степень эмоциональной вовлеченности учеников, обеспечивает возможность постановки творческих задач и организации проектной работы.</w:t>
      </w:r>
    </w:p>
    <w:p w:rsidR="004D0E4D" w:rsidRPr="00336B21" w:rsidRDefault="00E84900" w:rsidP="00E84900">
      <w:pPr>
        <w:pStyle w:val="a3"/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Слайды 8,9,10. </w:t>
      </w:r>
      <w:r w:rsidR="00750016" w:rsidRPr="00336B21">
        <w:rPr>
          <w:sz w:val="28"/>
          <w:szCs w:val="28"/>
        </w:rPr>
        <w:t>Важным этапом в работе с одаренными детьми является проектная деятельность на основе И</w:t>
      </w:r>
      <w:r w:rsidR="00BC2EF2" w:rsidRPr="00336B21">
        <w:rPr>
          <w:sz w:val="28"/>
          <w:szCs w:val="28"/>
        </w:rPr>
        <w:t>К</w:t>
      </w:r>
      <w:r w:rsidR="00750016" w:rsidRPr="00336B21">
        <w:rPr>
          <w:sz w:val="28"/>
          <w:szCs w:val="28"/>
        </w:rPr>
        <w:t xml:space="preserve">Т. Особая  роль при подготовке проекта отводится этапу создания продукта и презентации проекта. </w:t>
      </w:r>
      <w:r w:rsidR="00BC2EF2" w:rsidRPr="00336B21">
        <w:rPr>
          <w:sz w:val="28"/>
          <w:szCs w:val="28"/>
        </w:rPr>
        <w:t xml:space="preserve">Продуктом проекта может быть </w:t>
      </w:r>
      <w:r w:rsidR="00BC2EF2" w:rsidRPr="00336B21">
        <w:rPr>
          <w:sz w:val="28"/>
          <w:szCs w:val="28"/>
          <w:lang w:val="en-US"/>
        </w:rPr>
        <w:t>Web</w:t>
      </w:r>
      <w:r w:rsidR="00BC2EF2" w:rsidRPr="00336B21">
        <w:rPr>
          <w:sz w:val="28"/>
          <w:szCs w:val="28"/>
        </w:rPr>
        <w:t xml:space="preserve">- сайт, буклет, постер, альбом, видеофильм, реферат, макет и </w:t>
      </w:r>
      <w:proofErr w:type="gramStart"/>
      <w:r w:rsidR="00BC2EF2" w:rsidRPr="00336B21">
        <w:rPr>
          <w:sz w:val="28"/>
          <w:szCs w:val="28"/>
        </w:rPr>
        <w:t>другое</w:t>
      </w:r>
      <w:proofErr w:type="gramEnd"/>
      <w:r w:rsidR="00BC2EF2" w:rsidRPr="00336B21">
        <w:rPr>
          <w:sz w:val="28"/>
          <w:szCs w:val="28"/>
        </w:rPr>
        <w:t xml:space="preserve">. </w:t>
      </w:r>
      <w:r w:rsidR="00FC20ED" w:rsidRPr="00336B21">
        <w:rPr>
          <w:sz w:val="28"/>
          <w:szCs w:val="28"/>
        </w:rPr>
        <w:t xml:space="preserve"> При создании продукта учащиеся расширяют свои познания в области </w:t>
      </w:r>
      <w:proofErr w:type="gramStart"/>
      <w:r w:rsidR="00FC20ED" w:rsidRPr="00336B21">
        <w:rPr>
          <w:sz w:val="28"/>
          <w:szCs w:val="28"/>
        </w:rPr>
        <w:t>ИТ</w:t>
      </w:r>
      <w:proofErr w:type="gramEnd"/>
      <w:r w:rsidR="00FC20ED" w:rsidRPr="00336B21">
        <w:rPr>
          <w:sz w:val="28"/>
          <w:szCs w:val="28"/>
        </w:rPr>
        <w:t xml:space="preserve">, так при создании </w:t>
      </w:r>
      <w:r w:rsidR="00FC20ED" w:rsidRPr="00336B21">
        <w:rPr>
          <w:sz w:val="28"/>
          <w:szCs w:val="28"/>
          <w:lang w:val="en-US"/>
        </w:rPr>
        <w:t>Web</w:t>
      </w:r>
      <w:r w:rsidR="00FC20ED" w:rsidRPr="00336B21">
        <w:rPr>
          <w:sz w:val="28"/>
          <w:szCs w:val="28"/>
        </w:rPr>
        <w:t>- сайта</w:t>
      </w:r>
      <w:r w:rsidR="00FC20ED" w:rsidRPr="00336B21">
        <w:rPr>
          <w:color w:val="008000"/>
          <w:sz w:val="28"/>
          <w:szCs w:val="28"/>
        </w:rPr>
        <w:t xml:space="preserve"> </w:t>
      </w:r>
      <w:r w:rsidR="00FC20ED" w:rsidRPr="00336B21">
        <w:rPr>
          <w:color w:val="000000" w:themeColor="text1"/>
          <w:sz w:val="28"/>
          <w:szCs w:val="28"/>
        </w:rPr>
        <w:t xml:space="preserve">учащиеся осваивают такие программы как  </w:t>
      </w:r>
      <w:proofErr w:type="spellStart"/>
      <w:r w:rsidR="00FC20ED" w:rsidRPr="00336B21">
        <w:rPr>
          <w:rStyle w:val="a4"/>
          <w:color w:val="000000" w:themeColor="text1"/>
          <w:sz w:val="28"/>
          <w:szCs w:val="28"/>
        </w:rPr>
        <w:t>Macromedia</w:t>
      </w:r>
      <w:proofErr w:type="spellEnd"/>
      <w:r w:rsidR="00FC20ED" w:rsidRPr="00336B21">
        <w:rPr>
          <w:rStyle w:val="a4"/>
          <w:color w:val="000000" w:themeColor="text1"/>
          <w:sz w:val="28"/>
          <w:szCs w:val="28"/>
        </w:rPr>
        <w:t xml:space="preserve"> </w:t>
      </w:r>
      <w:proofErr w:type="spellStart"/>
      <w:r w:rsidR="00FC20ED" w:rsidRPr="00336B21">
        <w:rPr>
          <w:rStyle w:val="a4"/>
          <w:color w:val="000000" w:themeColor="text1"/>
          <w:sz w:val="28"/>
          <w:szCs w:val="28"/>
        </w:rPr>
        <w:t>Dreamwaver</w:t>
      </w:r>
      <w:proofErr w:type="spellEnd"/>
      <w:r w:rsidR="00FC20ED" w:rsidRPr="00336B21">
        <w:rPr>
          <w:rStyle w:val="a4"/>
          <w:b w:val="0"/>
          <w:color w:val="000000" w:themeColor="text1"/>
          <w:sz w:val="28"/>
          <w:szCs w:val="28"/>
        </w:rPr>
        <w:t xml:space="preserve">, для создания рисунков </w:t>
      </w:r>
      <w:r w:rsidR="0077762E" w:rsidRPr="00336B21">
        <w:rPr>
          <w:rStyle w:val="a4"/>
          <w:b w:val="0"/>
          <w:color w:val="000000" w:themeColor="text1"/>
          <w:sz w:val="28"/>
          <w:szCs w:val="28"/>
        </w:rPr>
        <w:t xml:space="preserve">графический редактор </w:t>
      </w:r>
      <w:r w:rsidR="00FC20ED" w:rsidRPr="00336B21">
        <w:rPr>
          <w:rStyle w:val="a4"/>
          <w:b w:val="0"/>
          <w:color w:val="000000" w:themeColor="text1"/>
          <w:sz w:val="28"/>
          <w:szCs w:val="28"/>
        </w:rPr>
        <w:t>-</w:t>
      </w:r>
      <w:r w:rsidR="00FC20ED" w:rsidRPr="00336B21">
        <w:rPr>
          <w:b/>
          <w:color w:val="000000" w:themeColor="text1"/>
          <w:sz w:val="28"/>
          <w:szCs w:val="28"/>
        </w:rPr>
        <w:t xml:space="preserve"> </w:t>
      </w:r>
      <w:r w:rsidR="00FC20ED" w:rsidRPr="00336B21">
        <w:rPr>
          <w:rStyle w:val="a4"/>
          <w:b w:val="0"/>
          <w:color w:val="000000" w:themeColor="text1"/>
          <w:sz w:val="28"/>
          <w:szCs w:val="28"/>
          <w:lang w:val="en-US"/>
        </w:rPr>
        <w:t>Adobe</w:t>
      </w:r>
      <w:r w:rsidR="00FC20ED" w:rsidRPr="00336B21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FC20ED" w:rsidRPr="00336B21">
        <w:rPr>
          <w:rStyle w:val="a4"/>
          <w:b w:val="0"/>
          <w:color w:val="000000" w:themeColor="text1"/>
          <w:sz w:val="28"/>
          <w:szCs w:val="28"/>
          <w:lang w:val="en-US"/>
        </w:rPr>
        <w:t>Photoshop</w:t>
      </w:r>
      <w:r w:rsidR="00FC20ED" w:rsidRPr="00336B21">
        <w:rPr>
          <w:rStyle w:val="a4"/>
          <w:b w:val="0"/>
          <w:color w:val="000000" w:themeColor="text1"/>
          <w:sz w:val="28"/>
          <w:szCs w:val="28"/>
        </w:rPr>
        <w:t>.</w:t>
      </w:r>
      <w:r w:rsidR="0077762E" w:rsidRPr="00336B21">
        <w:rPr>
          <w:rStyle w:val="a4"/>
          <w:b w:val="0"/>
          <w:color w:val="000000" w:themeColor="text1"/>
          <w:sz w:val="28"/>
          <w:szCs w:val="28"/>
        </w:rPr>
        <w:t xml:space="preserve"> При создании фильмов учащиеся изучают этапы создания фильма, сочиняют стихи, работают над дикцией,  осваивают программу для создания фильмов  </w:t>
      </w:r>
      <w:r w:rsidR="0077762E" w:rsidRPr="00336B21">
        <w:rPr>
          <w:rStyle w:val="a4"/>
          <w:b w:val="0"/>
          <w:color w:val="000000" w:themeColor="text1"/>
          <w:sz w:val="28"/>
          <w:szCs w:val="28"/>
          <w:lang w:val="en-US"/>
        </w:rPr>
        <w:t>Movie</w:t>
      </w:r>
      <w:r w:rsidR="0077762E" w:rsidRPr="00336B21">
        <w:rPr>
          <w:rStyle w:val="a4"/>
          <w:b w:val="0"/>
          <w:color w:val="000000" w:themeColor="text1"/>
          <w:sz w:val="28"/>
          <w:szCs w:val="28"/>
        </w:rPr>
        <w:t xml:space="preserve"> </w:t>
      </w:r>
      <w:r w:rsidR="0077762E" w:rsidRPr="00336B21">
        <w:rPr>
          <w:rStyle w:val="a4"/>
          <w:b w:val="0"/>
          <w:color w:val="000000" w:themeColor="text1"/>
          <w:sz w:val="28"/>
          <w:szCs w:val="28"/>
          <w:lang w:val="en-US"/>
        </w:rPr>
        <w:t>Maker</w:t>
      </w:r>
      <w:r w:rsidR="0077762E" w:rsidRPr="00336B21">
        <w:rPr>
          <w:rStyle w:val="a4"/>
          <w:b w:val="0"/>
          <w:color w:val="000000" w:themeColor="text1"/>
          <w:sz w:val="28"/>
          <w:szCs w:val="28"/>
        </w:rPr>
        <w:t xml:space="preserve">. Для создания буклетов </w:t>
      </w:r>
      <w:r w:rsidR="0077762E" w:rsidRPr="00336B21">
        <w:rPr>
          <w:rStyle w:val="a4"/>
          <w:b w:val="0"/>
          <w:color w:val="000000" w:themeColor="text1"/>
          <w:sz w:val="28"/>
          <w:szCs w:val="28"/>
          <w:lang w:val="en-US"/>
        </w:rPr>
        <w:t>Publisher</w:t>
      </w:r>
      <w:r w:rsidR="0077762E" w:rsidRPr="00336B21">
        <w:rPr>
          <w:rStyle w:val="a4"/>
          <w:b w:val="0"/>
          <w:color w:val="000000" w:themeColor="text1"/>
          <w:sz w:val="28"/>
          <w:szCs w:val="28"/>
        </w:rPr>
        <w:t xml:space="preserve">. В ходе применения данных технологий учащиеся приобретают навыки работы с </w:t>
      </w:r>
      <w:r w:rsidR="0077762E" w:rsidRPr="00336B21">
        <w:rPr>
          <w:color w:val="000000" w:themeColor="text1"/>
          <w:sz w:val="28"/>
          <w:szCs w:val="28"/>
        </w:rPr>
        <w:t xml:space="preserve">текстовой, графической,  мультимедийной информацией, вырабатывают умения пополнять знания из разнообразных источников информации. </w:t>
      </w:r>
      <w:r w:rsidR="004D0E4D" w:rsidRPr="00336B21">
        <w:rPr>
          <w:sz w:val="28"/>
          <w:szCs w:val="28"/>
        </w:rPr>
        <w:t xml:space="preserve">Дети учатся презентовать свою продукцию, учатся </w:t>
      </w:r>
      <w:r w:rsidR="004D0E4D" w:rsidRPr="00336B21">
        <w:rPr>
          <w:sz w:val="28"/>
          <w:szCs w:val="28"/>
        </w:rPr>
        <w:lastRenderedPageBreak/>
        <w:t xml:space="preserve">отвечать на вопросы товарищей, преподавателей, приобретают опыт публичных выступлений. </w:t>
      </w:r>
    </w:p>
    <w:p w:rsidR="00E84900" w:rsidRDefault="00C858F6" w:rsidP="00E84900">
      <w:pPr>
        <w:pStyle w:val="a3"/>
        <w:spacing w:line="360" w:lineRule="auto"/>
        <w:ind w:firstLine="709"/>
        <w:rPr>
          <w:sz w:val="28"/>
          <w:szCs w:val="28"/>
        </w:rPr>
      </w:pPr>
      <w:r w:rsidRPr="00336B21">
        <w:rPr>
          <w:sz w:val="28"/>
          <w:szCs w:val="28"/>
        </w:rPr>
        <w:t>Слайды11,12,13 – представлены буклеты, книжки выполненные учениками 5 классов</w:t>
      </w:r>
      <w:r w:rsidR="00336B21">
        <w:rPr>
          <w:sz w:val="28"/>
          <w:szCs w:val="28"/>
        </w:rPr>
        <w:t xml:space="preserve"> в ходе проектов</w:t>
      </w:r>
      <w:r w:rsidRPr="00336B21">
        <w:rPr>
          <w:sz w:val="28"/>
          <w:szCs w:val="28"/>
        </w:rPr>
        <w:t>.</w:t>
      </w:r>
    </w:p>
    <w:p w:rsidR="00512875" w:rsidRPr="00336B21" w:rsidRDefault="00E84900" w:rsidP="00E84900">
      <w:pPr>
        <w:pStyle w:val="a3"/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Д</w:t>
      </w:r>
      <w:r w:rsidR="004958B8" w:rsidRPr="00336B21">
        <w:rPr>
          <w:sz w:val="28"/>
          <w:szCs w:val="28"/>
        </w:rPr>
        <w:t xml:space="preserve">ля выявления и развития у учащихся творческих способностей </w:t>
      </w:r>
      <w:r w:rsidR="00C858F6" w:rsidRPr="00336B21">
        <w:rPr>
          <w:sz w:val="28"/>
          <w:szCs w:val="28"/>
        </w:rPr>
        <w:t xml:space="preserve"> </w:t>
      </w:r>
      <w:r w:rsidR="004958B8" w:rsidRPr="00336B21">
        <w:rPr>
          <w:sz w:val="28"/>
          <w:szCs w:val="28"/>
        </w:rPr>
        <w:t>большая роль отводится приобщению учащихся к дистанционным формам образования. Это участие</w:t>
      </w:r>
      <w:r w:rsidR="000922FD" w:rsidRPr="00336B21">
        <w:rPr>
          <w:sz w:val="28"/>
          <w:szCs w:val="28"/>
        </w:rPr>
        <w:t xml:space="preserve"> учащихся с 5- 9 класс</w:t>
      </w:r>
      <w:r w:rsidR="004958B8" w:rsidRPr="00336B21">
        <w:rPr>
          <w:sz w:val="28"/>
          <w:szCs w:val="28"/>
        </w:rPr>
        <w:t xml:space="preserve"> в интерне</w:t>
      </w:r>
      <w:proofErr w:type="gramStart"/>
      <w:r w:rsidR="004958B8" w:rsidRPr="00336B21">
        <w:rPr>
          <w:sz w:val="28"/>
          <w:szCs w:val="28"/>
        </w:rPr>
        <w:t>т-</w:t>
      </w:r>
      <w:proofErr w:type="gramEnd"/>
      <w:r w:rsidR="004958B8" w:rsidRPr="00336B21">
        <w:rPr>
          <w:sz w:val="28"/>
          <w:szCs w:val="28"/>
        </w:rPr>
        <w:t xml:space="preserve"> олимпиадах, викторинах,</w:t>
      </w:r>
      <w:r w:rsidR="002E1F1C" w:rsidRPr="00336B21">
        <w:rPr>
          <w:sz w:val="28"/>
          <w:szCs w:val="28"/>
        </w:rPr>
        <w:t xml:space="preserve"> конкурсах «Эму»</w:t>
      </w:r>
      <w:r w:rsidR="0071277A" w:rsidRPr="00336B21">
        <w:rPr>
          <w:sz w:val="28"/>
          <w:szCs w:val="28"/>
        </w:rPr>
        <w:t>- эрудит марафон учащихся</w:t>
      </w:r>
      <w:r w:rsidR="002E1F1C" w:rsidRPr="00336B21">
        <w:rPr>
          <w:sz w:val="28"/>
          <w:szCs w:val="28"/>
        </w:rPr>
        <w:t xml:space="preserve">, «Волшебный сундучок», </w:t>
      </w:r>
      <w:r w:rsidR="004958B8" w:rsidRPr="00336B21">
        <w:rPr>
          <w:sz w:val="28"/>
          <w:szCs w:val="28"/>
        </w:rPr>
        <w:t xml:space="preserve"> </w:t>
      </w:r>
      <w:r w:rsidR="0071277A" w:rsidRPr="00336B21">
        <w:rPr>
          <w:color w:val="000000" w:themeColor="text1"/>
          <w:sz w:val="28"/>
          <w:szCs w:val="28"/>
        </w:rPr>
        <w:t>Всероссийская игра-конкурс «</w:t>
      </w:r>
      <w:proofErr w:type="spellStart"/>
      <w:r w:rsidR="0071277A" w:rsidRPr="00336B21">
        <w:rPr>
          <w:color w:val="000000" w:themeColor="text1"/>
          <w:sz w:val="28"/>
          <w:szCs w:val="28"/>
        </w:rPr>
        <w:t>Инфознайка</w:t>
      </w:r>
      <w:proofErr w:type="spellEnd"/>
      <w:r w:rsidR="0071277A" w:rsidRPr="00336B21">
        <w:rPr>
          <w:color w:val="000000" w:themeColor="text1"/>
          <w:sz w:val="28"/>
          <w:szCs w:val="28"/>
        </w:rPr>
        <w:t>»,</w:t>
      </w:r>
      <w:r w:rsidR="0071277A" w:rsidRPr="00336B21"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  <w:r w:rsidR="0071277A" w:rsidRPr="00336B21">
        <w:rPr>
          <w:color w:val="000000" w:themeColor="text1"/>
          <w:sz w:val="28"/>
          <w:szCs w:val="28"/>
        </w:rPr>
        <w:t>Олимпиада «Эрудиты планеты»,</w:t>
      </w:r>
      <w:r w:rsidR="0071277A" w:rsidRPr="00336B21">
        <w:rPr>
          <w:rFonts w:ascii="Courier New" w:hAnsi="Courier New" w:cs="Courier New"/>
          <w:b/>
          <w:color w:val="000080"/>
          <w:sz w:val="28"/>
          <w:szCs w:val="28"/>
        </w:rPr>
        <w:t xml:space="preserve"> </w:t>
      </w:r>
      <w:r w:rsidR="0071277A" w:rsidRPr="00336B21">
        <w:rPr>
          <w:color w:val="000000" w:themeColor="text1"/>
          <w:sz w:val="28"/>
          <w:szCs w:val="28"/>
        </w:rPr>
        <w:t>Всероссийские дистанционные</w:t>
      </w:r>
      <w:r w:rsidR="0071277A" w:rsidRPr="00336B21">
        <w:rPr>
          <w:b/>
          <w:color w:val="000000" w:themeColor="text1"/>
          <w:sz w:val="28"/>
          <w:szCs w:val="28"/>
        </w:rPr>
        <w:t xml:space="preserve"> </w:t>
      </w:r>
      <w:r w:rsidR="0071277A" w:rsidRPr="00336B21">
        <w:rPr>
          <w:color w:val="000000" w:themeColor="text1"/>
          <w:sz w:val="28"/>
          <w:szCs w:val="28"/>
        </w:rPr>
        <w:t>эвристические олимпиады «</w:t>
      </w:r>
      <w:proofErr w:type="spellStart"/>
      <w:r w:rsidR="0071277A" w:rsidRPr="00336B21">
        <w:rPr>
          <w:color w:val="000000" w:themeColor="text1"/>
          <w:sz w:val="28"/>
          <w:szCs w:val="28"/>
        </w:rPr>
        <w:t>Эйдос</w:t>
      </w:r>
      <w:proofErr w:type="spellEnd"/>
      <w:r w:rsidR="0071277A" w:rsidRPr="00336B21">
        <w:rPr>
          <w:color w:val="000000" w:themeColor="text1"/>
          <w:sz w:val="28"/>
          <w:szCs w:val="28"/>
        </w:rPr>
        <w:t>»,</w:t>
      </w:r>
      <w:r w:rsidR="0071277A" w:rsidRPr="00336B21">
        <w:rPr>
          <w:rFonts w:ascii="Courier New" w:hAnsi="Courier New" w:cs="Courier New"/>
          <w:b/>
          <w:bCs/>
          <w:color w:val="000080"/>
          <w:sz w:val="28"/>
          <w:szCs w:val="28"/>
        </w:rPr>
        <w:t xml:space="preserve"> </w:t>
      </w:r>
      <w:r w:rsidR="0071277A" w:rsidRPr="00336B21">
        <w:rPr>
          <w:bCs/>
          <w:color w:val="000000" w:themeColor="text1"/>
          <w:sz w:val="28"/>
          <w:szCs w:val="28"/>
        </w:rPr>
        <w:t>«КИТ – компьютеры, информатика, технологии»</w:t>
      </w:r>
      <w:r w:rsidR="0071277A" w:rsidRPr="00336B21">
        <w:rPr>
          <w:color w:val="000000" w:themeColor="text1"/>
          <w:sz w:val="28"/>
          <w:szCs w:val="28"/>
        </w:rPr>
        <w:t xml:space="preserve"> ,</w:t>
      </w:r>
      <w:r w:rsidR="004958B8" w:rsidRPr="00336B21">
        <w:rPr>
          <w:sz w:val="28"/>
          <w:szCs w:val="28"/>
        </w:rPr>
        <w:t>в он-</w:t>
      </w:r>
      <w:proofErr w:type="spellStart"/>
      <w:r w:rsidR="004958B8" w:rsidRPr="00336B21">
        <w:rPr>
          <w:sz w:val="28"/>
          <w:szCs w:val="28"/>
        </w:rPr>
        <w:t>лайн</w:t>
      </w:r>
      <w:proofErr w:type="spellEnd"/>
      <w:r w:rsidR="004958B8" w:rsidRPr="00336B21">
        <w:rPr>
          <w:sz w:val="28"/>
          <w:szCs w:val="28"/>
        </w:rPr>
        <w:t xml:space="preserve"> тестах  по различным предметам. </w:t>
      </w:r>
      <w:r w:rsidR="002E1F1C" w:rsidRPr="00336B21">
        <w:rPr>
          <w:sz w:val="28"/>
          <w:szCs w:val="28"/>
        </w:rPr>
        <w:t xml:space="preserve"> С помощью таких  конкурсов и олимпиад ученики могут проверить и расширить  свои знания и умения</w:t>
      </w:r>
      <w:r w:rsidR="0058300C" w:rsidRPr="00336B21">
        <w:rPr>
          <w:sz w:val="28"/>
          <w:szCs w:val="28"/>
        </w:rPr>
        <w:t>, создаются условия для углубленного изучения дисциплин.</w:t>
      </w:r>
      <w:r w:rsidR="002E1F1C" w:rsidRPr="00336B21">
        <w:rPr>
          <w:sz w:val="28"/>
          <w:szCs w:val="28"/>
        </w:rPr>
        <w:t xml:space="preserve"> Подобные конкурсы удобны во внеклассной деятельности, они стимулируют активность, инициативность, самостоятельность учащихся при подготовке вопросов по темам, в работе с дополнительной литературой. </w:t>
      </w:r>
      <w:r w:rsidR="00512875" w:rsidRPr="00336B21">
        <w:rPr>
          <w:sz w:val="28"/>
          <w:szCs w:val="28"/>
        </w:rPr>
        <w:t xml:space="preserve">Для подготовки к различным конкурсам и олимпиадам учащимся предлагается большой выбор  с использованием технологий мультимедиа и  гипермедиа компьютерных программ на компакт-дисках в большинстве своем имеющие  универсальный характер (энциклопедии, справочники). </w:t>
      </w:r>
    </w:p>
    <w:p w:rsidR="00336B21" w:rsidRPr="00336B21" w:rsidRDefault="00E84900" w:rsidP="00A2217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Слайды</w:t>
      </w:r>
      <w:r w:rsidR="00C858F6" w:rsidRPr="00336B21">
        <w:rPr>
          <w:rFonts w:ascii="Times New Roman" w:eastAsia="Times New Roman" w:hAnsi="Times New Roman" w:cs="Times New Roman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,15 здесь </w:t>
      </w:r>
      <w:r w:rsidR="00C858F6" w:rsidRPr="00336B2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сайты различных конкурсов, в которых  учащиеся нашей школы принимают активное участие.</w:t>
      </w:r>
    </w:p>
    <w:p w:rsidR="00170CAD" w:rsidRPr="00336B21" w:rsidRDefault="00C858F6" w:rsidP="00A22172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>Большой популярностью среди учителей и учащихся пользуются з</w:t>
      </w:r>
      <w:r w:rsidR="002E1F1C" w:rsidRPr="00336B21">
        <w:rPr>
          <w:rFonts w:ascii="Times New Roman" w:hAnsi="Times New Roman" w:cs="Times New Roman"/>
          <w:sz w:val="28"/>
          <w:szCs w:val="28"/>
        </w:rPr>
        <w:t>аочн</w:t>
      </w:r>
      <w:r w:rsidR="006E5315" w:rsidRPr="00336B21">
        <w:rPr>
          <w:rFonts w:ascii="Times New Roman" w:hAnsi="Times New Roman" w:cs="Times New Roman"/>
          <w:sz w:val="28"/>
          <w:szCs w:val="28"/>
        </w:rPr>
        <w:t xml:space="preserve">ые </w:t>
      </w:r>
      <w:r w:rsidR="002E1F1C" w:rsidRPr="00336B21">
        <w:rPr>
          <w:rFonts w:ascii="Times New Roman" w:hAnsi="Times New Roman" w:cs="Times New Roman"/>
          <w:sz w:val="28"/>
          <w:szCs w:val="28"/>
        </w:rPr>
        <w:t xml:space="preserve"> школ</w:t>
      </w:r>
      <w:r w:rsidR="006E5315" w:rsidRPr="00336B21">
        <w:rPr>
          <w:rFonts w:ascii="Times New Roman" w:hAnsi="Times New Roman" w:cs="Times New Roman"/>
          <w:sz w:val="28"/>
          <w:szCs w:val="28"/>
        </w:rPr>
        <w:t>ы</w:t>
      </w:r>
      <w:r w:rsidRPr="00336B21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2E1F1C" w:rsidRPr="00336B21"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6E5315" w:rsidRPr="00336B21">
        <w:rPr>
          <w:rFonts w:ascii="Times New Roman" w:hAnsi="Times New Roman" w:cs="Times New Roman"/>
          <w:sz w:val="28"/>
          <w:szCs w:val="28"/>
        </w:rPr>
        <w:t>ю</w:t>
      </w:r>
      <w:r w:rsidR="002E1F1C" w:rsidRPr="00336B21">
        <w:rPr>
          <w:rFonts w:ascii="Times New Roman" w:hAnsi="Times New Roman" w:cs="Times New Roman"/>
          <w:sz w:val="28"/>
          <w:szCs w:val="28"/>
        </w:rPr>
        <w:t>т школьникам 6 - 11 классов дистанционные образовательные услуги по изучению курсов математики, физики, русского языка, химии,</w:t>
      </w:r>
      <w:r w:rsidRPr="00336B21">
        <w:rPr>
          <w:rFonts w:ascii="Times New Roman" w:hAnsi="Times New Roman" w:cs="Times New Roman"/>
          <w:sz w:val="28"/>
          <w:szCs w:val="28"/>
        </w:rPr>
        <w:t xml:space="preserve"> включая подготовку к ЕГЭ и ГИА, а так же технология  дистанционного обучения -  </w:t>
      </w:r>
      <w:proofErr w:type="spellStart"/>
      <w:r w:rsidRPr="00336B21">
        <w:rPr>
          <w:rFonts w:ascii="Times New Roman" w:hAnsi="Times New Roman" w:cs="Times New Roman"/>
          <w:sz w:val="28"/>
          <w:szCs w:val="28"/>
        </w:rPr>
        <w:t>скайп</w:t>
      </w:r>
      <w:proofErr w:type="spellEnd"/>
      <w:r w:rsidRPr="00336B21">
        <w:rPr>
          <w:rFonts w:ascii="Times New Roman" w:hAnsi="Times New Roman" w:cs="Times New Roman"/>
          <w:sz w:val="28"/>
          <w:szCs w:val="28"/>
        </w:rPr>
        <w:t xml:space="preserve">.  </w:t>
      </w:r>
      <w:r w:rsidR="006E5315" w:rsidRPr="00336B21">
        <w:rPr>
          <w:rFonts w:ascii="Times New Roman" w:hAnsi="Times New Roman" w:cs="Times New Roman"/>
          <w:sz w:val="28"/>
          <w:szCs w:val="28"/>
        </w:rPr>
        <w:t xml:space="preserve">В зависимости от уровня начальной подготовки учащихся могут </w:t>
      </w:r>
      <w:r w:rsidR="006E5315" w:rsidRPr="00336B21">
        <w:rPr>
          <w:rFonts w:ascii="Times New Roman" w:hAnsi="Times New Roman" w:cs="Times New Roman"/>
          <w:sz w:val="28"/>
          <w:szCs w:val="28"/>
        </w:rPr>
        <w:lastRenderedPageBreak/>
        <w:t>выб</w:t>
      </w:r>
      <w:r w:rsidRPr="00336B21">
        <w:rPr>
          <w:rFonts w:ascii="Times New Roman" w:hAnsi="Times New Roman" w:cs="Times New Roman"/>
          <w:sz w:val="28"/>
          <w:szCs w:val="28"/>
        </w:rPr>
        <w:t>и</w:t>
      </w:r>
      <w:r w:rsidR="006E5315" w:rsidRPr="00336B21">
        <w:rPr>
          <w:rFonts w:ascii="Times New Roman" w:hAnsi="Times New Roman" w:cs="Times New Roman"/>
          <w:sz w:val="28"/>
          <w:szCs w:val="28"/>
        </w:rPr>
        <w:t xml:space="preserve">рать различные образовательные траектории. Технология дистанционного обучения дает возможность повысить свою успеваемость, расширить свои знания, получать экспертную независимую оценку своих знаний. </w:t>
      </w:r>
      <w:r w:rsidRPr="00336B21">
        <w:rPr>
          <w:rFonts w:ascii="Times New Roman" w:hAnsi="Times New Roman" w:cs="Times New Roman"/>
          <w:sz w:val="28"/>
          <w:szCs w:val="28"/>
        </w:rPr>
        <w:t xml:space="preserve">Технология  дистанционного обучения -  </w:t>
      </w:r>
      <w:proofErr w:type="spellStart"/>
      <w:r w:rsidRPr="00336B21">
        <w:rPr>
          <w:rFonts w:ascii="Times New Roman" w:hAnsi="Times New Roman" w:cs="Times New Roman"/>
          <w:sz w:val="28"/>
          <w:szCs w:val="28"/>
        </w:rPr>
        <w:t>скайп</w:t>
      </w:r>
      <w:proofErr w:type="spellEnd"/>
    </w:p>
    <w:p w:rsidR="00A22172" w:rsidRPr="00336B21" w:rsidRDefault="00A22172" w:rsidP="00A22172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 xml:space="preserve">Важным  направлением  работы с одаренными учащимися средствами информационных технологий является создание сети специализированных сайтов и порталов, рассказывающих о научных исследованиях, методологии организации и проведения самостоятельного и группового научного исследования. </w:t>
      </w:r>
    </w:p>
    <w:p w:rsidR="00C858F6" w:rsidRPr="00336B21" w:rsidRDefault="00C858F6" w:rsidP="00A22172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E84900">
        <w:rPr>
          <w:rFonts w:ascii="Times New Roman" w:hAnsi="Times New Roman" w:cs="Times New Roman"/>
          <w:sz w:val="28"/>
          <w:szCs w:val="28"/>
        </w:rPr>
        <w:t>16,17</w:t>
      </w:r>
    </w:p>
    <w:p w:rsidR="00CD2D43" w:rsidRPr="00336B21" w:rsidRDefault="00CD2D43" w:rsidP="00CD2D43">
      <w:pPr>
        <w:pStyle w:val="a3"/>
        <w:spacing w:line="360" w:lineRule="auto"/>
        <w:ind w:firstLine="709"/>
        <w:rPr>
          <w:sz w:val="28"/>
          <w:szCs w:val="28"/>
        </w:rPr>
      </w:pPr>
      <w:r w:rsidRPr="00336B21">
        <w:rPr>
          <w:sz w:val="28"/>
          <w:szCs w:val="28"/>
        </w:rPr>
        <w:t>Технологии и сервисы формируют мир, в котором детям предстоит жить и взаимодействовать. Помочь школьникам успешно войти в быстро развивающийся информационный мир и комфортно там себя чувствовать – вот одна из основных задач современности. Вот почему так важно уделять особое внимание развитию сетевого общения, формированию информационной культуры, показать пример грамотного и полезного общения в информационно-насыщенной среде.</w:t>
      </w:r>
    </w:p>
    <w:p w:rsidR="00AA5143" w:rsidRPr="00336B21" w:rsidRDefault="00AA5143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>Таким образом, использование информационных технологий  с одаренными учащимися позволяет не только осуществлять эффективное их обучение, но и поддерживать деятельность учителей образовательных учреждений  в рамках  учебного процесса. Это имеет достаточно большое значение, так как позволяет повысить комфортность и эффективность обучения с одной стороны, а также естественным способом ввести инновационные компоненты в культуру преподавания предметов, мотивировав преподавателя на новые формы и технологии учебного процесса.</w:t>
      </w:r>
    </w:p>
    <w:p w:rsidR="00336B21" w:rsidRPr="00336B21" w:rsidRDefault="00336B21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>Советы родителям:</w:t>
      </w:r>
    </w:p>
    <w:p w:rsidR="000922FD" w:rsidRPr="00336B21" w:rsidRDefault="000922FD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>Ставьте перед ребёнком задачи, которые содержат в себе некоторую неопределённость и не имеют единого решения.</w:t>
      </w:r>
    </w:p>
    <w:p w:rsidR="000922FD" w:rsidRPr="00336B21" w:rsidRDefault="000922FD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lastRenderedPageBreak/>
        <w:t>Развивайте интеллектуальную любознательность и готовность к исследовательскому риску.</w:t>
      </w:r>
    </w:p>
    <w:p w:rsidR="000922FD" w:rsidRPr="00336B21" w:rsidRDefault="000922FD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>Включайте своего ребёнка в познавательно-практическую деятельность. Разрешайте ему экспериментировать, проделывать различные опыты. </w:t>
      </w:r>
    </w:p>
    <w:p w:rsidR="000922FD" w:rsidRPr="00336B21" w:rsidRDefault="000922FD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>Способствуйте задаванию вопросов. Помогайте ребенку находить книги или другие источники информации для получения ответов на свои вопросы.</w:t>
      </w:r>
    </w:p>
    <w:p w:rsidR="00A41BEC" w:rsidRPr="00336B21" w:rsidRDefault="00A41BEC" w:rsidP="00AA5143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36B21">
        <w:rPr>
          <w:rFonts w:ascii="Times New Roman" w:hAnsi="Times New Roman" w:cs="Times New Roman"/>
          <w:sz w:val="28"/>
          <w:szCs w:val="28"/>
        </w:rPr>
        <w:t xml:space="preserve">Помогайте ребенку находить полезные </w:t>
      </w:r>
      <w:r w:rsidR="00700608" w:rsidRPr="00336B21">
        <w:rPr>
          <w:rFonts w:ascii="Times New Roman" w:hAnsi="Times New Roman" w:cs="Times New Roman"/>
          <w:sz w:val="28"/>
          <w:szCs w:val="28"/>
        </w:rPr>
        <w:t>сайты</w:t>
      </w:r>
      <w:r w:rsidRPr="00336B21">
        <w:rPr>
          <w:rFonts w:ascii="Times New Roman" w:hAnsi="Times New Roman" w:cs="Times New Roman"/>
          <w:sz w:val="28"/>
          <w:szCs w:val="28"/>
        </w:rPr>
        <w:t xml:space="preserve"> и </w:t>
      </w:r>
      <w:r w:rsidR="00700608" w:rsidRPr="00336B21">
        <w:rPr>
          <w:rFonts w:ascii="Times New Roman" w:hAnsi="Times New Roman" w:cs="Times New Roman"/>
          <w:sz w:val="28"/>
          <w:szCs w:val="28"/>
        </w:rPr>
        <w:t>конкурсы</w:t>
      </w:r>
      <w:r w:rsidRPr="00336B21">
        <w:rPr>
          <w:rFonts w:ascii="Times New Roman" w:hAnsi="Times New Roman" w:cs="Times New Roman"/>
          <w:sz w:val="28"/>
          <w:szCs w:val="28"/>
        </w:rPr>
        <w:t>.</w:t>
      </w:r>
    </w:p>
    <w:p w:rsidR="00AA5143" w:rsidRPr="00336B21" w:rsidRDefault="00AA5143" w:rsidP="00A22172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22172" w:rsidRPr="00336B21" w:rsidRDefault="00A22172" w:rsidP="00A22172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E1F1C" w:rsidRPr="00336B21" w:rsidRDefault="002E1F1C" w:rsidP="00A22172">
      <w:pPr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36B21">
        <w:rPr>
          <w:sz w:val="28"/>
          <w:szCs w:val="28"/>
        </w:rPr>
        <w:br/>
      </w:r>
      <w:r w:rsidRPr="00336B21">
        <w:rPr>
          <w:sz w:val="28"/>
          <w:szCs w:val="28"/>
        </w:rPr>
        <w:br/>
      </w:r>
    </w:p>
    <w:p w:rsidR="004D0E4D" w:rsidRPr="00336B21" w:rsidRDefault="004D0E4D" w:rsidP="004D0E4D">
      <w:pPr>
        <w:pStyle w:val="a3"/>
        <w:rPr>
          <w:sz w:val="28"/>
          <w:szCs w:val="28"/>
        </w:rPr>
      </w:pPr>
    </w:p>
    <w:tbl>
      <w:tblPr>
        <w:tblW w:w="117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  <w:gridCol w:w="2340"/>
      </w:tblGrid>
      <w:tr w:rsidR="00FC20ED" w:rsidRPr="00336B21" w:rsidTr="00FC20ED">
        <w:trPr>
          <w:gridAfter w:val="3"/>
          <w:tblCellSpacing w:w="0" w:type="dxa"/>
        </w:trPr>
        <w:tc>
          <w:tcPr>
            <w:tcW w:w="0" w:type="auto"/>
            <w:hideMark/>
          </w:tcPr>
          <w:p w:rsidR="00FC20ED" w:rsidRPr="00336B21" w:rsidRDefault="00FC20ED" w:rsidP="00FC20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FC20ED" w:rsidRPr="00336B21" w:rsidRDefault="00FC20ED" w:rsidP="00FC2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20ED" w:rsidRPr="00336B21" w:rsidTr="00FC20ED">
        <w:trPr>
          <w:tblCellSpacing w:w="0" w:type="dxa"/>
        </w:trPr>
        <w:tc>
          <w:tcPr>
            <w:tcW w:w="0" w:type="auto"/>
            <w:gridSpan w:val="5"/>
            <w:vAlign w:val="center"/>
            <w:hideMark/>
          </w:tcPr>
          <w:p w:rsidR="00FC20ED" w:rsidRPr="00336B21" w:rsidRDefault="00FC20ED" w:rsidP="00FC2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C20ED" w:rsidRPr="00336B21" w:rsidTr="00FC2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FC20ED" w:rsidRPr="00336B21" w:rsidRDefault="00FC20ED" w:rsidP="00FC2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FC20ED" w:rsidRPr="00336B21" w:rsidRDefault="00FC20ED" w:rsidP="00FC2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FC20ED" w:rsidRPr="00336B21" w:rsidRDefault="00FC20ED" w:rsidP="00FC2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FC20ED" w:rsidRPr="00336B21" w:rsidRDefault="00FC20ED" w:rsidP="00FC2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FC20ED" w:rsidRPr="00336B21" w:rsidRDefault="00FC20ED" w:rsidP="00FC2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B2543" w:rsidRPr="00336B21" w:rsidRDefault="003B2543" w:rsidP="003B2543">
      <w:pPr>
        <w:pStyle w:val="a3"/>
        <w:ind w:left="1701"/>
        <w:rPr>
          <w:sz w:val="28"/>
          <w:szCs w:val="28"/>
        </w:rPr>
      </w:pPr>
      <w:r w:rsidRPr="00336B21">
        <w:rPr>
          <w:sz w:val="28"/>
          <w:szCs w:val="28"/>
        </w:rPr>
        <w:t>  </w:t>
      </w:r>
    </w:p>
    <w:sectPr w:rsidR="003B2543" w:rsidRPr="00336B21" w:rsidSect="00A82EA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5E94"/>
    <w:multiLevelType w:val="multilevel"/>
    <w:tmpl w:val="59AE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7626B"/>
    <w:multiLevelType w:val="multilevel"/>
    <w:tmpl w:val="EC446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4B0C63"/>
    <w:multiLevelType w:val="multilevel"/>
    <w:tmpl w:val="BF7E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800C7F"/>
    <w:multiLevelType w:val="multilevel"/>
    <w:tmpl w:val="1F1C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28352B"/>
    <w:multiLevelType w:val="multilevel"/>
    <w:tmpl w:val="E1CA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38156B"/>
    <w:multiLevelType w:val="multilevel"/>
    <w:tmpl w:val="B5BE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43"/>
    <w:rsid w:val="00087D29"/>
    <w:rsid w:val="000922FD"/>
    <w:rsid w:val="00146B10"/>
    <w:rsid w:val="00170CAD"/>
    <w:rsid w:val="002429E9"/>
    <w:rsid w:val="002E1F1C"/>
    <w:rsid w:val="00336B21"/>
    <w:rsid w:val="003B2543"/>
    <w:rsid w:val="00467002"/>
    <w:rsid w:val="004958B8"/>
    <w:rsid w:val="004D0E4D"/>
    <w:rsid w:val="00512875"/>
    <w:rsid w:val="00516629"/>
    <w:rsid w:val="0058300C"/>
    <w:rsid w:val="006063EC"/>
    <w:rsid w:val="006E5315"/>
    <w:rsid w:val="00700608"/>
    <w:rsid w:val="0071277A"/>
    <w:rsid w:val="00750016"/>
    <w:rsid w:val="0075503E"/>
    <w:rsid w:val="00773034"/>
    <w:rsid w:val="0077762E"/>
    <w:rsid w:val="007A6D20"/>
    <w:rsid w:val="00826C64"/>
    <w:rsid w:val="00890303"/>
    <w:rsid w:val="00970FE3"/>
    <w:rsid w:val="00A06021"/>
    <w:rsid w:val="00A07E1C"/>
    <w:rsid w:val="00A22172"/>
    <w:rsid w:val="00A41BEC"/>
    <w:rsid w:val="00A82EA0"/>
    <w:rsid w:val="00AA5143"/>
    <w:rsid w:val="00AF180F"/>
    <w:rsid w:val="00B622A2"/>
    <w:rsid w:val="00BC2EF2"/>
    <w:rsid w:val="00BD4828"/>
    <w:rsid w:val="00C03865"/>
    <w:rsid w:val="00C07FCB"/>
    <w:rsid w:val="00C702EB"/>
    <w:rsid w:val="00C858F6"/>
    <w:rsid w:val="00CB47AB"/>
    <w:rsid w:val="00CD2D43"/>
    <w:rsid w:val="00E65420"/>
    <w:rsid w:val="00E84900"/>
    <w:rsid w:val="00EE70FE"/>
    <w:rsid w:val="00F76682"/>
    <w:rsid w:val="00FC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20ED"/>
    <w:rPr>
      <w:b/>
      <w:bCs/>
    </w:rPr>
  </w:style>
  <w:style w:type="character" w:styleId="a5">
    <w:name w:val="Hyperlink"/>
    <w:basedOn w:val="a0"/>
    <w:uiPriority w:val="99"/>
    <w:semiHidden/>
    <w:unhideWhenUsed/>
    <w:rsid w:val="00FC20ED"/>
    <w:rPr>
      <w:color w:val="0000FF"/>
      <w:u w:val="single"/>
    </w:rPr>
  </w:style>
  <w:style w:type="character" w:customStyle="1" w:styleId="textitemmenu">
    <w:name w:val="textitemmenu"/>
    <w:basedOn w:val="a0"/>
    <w:rsid w:val="00FC20ED"/>
  </w:style>
  <w:style w:type="character" w:styleId="a6">
    <w:name w:val="Emphasis"/>
    <w:basedOn w:val="a0"/>
    <w:uiPriority w:val="20"/>
    <w:qFormat/>
    <w:rsid w:val="00FC20ED"/>
    <w:rPr>
      <w:i/>
      <w:iCs/>
    </w:rPr>
  </w:style>
  <w:style w:type="character" w:customStyle="1" w:styleId="textactivemenu">
    <w:name w:val="textactivemenu"/>
    <w:basedOn w:val="a0"/>
    <w:rsid w:val="00FC20ED"/>
  </w:style>
  <w:style w:type="paragraph" w:styleId="a7">
    <w:name w:val="Balloon Text"/>
    <w:basedOn w:val="a"/>
    <w:link w:val="a8"/>
    <w:uiPriority w:val="99"/>
    <w:semiHidden/>
    <w:unhideWhenUsed/>
    <w:rsid w:val="00E8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C20ED"/>
    <w:rPr>
      <w:b/>
      <w:bCs/>
    </w:rPr>
  </w:style>
  <w:style w:type="character" w:styleId="a5">
    <w:name w:val="Hyperlink"/>
    <w:basedOn w:val="a0"/>
    <w:uiPriority w:val="99"/>
    <w:semiHidden/>
    <w:unhideWhenUsed/>
    <w:rsid w:val="00FC20ED"/>
    <w:rPr>
      <w:color w:val="0000FF"/>
      <w:u w:val="single"/>
    </w:rPr>
  </w:style>
  <w:style w:type="character" w:customStyle="1" w:styleId="textitemmenu">
    <w:name w:val="textitemmenu"/>
    <w:basedOn w:val="a0"/>
    <w:rsid w:val="00FC20ED"/>
  </w:style>
  <w:style w:type="character" w:styleId="a6">
    <w:name w:val="Emphasis"/>
    <w:basedOn w:val="a0"/>
    <w:uiPriority w:val="20"/>
    <w:qFormat/>
    <w:rsid w:val="00FC20ED"/>
    <w:rPr>
      <w:i/>
      <w:iCs/>
    </w:rPr>
  </w:style>
  <w:style w:type="character" w:customStyle="1" w:styleId="textactivemenu">
    <w:name w:val="textactivemenu"/>
    <w:basedOn w:val="a0"/>
    <w:rsid w:val="00FC20ED"/>
  </w:style>
  <w:style w:type="paragraph" w:styleId="a7">
    <w:name w:val="Balloon Text"/>
    <w:basedOn w:val="a"/>
    <w:link w:val="a8"/>
    <w:uiPriority w:val="99"/>
    <w:semiHidden/>
    <w:unhideWhenUsed/>
    <w:rsid w:val="00E8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6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8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4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1086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Иван</cp:lastModifiedBy>
  <cp:revision>2</cp:revision>
  <dcterms:created xsi:type="dcterms:W3CDTF">2016-12-12T16:35:00Z</dcterms:created>
  <dcterms:modified xsi:type="dcterms:W3CDTF">2016-12-12T16:35:00Z</dcterms:modified>
</cp:coreProperties>
</file>