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DA" w:rsidRPr="00885BDA" w:rsidRDefault="00885BDA" w:rsidP="00885BDA">
      <w:pPr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="Arial"/>
          <w:b/>
          <w:bCs/>
          <w:kern w:val="36"/>
          <w:sz w:val="32"/>
          <w:szCs w:val="32"/>
          <w:lang w:eastAsia="ru-RU"/>
        </w:rPr>
      </w:pPr>
      <w:r w:rsidRPr="00885BDA">
        <w:rPr>
          <w:rFonts w:asciiTheme="majorHAnsi" w:eastAsia="Times New Roman" w:hAnsiTheme="majorHAnsi" w:cs="Arial"/>
          <w:b/>
          <w:bCs/>
          <w:kern w:val="36"/>
          <w:sz w:val="32"/>
          <w:szCs w:val="32"/>
          <w:lang w:eastAsia="ru-RU"/>
        </w:rPr>
        <w:t xml:space="preserve">Духовно-нравственное воспитание дошкольников средствами </w:t>
      </w:r>
      <w:r w:rsidR="00F256A8">
        <w:rPr>
          <w:rFonts w:asciiTheme="majorHAnsi" w:eastAsia="Times New Roman" w:hAnsiTheme="majorHAnsi" w:cs="Arial"/>
          <w:b/>
          <w:bCs/>
          <w:kern w:val="36"/>
          <w:sz w:val="32"/>
          <w:szCs w:val="32"/>
          <w:lang w:eastAsia="ru-RU"/>
        </w:rPr>
        <w:t xml:space="preserve">классической </w:t>
      </w:r>
      <w:r w:rsidRPr="00885BDA">
        <w:rPr>
          <w:rFonts w:asciiTheme="majorHAnsi" w:eastAsia="Times New Roman" w:hAnsiTheme="majorHAnsi" w:cs="Arial"/>
          <w:b/>
          <w:bCs/>
          <w:kern w:val="36"/>
          <w:sz w:val="32"/>
          <w:szCs w:val="32"/>
          <w:lang w:eastAsia="ru-RU"/>
        </w:rPr>
        <w:t>музыки</w:t>
      </w:r>
    </w:p>
    <w:p w:rsidR="00885BDA" w:rsidRPr="00885BDA" w:rsidRDefault="00885BDA" w:rsidP="00885BDA">
      <w:pPr>
        <w:spacing w:after="389" w:line="240" w:lineRule="auto"/>
        <w:jc w:val="right"/>
        <w:rPr>
          <w:rFonts w:asciiTheme="majorHAnsi" w:eastAsia="Times New Roman" w:hAnsiTheme="majorHAnsi" w:cs="Arial"/>
          <w:b/>
          <w:bCs/>
          <w:sz w:val="23"/>
          <w:szCs w:val="23"/>
          <w:lang w:eastAsia="ru-RU"/>
        </w:rPr>
      </w:pPr>
      <w:proofErr w:type="spellStart"/>
      <w:r w:rsidRPr="00885BDA">
        <w:rPr>
          <w:rFonts w:asciiTheme="majorHAnsi" w:eastAsia="Times New Roman" w:hAnsiTheme="majorHAnsi" w:cs="Arial"/>
          <w:b/>
          <w:bCs/>
          <w:sz w:val="23"/>
          <w:szCs w:val="23"/>
          <w:lang w:eastAsia="ru-RU"/>
        </w:rPr>
        <w:t>Михайленко</w:t>
      </w:r>
      <w:proofErr w:type="spellEnd"/>
      <w:r w:rsidRPr="00885BDA">
        <w:rPr>
          <w:rFonts w:asciiTheme="majorHAnsi" w:eastAsia="Times New Roman" w:hAnsiTheme="majorHAnsi" w:cs="Arial"/>
          <w:b/>
          <w:bCs/>
          <w:sz w:val="23"/>
          <w:szCs w:val="23"/>
          <w:lang w:eastAsia="ru-RU"/>
        </w:rPr>
        <w:t xml:space="preserve"> Олеся Викторовна</w:t>
      </w:r>
    </w:p>
    <w:p w:rsidR="00885BDA" w:rsidRPr="00885BDA" w:rsidRDefault="00885BDA" w:rsidP="00885BDA">
      <w:pPr>
        <w:spacing w:before="195" w:after="195" w:line="240" w:lineRule="auto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Из опыта работы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музыкального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руководителя ГБДОУ№31Михайленко.О.В.</w:t>
      </w:r>
    </w:p>
    <w:p w:rsidR="00885BDA" w:rsidRPr="00885BDA" w:rsidRDefault="00885BDA" w:rsidP="00885BDA">
      <w:pPr>
        <w:spacing w:before="195" w:after="195" w:line="240" w:lineRule="auto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Музыкальное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искусство в педагогике является важным и эффективным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средством воспитательного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воздействия на ребенка. Ввести маленьких детей в прекрасный мир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музыки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,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воспитывая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на ее основе добрые чувства, прививая нравственные качества – какая это благодарная и вместе с тем важная задача! Понятие </w:t>
      </w:r>
      <w:r w:rsidRPr="00885BDA">
        <w:rPr>
          <w:rFonts w:asciiTheme="majorHAnsi" w:eastAsia="Times New Roman" w:hAnsiTheme="majorHAnsi" w:cs="Arial"/>
          <w:i/>
          <w:iCs/>
          <w:sz w:val="21"/>
          <w:szCs w:val="21"/>
          <w:lang w:eastAsia="ru-RU"/>
        </w:rPr>
        <w:t>«нравственность»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включает внутренние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духовные качества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, которыми руководствуется человек, этические нормы правила поведения, определяемые этими качествами. Под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духовно – нравственным воспитанием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понимается процесс содействия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духовно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– нравственному становлению человека, формированию у </w:t>
      </w:r>
      <w:r w:rsidRPr="00885BDA">
        <w:rPr>
          <w:rFonts w:asciiTheme="majorHAnsi" w:eastAsia="Times New Roman" w:hAnsiTheme="majorHAnsi" w:cs="Arial"/>
          <w:sz w:val="21"/>
          <w:szCs w:val="21"/>
          <w:u w:val="single"/>
          <w:lang w:eastAsia="ru-RU"/>
        </w:rPr>
        <w:t>него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>:</w:t>
      </w:r>
    </w:p>
    <w:p w:rsidR="00885BDA" w:rsidRPr="00885BDA" w:rsidRDefault="00885BDA" w:rsidP="00885BDA">
      <w:pPr>
        <w:spacing w:before="195" w:after="195" w:line="240" w:lineRule="auto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• нравственных чувств </w:t>
      </w:r>
      <w:r w:rsidRPr="00885BDA">
        <w:rPr>
          <w:rFonts w:asciiTheme="majorHAnsi" w:eastAsia="Times New Roman" w:hAnsiTheme="majorHAnsi" w:cs="Arial"/>
          <w:i/>
          <w:iCs/>
          <w:sz w:val="21"/>
          <w:szCs w:val="21"/>
          <w:lang w:eastAsia="ru-RU"/>
        </w:rPr>
        <w:t>(совести, долга, веры, ответственности, гражданственности, патриотизма)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>;</w:t>
      </w:r>
    </w:p>
    <w:p w:rsidR="00885BDA" w:rsidRPr="00885BDA" w:rsidRDefault="00885BDA" w:rsidP="00885BDA">
      <w:pPr>
        <w:spacing w:before="195" w:after="195" w:line="240" w:lineRule="auto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• нравственного облика </w:t>
      </w:r>
      <w:r w:rsidRPr="00885BDA">
        <w:rPr>
          <w:rFonts w:asciiTheme="majorHAnsi" w:eastAsia="Times New Roman" w:hAnsiTheme="majorHAnsi" w:cs="Arial"/>
          <w:i/>
          <w:iCs/>
          <w:sz w:val="21"/>
          <w:szCs w:val="21"/>
          <w:lang w:eastAsia="ru-RU"/>
        </w:rPr>
        <w:t>(терпения, милосердия, кротости)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>;</w:t>
      </w:r>
    </w:p>
    <w:p w:rsidR="00885BDA" w:rsidRPr="00885BDA" w:rsidRDefault="00885BDA" w:rsidP="00885BDA">
      <w:pPr>
        <w:spacing w:before="195" w:after="195" w:line="240" w:lineRule="auto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>• нравственной позиции (способности различению добра от зла, проявлению самоотверженной любви, готовности к преодолению жизненных испытаний);</w:t>
      </w:r>
    </w:p>
    <w:p w:rsidR="00885BDA" w:rsidRPr="00885BDA" w:rsidRDefault="00885BDA" w:rsidP="00885BDA">
      <w:pPr>
        <w:spacing w:before="195" w:after="195" w:line="240" w:lineRule="auto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• нравственного поведения (готовности служения людям и отечеству, проявления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духовной рассудительности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>, послушания, доброй воли).</w:t>
      </w:r>
    </w:p>
    <w:p w:rsidR="00885BDA" w:rsidRPr="00885BDA" w:rsidRDefault="00885BDA" w:rsidP="00885BDA">
      <w:pPr>
        <w:spacing w:before="195" w:after="195" w:line="240" w:lineRule="auto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Актуальность выбранной мной темы </w:t>
      </w:r>
      <w:r w:rsidRPr="00885BDA">
        <w:rPr>
          <w:rFonts w:asciiTheme="majorHAnsi" w:eastAsia="Times New Roman" w:hAnsiTheme="majorHAnsi" w:cs="Arial"/>
          <w:sz w:val="21"/>
          <w:szCs w:val="21"/>
          <w:u w:val="single"/>
          <w:lang w:eastAsia="ru-RU"/>
        </w:rPr>
        <w:t>очевидна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: фундаментальные сдвиги в системе ценностных ориентаций, связанные с экономическими и социальными кризисами породили обесценивание знаний, власть примитивного материального богатства, искажение исторических событий, </w:t>
      </w:r>
      <w:proofErr w:type="spellStart"/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бездуховность</w:t>
      </w:r>
      <w:proofErr w:type="spellEnd"/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, кризис семьи и семейного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воспитания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, возрастающая агрессия в обществе, озлобленность, пьянство и наркомания в подростковой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среде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; экологические катастрофы, в том числе, чрезмерное загрязнение вредными для здоровья детей шумами, которые разрушающе действуют на психику детей, все это сказывается на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духовном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развитии детей и на их психическом развитии – это делает необходимым возвращение в жизнь ребенка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духовно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-нравственных традиций нашего народа и мировой культуры, которые нужно привить, сберечь, передать. Одна из важнейших задач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музыкального образования – это воспитание души ребенка средствами музыки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, воздействие на процесс становления его нравственных качеств. Именно в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дошкольном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возрасте формируются задатки </w:t>
      </w:r>
      <w:r w:rsidRPr="00885BDA">
        <w:rPr>
          <w:rFonts w:asciiTheme="majorHAnsi" w:eastAsia="Times New Roman" w:hAnsiTheme="majorHAnsi" w:cs="Arial"/>
          <w:sz w:val="21"/>
          <w:szCs w:val="21"/>
          <w:u w:val="single"/>
          <w:lang w:eastAsia="ru-RU"/>
        </w:rPr>
        <w:t>нравственности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: что такое </w:t>
      </w:r>
      <w:r w:rsidRPr="00885BDA">
        <w:rPr>
          <w:rFonts w:asciiTheme="majorHAnsi" w:eastAsia="Times New Roman" w:hAnsiTheme="majorHAnsi" w:cs="Arial"/>
          <w:i/>
          <w:iCs/>
          <w:sz w:val="21"/>
          <w:szCs w:val="21"/>
          <w:lang w:eastAsia="ru-RU"/>
        </w:rPr>
        <w:t>«хорошо»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и что такое </w:t>
      </w:r>
      <w:r w:rsidRPr="00885BDA">
        <w:rPr>
          <w:rFonts w:asciiTheme="majorHAnsi" w:eastAsia="Times New Roman" w:hAnsiTheme="majorHAnsi" w:cs="Arial"/>
          <w:i/>
          <w:iCs/>
          <w:sz w:val="21"/>
          <w:szCs w:val="21"/>
          <w:lang w:eastAsia="ru-RU"/>
        </w:rPr>
        <w:t>«плохо»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>.</w:t>
      </w:r>
    </w:p>
    <w:p w:rsidR="00885BDA" w:rsidRPr="00885BDA" w:rsidRDefault="00885BDA" w:rsidP="00885BDA">
      <w:pPr>
        <w:spacing w:before="195" w:after="195" w:line="240" w:lineRule="auto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Моя цель не в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воспитании отдельных талантов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, а в том, чтобы все дети полюбили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музыку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, чтобы для всех она стала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духовной потребностью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. То, что упущено в детстве, никогда не возместить в годы юности и тем более в зрелом возрасте. Чуткость,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восприимчивость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к красоте в детские годы несравненно глубже, чем в более поздние периоды развития личности. Одной из главных задач для меня является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 xml:space="preserve">воспитание потребности в </w:t>
      </w:r>
      <w:r w:rsidRPr="00885BDA">
        <w:rPr>
          <w:rFonts w:asciiTheme="majorHAnsi" w:eastAsia="Times New Roman" w:hAnsiTheme="majorHAnsi" w:cs="Arial"/>
          <w:i/>
          <w:iCs/>
          <w:sz w:val="21"/>
          <w:szCs w:val="21"/>
          <w:lang w:eastAsia="ru-RU"/>
        </w:rPr>
        <w:t>«красивом»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, которая определяет весь строй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духовной жизни ребенка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, его взаимоотношения в коллективе. Потребность в </w:t>
      </w:r>
      <w:r w:rsidRPr="00885BDA">
        <w:rPr>
          <w:rFonts w:asciiTheme="majorHAnsi" w:eastAsia="Times New Roman" w:hAnsiTheme="majorHAnsi" w:cs="Arial"/>
          <w:i/>
          <w:iCs/>
          <w:sz w:val="21"/>
          <w:szCs w:val="21"/>
          <w:lang w:eastAsia="ru-RU"/>
        </w:rPr>
        <w:t>«красивом»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утверждает моральную красоту, рождая непримиримость ко всему пошлому, уродливому. «Держа в руках скрипку, человек не способен совершить </w:t>
      </w:r>
      <w:r w:rsidRPr="00885BDA">
        <w:rPr>
          <w:rFonts w:asciiTheme="majorHAnsi" w:eastAsia="Times New Roman" w:hAnsiTheme="majorHAnsi" w:cs="Arial"/>
          <w:i/>
          <w:iCs/>
          <w:sz w:val="21"/>
          <w:szCs w:val="21"/>
          <w:lang w:eastAsia="ru-RU"/>
        </w:rPr>
        <w:t>«плохого»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, – гласит старинная мудрость. Поэтому, занимаясь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непосредственно музыкальной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образовательной деятельностью, ставлю следующие </w:t>
      </w:r>
      <w:r w:rsidRPr="00885BDA">
        <w:rPr>
          <w:rFonts w:asciiTheme="majorHAnsi" w:eastAsia="Times New Roman" w:hAnsiTheme="majorHAnsi" w:cs="Arial"/>
          <w:sz w:val="21"/>
          <w:szCs w:val="21"/>
          <w:u w:val="single"/>
          <w:lang w:eastAsia="ru-RU"/>
        </w:rPr>
        <w:t>задачи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>:</w:t>
      </w:r>
    </w:p>
    <w:p w:rsidR="00885BDA" w:rsidRPr="00885BDA" w:rsidRDefault="00885BDA" w:rsidP="00885BDA">
      <w:pPr>
        <w:spacing w:before="195" w:after="195" w:line="240" w:lineRule="auto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1. Всестороннее развитие личности, творческого потенциала,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духовно-нравственное воспитание музыкой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. </w:t>
      </w:r>
    </w:p>
    <w:p w:rsidR="00885BDA" w:rsidRPr="00885BDA" w:rsidRDefault="00885BDA" w:rsidP="00885BDA">
      <w:pPr>
        <w:spacing w:before="195" w:after="195" w:line="240" w:lineRule="auto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2. Активизация познавательной деятельности детей. </w:t>
      </w:r>
    </w:p>
    <w:p w:rsidR="00885BDA" w:rsidRPr="00885BDA" w:rsidRDefault="00885BDA" w:rsidP="00885BDA">
      <w:pPr>
        <w:spacing w:before="195" w:after="195" w:line="240" w:lineRule="auto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3.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Воспитание силой музыки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внутреннего мира ребенка, отношения к окружающей действительности, формирование жизненной позиции.</w:t>
      </w:r>
    </w:p>
    <w:p w:rsidR="00885BDA" w:rsidRPr="00885BDA" w:rsidRDefault="00885BDA" w:rsidP="00885BDA">
      <w:pPr>
        <w:spacing w:before="195" w:after="195" w:line="240" w:lineRule="auto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lastRenderedPageBreak/>
        <w:t xml:space="preserve">4. Овладение языком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музыкального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искусства на основе полученных знаний и навыков.</w:t>
      </w:r>
    </w:p>
    <w:p w:rsidR="00885BDA" w:rsidRPr="00885BDA" w:rsidRDefault="00885BDA" w:rsidP="00885BDA">
      <w:pPr>
        <w:spacing w:before="195" w:after="195" w:line="240" w:lineRule="auto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Для решения этих задач я задействую все виды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музыкальной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деятельности и использую такие формы организации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музыкальной деятельности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: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музыкальные занятия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, беседы – концерты, праздники и развлечения, родительские собрания, литературно –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музыкальные гостиные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, народные гуляния и праздники. Нравственное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воспитание средствами музыкального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искусства учит детей сопереживать, развить способность переживать чужие радости, чувствовать чужую боль,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воспитывать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свое отношение к жизни на основе общечеловеческих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духовных ценностей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.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Музыка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легко и естественно соприкасается со всеми образовательными областями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дошкольного воспитания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. Моя задача, как педагога, заключается в том, чтобы приблизить детей к процессу созидания, в результате которого рождается новое, личное отношение ребенка к окружающему миру. </w:t>
      </w:r>
    </w:p>
    <w:p w:rsidR="00885BDA" w:rsidRPr="00885BDA" w:rsidRDefault="00885BDA" w:rsidP="00885BDA">
      <w:pPr>
        <w:spacing w:before="195" w:after="195" w:line="240" w:lineRule="auto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На своих занятиях и проводимых мероприятиях стараюсь создать атмосферу психологического комфорта, которая способствует проявлению творчества и взаимопомощи, возможности самовыражения и самореализации. Этому способствует применение методов интеграции, которые должны дать ребенку те знания, отражающие связь отдельных частей мира, как системы, в которой все элементы связаны. Я стараюсь разнообразить построение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музыкальных занятий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. Помимо интегрированных и типовых, провожу тематические, доминантные и сюжетные. Но каким бы по виду занятие не являлось, я стремлюсь создать атмосферу праздника, торжества, что бы от каждого занятия дети ожидали чуда, волшебства и стараюсь, чтобы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воспитанники росли чуткими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, терпеливыми, доброжелательными, способными сопереживать. Подтверждение этому я нахожу в мудрых словах </w:t>
      </w:r>
      <w:r w:rsidRPr="00885BDA">
        <w:rPr>
          <w:rFonts w:asciiTheme="majorHAnsi" w:eastAsia="Times New Roman" w:hAnsiTheme="majorHAnsi" w:cs="Arial"/>
          <w:sz w:val="21"/>
          <w:szCs w:val="21"/>
          <w:u w:val="single"/>
          <w:lang w:eastAsia="ru-RU"/>
        </w:rPr>
        <w:t>Сухомлинского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>: «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Музыкальное воспитание – это не воспитание музыканта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, а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воспитание человека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». Таким </w:t>
      </w:r>
      <w:r w:rsidRPr="00885BDA">
        <w:rPr>
          <w:rFonts w:asciiTheme="majorHAnsi" w:eastAsia="Times New Roman" w:hAnsiTheme="majorHAnsi" w:cs="Arial"/>
          <w:sz w:val="21"/>
          <w:szCs w:val="21"/>
          <w:u w:val="single"/>
          <w:lang w:eastAsia="ru-RU"/>
        </w:rPr>
        <w:t>образом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: все виды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музыкальной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деятельности могут служить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средствами духовно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нравственного развития, но основным видом является слушание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музыки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. </w:t>
      </w:r>
    </w:p>
    <w:p w:rsidR="00885BDA" w:rsidRPr="00885BDA" w:rsidRDefault="00885BDA" w:rsidP="00885BDA">
      <w:pPr>
        <w:spacing w:before="195" w:after="195" w:line="240" w:lineRule="auto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Слушание Чем раньше ребенок получит возможность познакомиться с классической и народной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музыкой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, тем более успешным станет его общее,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духовно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</w:t>
      </w:r>
      <w:proofErr w:type="gramStart"/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>–н</w:t>
      </w:r>
      <w:proofErr w:type="gramEnd"/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равственное развитие. Маленькие дети имеют ограниченные представления о чувствах и переживаниях человека, проявляющихся в реальной жизни. Я заметила, что дети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дошкольного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возраста отдают предпочтение жизнерадостным, маршевым произведениям и веселым песням. Далее идут патриотические песни, песни героического характера, и лишь на третьем месте – лирические, спокойные произведения и песни. Это означает, что у детей необходимо развивать способность к сопереживанию чужой радости, горести, любви </w:t>
      </w:r>
      <w:proofErr w:type="gramStart"/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>к</w:t>
      </w:r>
      <w:proofErr w:type="gramEnd"/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ближнему. Опираясь на программу О. П. </w:t>
      </w:r>
      <w:proofErr w:type="spellStart"/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>Радыновой</w:t>
      </w:r>
      <w:proofErr w:type="spellEnd"/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</w:t>
      </w:r>
      <w:r w:rsidRPr="00885BDA">
        <w:rPr>
          <w:rFonts w:asciiTheme="majorHAnsi" w:eastAsia="Times New Roman" w:hAnsiTheme="majorHAnsi" w:cs="Arial"/>
          <w:i/>
          <w:iCs/>
          <w:sz w:val="21"/>
          <w:szCs w:val="21"/>
          <w:lang w:eastAsia="ru-RU"/>
        </w:rPr>
        <w:t>«</w:t>
      </w:r>
      <w:r w:rsidRPr="00885BDA">
        <w:rPr>
          <w:rFonts w:asciiTheme="majorHAnsi" w:eastAsia="Times New Roman" w:hAnsiTheme="majorHAnsi" w:cs="Arial"/>
          <w:b/>
          <w:bCs/>
          <w:i/>
          <w:iCs/>
          <w:sz w:val="21"/>
          <w:lang w:eastAsia="ru-RU"/>
        </w:rPr>
        <w:t>Музыкальные шедевры</w:t>
      </w:r>
      <w:r w:rsidRPr="00885BDA">
        <w:rPr>
          <w:rFonts w:asciiTheme="majorHAnsi" w:eastAsia="Times New Roman" w:hAnsiTheme="majorHAnsi" w:cs="Arial"/>
          <w:i/>
          <w:iCs/>
          <w:sz w:val="21"/>
          <w:szCs w:val="21"/>
          <w:lang w:eastAsia="ru-RU"/>
        </w:rPr>
        <w:t>»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, я стараюсь решить эту проблему. Тема </w:t>
      </w:r>
      <w:r w:rsidRPr="00885BDA">
        <w:rPr>
          <w:rFonts w:asciiTheme="majorHAnsi" w:eastAsia="Times New Roman" w:hAnsiTheme="majorHAnsi" w:cs="Arial"/>
          <w:i/>
          <w:iCs/>
          <w:sz w:val="21"/>
          <w:szCs w:val="21"/>
          <w:lang w:eastAsia="ru-RU"/>
        </w:rPr>
        <w:t xml:space="preserve">«Настроения и чувства в </w:t>
      </w:r>
      <w:r w:rsidRPr="00885BDA">
        <w:rPr>
          <w:rFonts w:asciiTheme="majorHAnsi" w:eastAsia="Times New Roman" w:hAnsiTheme="majorHAnsi" w:cs="Arial"/>
          <w:b/>
          <w:bCs/>
          <w:i/>
          <w:iCs/>
          <w:sz w:val="21"/>
          <w:lang w:eastAsia="ru-RU"/>
        </w:rPr>
        <w:t>музыке</w:t>
      </w:r>
      <w:r w:rsidRPr="00885BDA">
        <w:rPr>
          <w:rFonts w:asciiTheme="majorHAnsi" w:eastAsia="Times New Roman" w:hAnsiTheme="majorHAnsi" w:cs="Arial"/>
          <w:i/>
          <w:iCs/>
          <w:sz w:val="21"/>
          <w:szCs w:val="21"/>
          <w:lang w:eastAsia="ru-RU"/>
        </w:rPr>
        <w:t>»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является основной, на которую опираются все остальные темы. Она включает произведения, названия которых отражают настроения, переданные в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 xml:space="preserve">музыке - </w:t>
      </w:r>
      <w:r w:rsidRPr="00885BDA">
        <w:rPr>
          <w:rFonts w:asciiTheme="majorHAnsi" w:eastAsia="Times New Roman" w:hAnsiTheme="majorHAnsi" w:cs="Arial"/>
          <w:i/>
          <w:iCs/>
          <w:sz w:val="21"/>
          <w:szCs w:val="21"/>
          <w:lang w:eastAsia="ru-RU"/>
        </w:rPr>
        <w:t>«Весело - грустно»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, </w:t>
      </w:r>
      <w:r w:rsidRPr="00885BDA">
        <w:rPr>
          <w:rFonts w:asciiTheme="majorHAnsi" w:eastAsia="Times New Roman" w:hAnsiTheme="majorHAnsi" w:cs="Arial"/>
          <w:i/>
          <w:iCs/>
          <w:sz w:val="21"/>
          <w:szCs w:val="21"/>
          <w:lang w:eastAsia="ru-RU"/>
        </w:rPr>
        <w:t>«Ласковая просьба»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, </w:t>
      </w:r>
      <w:r w:rsidRPr="00885BDA">
        <w:rPr>
          <w:rFonts w:asciiTheme="majorHAnsi" w:eastAsia="Times New Roman" w:hAnsiTheme="majorHAnsi" w:cs="Arial"/>
          <w:i/>
          <w:iCs/>
          <w:sz w:val="21"/>
          <w:szCs w:val="21"/>
          <w:lang w:eastAsia="ru-RU"/>
        </w:rPr>
        <w:t>«Тревожная минута»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, </w:t>
      </w:r>
      <w:r w:rsidRPr="00885BDA">
        <w:rPr>
          <w:rFonts w:asciiTheme="majorHAnsi" w:eastAsia="Times New Roman" w:hAnsiTheme="majorHAnsi" w:cs="Arial"/>
          <w:i/>
          <w:iCs/>
          <w:sz w:val="21"/>
          <w:szCs w:val="21"/>
          <w:lang w:eastAsia="ru-RU"/>
        </w:rPr>
        <w:t>«Порыв»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, </w:t>
      </w:r>
      <w:r w:rsidRPr="00885BDA">
        <w:rPr>
          <w:rFonts w:asciiTheme="majorHAnsi" w:eastAsia="Times New Roman" w:hAnsiTheme="majorHAnsi" w:cs="Arial"/>
          <w:i/>
          <w:iCs/>
          <w:sz w:val="21"/>
          <w:szCs w:val="21"/>
          <w:lang w:eastAsia="ru-RU"/>
        </w:rPr>
        <w:t>«Слеза»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и др. По мере накопления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музыкального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опыта у детей развивается эмоциональный отклик на произведения. Эмоциональная отзывчивость на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музыку помогает понять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, постигнуть сердцем и умом художественное произведение. Этому способствуют такие виды художественной деятельности, </w:t>
      </w:r>
      <w:r w:rsidRPr="00885BDA">
        <w:rPr>
          <w:rFonts w:asciiTheme="majorHAnsi" w:eastAsia="Times New Roman" w:hAnsiTheme="majorHAnsi" w:cs="Arial"/>
          <w:sz w:val="21"/>
          <w:szCs w:val="21"/>
          <w:u w:val="single"/>
          <w:lang w:eastAsia="ru-RU"/>
        </w:rPr>
        <w:t>как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>:</w:t>
      </w:r>
    </w:p>
    <w:p w:rsidR="00885BDA" w:rsidRPr="00885BDA" w:rsidRDefault="00885BDA" w:rsidP="00885BDA">
      <w:pPr>
        <w:spacing w:before="195" w:after="195" w:line="240" w:lineRule="auto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• художественное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 xml:space="preserve">восприятие </w:t>
      </w:r>
      <w:r w:rsidRPr="00885BDA">
        <w:rPr>
          <w:rFonts w:asciiTheme="majorHAnsi" w:eastAsia="Times New Roman" w:hAnsiTheme="majorHAnsi" w:cs="Arial"/>
          <w:i/>
          <w:iCs/>
          <w:sz w:val="21"/>
          <w:szCs w:val="21"/>
          <w:lang w:eastAsia="ru-RU"/>
        </w:rPr>
        <w:t>(сопереживание чувств, настроений автора, его идей и смыслов)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>;</w:t>
      </w:r>
    </w:p>
    <w:p w:rsidR="00885BDA" w:rsidRPr="00885BDA" w:rsidRDefault="00885BDA" w:rsidP="00885BDA">
      <w:pPr>
        <w:spacing w:before="195" w:after="195" w:line="240" w:lineRule="auto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• художественный анализ </w:t>
      </w:r>
      <w:r w:rsidRPr="00885BDA">
        <w:rPr>
          <w:rFonts w:asciiTheme="majorHAnsi" w:eastAsia="Times New Roman" w:hAnsiTheme="majorHAnsi" w:cs="Arial"/>
          <w:i/>
          <w:iCs/>
          <w:sz w:val="21"/>
          <w:szCs w:val="21"/>
          <w:lang w:eastAsia="ru-RU"/>
        </w:rPr>
        <w:t>(вербальное объяснение своих переживаний путем рассуждений)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>;</w:t>
      </w:r>
    </w:p>
    <w:p w:rsidR="00885BDA" w:rsidRPr="00885BDA" w:rsidRDefault="00885BDA" w:rsidP="00885BDA">
      <w:pPr>
        <w:spacing w:before="195" w:after="195" w:line="240" w:lineRule="auto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• художественное исполнение </w:t>
      </w:r>
      <w:r w:rsidRPr="00885BDA">
        <w:rPr>
          <w:rFonts w:asciiTheme="majorHAnsi" w:eastAsia="Times New Roman" w:hAnsiTheme="majorHAnsi" w:cs="Arial"/>
          <w:i/>
          <w:iCs/>
          <w:sz w:val="21"/>
          <w:szCs w:val="21"/>
          <w:lang w:eastAsia="ru-RU"/>
        </w:rPr>
        <w:t>(передача голосом, жестом, на инструментах художественного смысла)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>;</w:t>
      </w:r>
    </w:p>
    <w:p w:rsidR="00885BDA" w:rsidRPr="00885BDA" w:rsidRDefault="00885BDA" w:rsidP="00885BDA">
      <w:pPr>
        <w:spacing w:before="195" w:after="195" w:line="240" w:lineRule="auto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>• художественное творчество (выражение собственных чувств и мыслей в процессе интонирования и импровизации).</w:t>
      </w:r>
    </w:p>
    <w:p w:rsidR="00885BDA" w:rsidRPr="00885BDA" w:rsidRDefault="00885BDA" w:rsidP="00885BDA">
      <w:pPr>
        <w:spacing w:before="195" w:after="195" w:line="240" w:lineRule="auto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Процесс слушания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музыки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обладает </w:t>
      </w:r>
      <w:proofErr w:type="spellStart"/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>катарсической</w:t>
      </w:r>
      <w:proofErr w:type="spellEnd"/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функцией, т. е. очищает душу ребенка от психологического напряжения, снимает стресс, настраивает на волну радости, счастья, удовольствия. В России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духовно – нравственное воспитание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традиционно содействовало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духовно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– нравственному становлению человека на основе православной культуры, фольклора. Слушая народную,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духовную музыку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и произведения великих русских композиторов, в основу которых легла народная песня, сказка, былина, ребята осваивают бесценный культурный опыт 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lastRenderedPageBreak/>
        <w:t xml:space="preserve">поколений, осознают и усваивают народную мелодию, переживания простого русского народа,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воспевание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красоты родной природы. </w:t>
      </w:r>
    </w:p>
    <w:p w:rsidR="00885BDA" w:rsidRPr="00885BDA" w:rsidRDefault="00885BDA" w:rsidP="00885BDA">
      <w:pPr>
        <w:spacing w:before="195" w:after="195" w:line="240" w:lineRule="auto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Цель занятий с детьми народной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музыкой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не только познакомить с образцами фольклора, но и привить любовь к </w:t>
      </w:r>
      <w:proofErr w:type="gramStart"/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>ближнему</w:t>
      </w:r>
      <w:proofErr w:type="gramEnd"/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, умение выразить свои чувства при помощи голоса, жеста, движения, то есть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воспитания музыкальных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и творческих навыков. </w:t>
      </w:r>
      <w:proofErr w:type="gramStart"/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С раннего возраста, начиная с младшей группы (3 - 4года, на своих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музыкальных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занятиях я обращаюсь к </w:t>
      </w:r>
      <w:r w:rsidRPr="00885BDA">
        <w:rPr>
          <w:rFonts w:asciiTheme="majorHAnsi" w:eastAsia="Times New Roman" w:hAnsiTheme="majorHAnsi" w:cs="Arial"/>
          <w:i/>
          <w:iCs/>
          <w:sz w:val="21"/>
          <w:szCs w:val="21"/>
          <w:lang w:eastAsia="ru-RU"/>
        </w:rPr>
        <w:t>«поэзии пестования»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, или </w:t>
      </w:r>
      <w:r w:rsidRPr="00885BDA">
        <w:rPr>
          <w:rFonts w:asciiTheme="majorHAnsi" w:eastAsia="Times New Roman" w:hAnsiTheme="majorHAnsi" w:cs="Arial"/>
          <w:i/>
          <w:iCs/>
          <w:sz w:val="21"/>
          <w:szCs w:val="21"/>
          <w:lang w:eastAsia="ru-RU"/>
        </w:rPr>
        <w:t>«материнской поэзии»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: колыбельным, </w:t>
      </w:r>
      <w:proofErr w:type="spellStart"/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>пестушкам</w:t>
      </w:r>
      <w:proofErr w:type="spellEnd"/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, </w:t>
      </w:r>
      <w:proofErr w:type="spellStart"/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>потешкам</w:t>
      </w:r>
      <w:proofErr w:type="spellEnd"/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и прибауткам.</w:t>
      </w:r>
      <w:proofErr w:type="gramEnd"/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В это время оторванность от мамы и папы в связи с поступлением в детский сад становится для ребенка настоящим стрессом, поэтому эти маленькие песенки напоминают детям о теплоте маминых рук, о ее </w:t>
      </w:r>
      <w:r w:rsidRPr="00885BDA">
        <w:rPr>
          <w:rFonts w:asciiTheme="majorHAnsi" w:eastAsia="Times New Roman" w:hAnsiTheme="majorHAnsi" w:cs="Arial"/>
          <w:sz w:val="21"/>
          <w:szCs w:val="21"/>
          <w:u w:val="single"/>
          <w:lang w:eastAsia="ru-RU"/>
        </w:rPr>
        <w:t>голосе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>:</w:t>
      </w:r>
    </w:p>
    <w:p w:rsidR="00885BDA" w:rsidRPr="00885BDA" w:rsidRDefault="00885BDA" w:rsidP="00885BDA">
      <w:pPr>
        <w:spacing w:before="195" w:after="195" w:line="240" w:lineRule="auto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>Танечка, баю, бай, бай!</w:t>
      </w:r>
    </w:p>
    <w:p w:rsidR="00885BDA" w:rsidRPr="00885BDA" w:rsidRDefault="00885BDA" w:rsidP="00885BDA">
      <w:pPr>
        <w:spacing w:before="195" w:after="195" w:line="240" w:lineRule="auto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>Не ложись на самый край-</w:t>
      </w:r>
    </w:p>
    <w:p w:rsidR="00885BDA" w:rsidRPr="00885BDA" w:rsidRDefault="00885BDA" w:rsidP="00885BDA">
      <w:pPr>
        <w:spacing w:before="195" w:after="195" w:line="240" w:lineRule="auto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>Придет серенький волчок;</w:t>
      </w:r>
    </w:p>
    <w:p w:rsidR="00885BDA" w:rsidRPr="00885BDA" w:rsidRDefault="00885BDA" w:rsidP="00885BDA">
      <w:pPr>
        <w:spacing w:before="195" w:after="195" w:line="240" w:lineRule="auto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>Схватит Таню за бочок.</w:t>
      </w:r>
    </w:p>
    <w:p w:rsidR="00885BDA" w:rsidRPr="00885BDA" w:rsidRDefault="00885BDA" w:rsidP="00885BDA">
      <w:pPr>
        <w:spacing w:before="195" w:after="195" w:line="240" w:lineRule="auto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А…. </w:t>
      </w:r>
      <w:proofErr w:type="spellStart"/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>Баю-бай-бай</w:t>
      </w:r>
      <w:proofErr w:type="spellEnd"/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>! Усни…</w:t>
      </w:r>
    </w:p>
    <w:p w:rsidR="00885BDA" w:rsidRPr="00885BDA" w:rsidRDefault="00885BDA" w:rsidP="00885BDA">
      <w:pPr>
        <w:spacing w:before="195" w:after="195" w:line="240" w:lineRule="auto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Малыши, напевая и качая в этот момент куклу, вспоминают и одновременно переживают состояние мамы в момент напевания колыбельной, ведь в ней самое главное – дитя </w:t>
      </w:r>
      <w:r w:rsidRPr="00885BDA">
        <w:rPr>
          <w:rFonts w:asciiTheme="majorHAnsi" w:eastAsia="Times New Roman" w:hAnsiTheme="majorHAnsi" w:cs="Arial"/>
          <w:i/>
          <w:iCs/>
          <w:sz w:val="21"/>
          <w:szCs w:val="21"/>
          <w:lang w:eastAsia="ru-RU"/>
        </w:rPr>
        <w:t>(он сам)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. Колыбельная закладывает в малыше ощущение ценности собственной личности. Ребенка в этот момент окружает светлый, почти идеальный мир, в котором царят и побеждают любовь, добро, всеобщее согласие. И это добро он старается передать сначала кукле Кате, а затем - всем окружающим. По мере взросления и накопления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музыкальных представлений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, дети с интересом слушают и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воспринимают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произведения русских композиторов- классиков, в основу которых легли народные мелодии, песни,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воспевающие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красоту родной природы и нелегкий труд простого народа, сказки, сказания и былины. Это произведения П. И. Чайковского </w:t>
      </w:r>
      <w:r w:rsidRPr="00885BDA">
        <w:rPr>
          <w:rFonts w:asciiTheme="majorHAnsi" w:eastAsia="Times New Roman" w:hAnsiTheme="majorHAnsi" w:cs="Arial"/>
          <w:i/>
          <w:iCs/>
          <w:sz w:val="21"/>
          <w:szCs w:val="21"/>
          <w:lang w:eastAsia="ru-RU"/>
        </w:rPr>
        <w:t>«Баба Яга»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, обработки русских народных песен Римского-Корсакова, М. И. Глинки, А. </w:t>
      </w:r>
      <w:proofErr w:type="spellStart"/>
      <w:r w:rsidRPr="00885BDA">
        <w:rPr>
          <w:rFonts w:asciiTheme="majorHAnsi" w:eastAsia="Times New Roman" w:hAnsiTheme="majorHAnsi" w:cs="Arial"/>
          <w:sz w:val="21"/>
          <w:szCs w:val="21"/>
          <w:u w:val="single"/>
          <w:lang w:eastAsia="ru-RU"/>
        </w:rPr>
        <w:t>Лядова</w:t>
      </w:r>
      <w:proofErr w:type="spellEnd"/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: </w:t>
      </w:r>
      <w:r w:rsidRPr="00885BDA">
        <w:rPr>
          <w:rFonts w:asciiTheme="majorHAnsi" w:eastAsia="Times New Roman" w:hAnsiTheme="majorHAnsi" w:cs="Arial"/>
          <w:i/>
          <w:iCs/>
          <w:sz w:val="21"/>
          <w:szCs w:val="21"/>
          <w:lang w:eastAsia="ru-RU"/>
        </w:rPr>
        <w:t>«Во поле береза»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, </w:t>
      </w:r>
      <w:r w:rsidRPr="00885BDA">
        <w:rPr>
          <w:rFonts w:asciiTheme="majorHAnsi" w:eastAsia="Times New Roman" w:hAnsiTheme="majorHAnsi" w:cs="Arial"/>
          <w:i/>
          <w:iCs/>
          <w:sz w:val="21"/>
          <w:szCs w:val="21"/>
          <w:lang w:eastAsia="ru-RU"/>
        </w:rPr>
        <w:t>«Во саду ли, в огороде»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, </w:t>
      </w:r>
      <w:r w:rsidRPr="00885BDA">
        <w:rPr>
          <w:rFonts w:asciiTheme="majorHAnsi" w:eastAsia="Times New Roman" w:hAnsiTheme="majorHAnsi" w:cs="Arial"/>
          <w:i/>
          <w:iCs/>
          <w:sz w:val="21"/>
          <w:szCs w:val="21"/>
          <w:lang w:eastAsia="ru-RU"/>
        </w:rPr>
        <w:t>«Дубинушка»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и др.</w:t>
      </w:r>
      <w:proofErr w:type="gramStart"/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;</w:t>
      </w:r>
      <w:proofErr w:type="gramEnd"/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М. П. Мусоргского </w:t>
      </w:r>
      <w:r w:rsidRPr="00885BDA">
        <w:rPr>
          <w:rFonts w:asciiTheme="majorHAnsi" w:eastAsia="Times New Roman" w:hAnsiTheme="majorHAnsi" w:cs="Arial"/>
          <w:i/>
          <w:iCs/>
          <w:sz w:val="21"/>
          <w:szCs w:val="21"/>
          <w:lang w:eastAsia="ru-RU"/>
        </w:rPr>
        <w:t>«Картинки с выставки»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, Н. А. Римского- Корсакова </w:t>
      </w:r>
      <w:r w:rsidRPr="00885BDA">
        <w:rPr>
          <w:rFonts w:asciiTheme="majorHAnsi" w:eastAsia="Times New Roman" w:hAnsiTheme="majorHAnsi" w:cs="Arial"/>
          <w:i/>
          <w:iCs/>
          <w:sz w:val="21"/>
          <w:szCs w:val="21"/>
          <w:lang w:eastAsia="ru-RU"/>
        </w:rPr>
        <w:t xml:space="preserve">«Сказка о Царе </w:t>
      </w:r>
      <w:proofErr w:type="spellStart"/>
      <w:r w:rsidRPr="00885BDA">
        <w:rPr>
          <w:rFonts w:asciiTheme="majorHAnsi" w:eastAsia="Times New Roman" w:hAnsiTheme="majorHAnsi" w:cs="Arial"/>
          <w:i/>
          <w:iCs/>
          <w:sz w:val="21"/>
          <w:szCs w:val="21"/>
          <w:lang w:eastAsia="ru-RU"/>
        </w:rPr>
        <w:t>Салтане</w:t>
      </w:r>
      <w:proofErr w:type="spellEnd"/>
      <w:r w:rsidRPr="00885BDA">
        <w:rPr>
          <w:rFonts w:asciiTheme="majorHAnsi" w:eastAsia="Times New Roman" w:hAnsiTheme="majorHAnsi" w:cs="Arial"/>
          <w:i/>
          <w:iCs/>
          <w:sz w:val="21"/>
          <w:szCs w:val="21"/>
          <w:lang w:eastAsia="ru-RU"/>
        </w:rPr>
        <w:t>»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. Перед слушанием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музыки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я рассказываю о реальной действительности или фантастических картинах, которые отражены в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музыкальных образах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. Этим я настраиваю детей на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восприятие произведения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. Так перед слушанием </w:t>
      </w:r>
      <w:r w:rsidRPr="00885BDA">
        <w:rPr>
          <w:rFonts w:asciiTheme="majorHAnsi" w:eastAsia="Times New Roman" w:hAnsiTheme="majorHAnsi" w:cs="Arial"/>
          <w:i/>
          <w:iCs/>
          <w:sz w:val="21"/>
          <w:szCs w:val="21"/>
          <w:lang w:eastAsia="ru-RU"/>
        </w:rPr>
        <w:t>«Вальс цветов»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рассказываю сказку Э. Гофмана, которая легла в основу балета П. И. Чайковского </w:t>
      </w:r>
      <w:r w:rsidRPr="00885BDA">
        <w:rPr>
          <w:rFonts w:asciiTheme="majorHAnsi" w:eastAsia="Times New Roman" w:hAnsiTheme="majorHAnsi" w:cs="Arial"/>
          <w:i/>
          <w:iCs/>
          <w:sz w:val="21"/>
          <w:szCs w:val="21"/>
          <w:lang w:eastAsia="ru-RU"/>
        </w:rPr>
        <w:t>«Щелкунчик»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. Сказочные образы пробуждают желание послушать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музыку еще раз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. </w:t>
      </w:r>
    </w:p>
    <w:p w:rsidR="00885BDA" w:rsidRPr="00885BDA" w:rsidRDefault="00885BDA" w:rsidP="00885BDA">
      <w:pPr>
        <w:spacing w:before="195" w:after="195" w:line="240" w:lineRule="auto"/>
        <w:rPr>
          <w:rFonts w:asciiTheme="majorHAnsi" w:eastAsia="Times New Roman" w:hAnsiTheme="majorHAnsi" w:cs="Arial"/>
          <w:sz w:val="21"/>
          <w:szCs w:val="21"/>
          <w:lang w:eastAsia="ru-RU"/>
        </w:rPr>
      </w:pP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Список используемой </w:t>
      </w:r>
      <w:r w:rsidRPr="00885BDA">
        <w:rPr>
          <w:rFonts w:asciiTheme="majorHAnsi" w:eastAsia="Times New Roman" w:hAnsiTheme="majorHAnsi" w:cs="Arial"/>
          <w:sz w:val="21"/>
          <w:szCs w:val="21"/>
          <w:u w:val="single"/>
          <w:lang w:eastAsia="ru-RU"/>
        </w:rPr>
        <w:t>литературы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>:</w:t>
      </w:r>
    </w:p>
    <w:p w:rsidR="00885BDA" w:rsidRPr="00885BDA" w:rsidRDefault="00885BDA" w:rsidP="00885BDA">
      <w:pPr>
        <w:spacing w:before="195" w:after="19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Асафьев Б. В. Избранные статьи о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музыкальном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просвещении и образовании. </w:t>
      </w:r>
      <w:proofErr w:type="gramStart"/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>-М</w:t>
      </w:r>
      <w:proofErr w:type="gramEnd"/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. 1956. Алиев Ю. Б. Методика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 xml:space="preserve">музыкального воспитания детей </w:t>
      </w:r>
      <w:r w:rsidRPr="00885BDA">
        <w:rPr>
          <w:rFonts w:asciiTheme="majorHAnsi" w:eastAsia="Times New Roman" w:hAnsiTheme="majorHAnsi" w:cs="Arial"/>
          <w:i/>
          <w:iCs/>
          <w:sz w:val="21"/>
          <w:szCs w:val="21"/>
          <w:lang w:eastAsia="ru-RU"/>
        </w:rPr>
        <w:t>(от детского сада - к начальной школе)</w:t>
      </w:r>
      <w:proofErr w:type="gramStart"/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>.-</w:t>
      </w:r>
      <w:proofErr w:type="gramEnd"/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Воронеж,1998. </w:t>
      </w:r>
      <w:proofErr w:type="spellStart"/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>Зацепина</w:t>
      </w:r>
      <w:proofErr w:type="spellEnd"/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М. Б.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Музыкальное воспитание в детском саду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. М,2008. </w:t>
      </w:r>
      <w:proofErr w:type="spellStart"/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>Радынова</w:t>
      </w:r>
      <w:proofErr w:type="spellEnd"/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О. П. Программа </w:t>
      </w:r>
      <w:r w:rsidRPr="00885BDA">
        <w:rPr>
          <w:rFonts w:asciiTheme="majorHAnsi" w:eastAsia="Times New Roman" w:hAnsiTheme="majorHAnsi" w:cs="Arial"/>
          <w:i/>
          <w:iCs/>
          <w:sz w:val="21"/>
          <w:szCs w:val="21"/>
          <w:lang w:eastAsia="ru-RU"/>
        </w:rPr>
        <w:t>«</w:t>
      </w:r>
      <w:r w:rsidRPr="00885BDA">
        <w:rPr>
          <w:rFonts w:asciiTheme="majorHAnsi" w:eastAsia="Times New Roman" w:hAnsiTheme="majorHAnsi" w:cs="Arial"/>
          <w:b/>
          <w:bCs/>
          <w:i/>
          <w:iCs/>
          <w:sz w:val="21"/>
          <w:lang w:eastAsia="ru-RU"/>
        </w:rPr>
        <w:t>Музыкальные шедевры</w:t>
      </w:r>
      <w:r w:rsidRPr="00885BDA">
        <w:rPr>
          <w:rFonts w:asciiTheme="majorHAnsi" w:eastAsia="Times New Roman" w:hAnsiTheme="majorHAnsi" w:cs="Arial"/>
          <w:i/>
          <w:iCs/>
          <w:sz w:val="21"/>
          <w:szCs w:val="21"/>
          <w:lang w:eastAsia="ru-RU"/>
        </w:rPr>
        <w:t>»</w:t>
      </w:r>
      <w:proofErr w:type="gramStart"/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>.М</w:t>
      </w:r>
      <w:proofErr w:type="gramEnd"/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,2000. </w:t>
      </w:r>
      <w:proofErr w:type="spellStart"/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>Бекина</w:t>
      </w:r>
      <w:proofErr w:type="spellEnd"/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С. И., Ломова Т. П., Соковнина Е. Н.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Музыка и движение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. М, 1984. Орлова Т. М., </w:t>
      </w:r>
      <w:proofErr w:type="spellStart"/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>Бекина</w:t>
      </w:r>
      <w:proofErr w:type="spellEnd"/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С. И. Учите детей петь. М. 1988. Журнал </w:t>
      </w:r>
      <w:r w:rsidRPr="00885BDA">
        <w:rPr>
          <w:rFonts w:asciiTheme="majorHAnsi" w:eastAsia="Times New Roman" w:hAnsiTheme="majorHAnsi" w:cs="Arial"/>
          <w:i/>
          <w:iCs/>
          <w:sz w:val="21"/>
          <w:szCs w:val="21"/>
          <w:lang w:eastAsia="ru-RU"/>
        </w:rPr>
        <w:t>«</w:t>
      </w:r>
      <w:r w:rsidRPr="00885BDA">
        <w:rPr>
          <w:rFonts w:asciiTheme="majorHAnsi" w:eastAsia="Times New Roman" w:hAnsiTheme="majorHAnsi" w:cs="Arial"/>
          <w:b/>
          <w:bCs/>
          <w:i/>
          <w:iCs/>
          <w:sz w:val="21"/>
          <w:lang w:eastAsia="ru-RU"/>
        </w:rPr>
        <w:t>Музыкальный руководитель</w:t>
      </w:r>
      <w:r w:rsidRPr="00885BDA">
        <w:rPr>
          <w:rFonts w:asciiTheme="majorHAnsi" w:eastAsia="Times New Roman" w:hAnsiTheme="majorHAnsi" w:cs="Arial"/>
          <w:i/>
          <w:iCs/>
          <w:sz w:val="21"/>
          <w:szCs w:val="21"/>
          <w:lang w:eastAsia="ru-RU"/>
        </w:rPr>
        <w:t>»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.№2,2004. Костина Э. </w:t>
      </w:r>
      <w:proofErr w:type="gramStart"/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>П</w:t>
      </w:r>
      <w:proofErr w:type="gramEnd"/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Камертон Программа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музыкального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 xml:space="preserve"> образования детей раннего и </w:t>
      </w:r>
      <w:r w:rsidRPr="00885BDA">
        <w:rPr>
          <w:rFonts w:asciiTheme="majorHAnsi" w:eastAsia="Times New Roman" w:hAnsiTheme="majorHAnsi" w:cs="Arial"/>
          <w:b/>
          <w:bCs/>
          <w:sz w:val="21"/>
          <w:lang w:eastAsia="ru-RU"/>
        </w:rPr>
        <w:t>дошкольного возраста М</w:t>
      </w:r>
      <w:r w:rsidRPr="00885BDA">
        <w:rPr>
          <w:rFonts w:asciiTheme="majorHAnsi" w:eastAsia="Times New Roman" w:hAnsiTheme="majorHAnsi" w:cs="Arial"/>
          <w:sz w:val="21"/>
          <w:szCs w:val="21"/>
          <w:lang w:eastAsia="ru-RU"/>
        </w:rPr>
        <w:t>. ,2008</w:t>
      </w:r>
      <w:r w:rsidRPr="00885BDA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:rsidR="00822025" w:rsidRPr="008D77C0" w:rsidRDefault="00F256A8" w:rsidP="008D77C0">
      <w:pPr>
        <w:rPr>
          <w:rFonts w:asciiTheme="majorHAnsi" w:hAnsiTheme="majorHAnsi"/>
          <w:sz w:val="24"/>
          <w:szCs w:val="24"/>
        </w:rPr>
      </w:pPr>
    </w:p>
    <w:sectPr w:rsidR="00822025" w:rsidRPr="008D77C0" w:rsidSect="006D0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D77C0"/>
    <w:rsid w:val="00015F44"/>
    <w:rsid w:val="000B18B6"/>
    <w:rsid w:val="00174D1C"/>
    <w:rsid w:val="006D0205"/>
    <w:rsid w:val="00885BDA"/>
    <w:rsid w:val="008D77C0"/>
    <w:rsid w:val="009332CC"/>
    <w:rsid w:val="00F25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05"/>
  </w:style>
  <w:style w:type="paragraph" w:styleId="1">
    <w:name w:val="heading 1"/>
    <w:basedOn w:val="a"/>
    <w:link w:val="10"/>
    <w:uiPriority w:val="9"/>
    <w:qFormat/>
    <w:rsid w:val="00885B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5BDA"/>
    <w:rPr>
      <w:rFonts w:ascii="Times New Roman" w:eastAsia="Times New Roman" w:hAnsi="Times New Roman" w:cs="Times New Roman"/>
      <w:b/>
      <w:bCs/>
      <w:kern w:val="36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885BDA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885BDA"/>
    <w:pPr>
      <w:spacing w:after="389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styleId="a4">
    <w:name w:val="Strong"/>
    <w:basedOn w:val="a0"/>
    <w:uiPriority w:val="22"/>
    <w:qFormat/>
    <w:rsid w:val="00885B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3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6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167314">
                          <w:marLeft w:val="65"/>
                          <w:marRight w:val="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13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0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07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1539</Words>
  <Characters>8775</Characters>
  <Application>Microsoft Office Word</Application>
  <DocSecurity>0</DocSecurity>
  <Lines>73</Lines>
  <Paragraphs>20</Paragraphs>
  <ScaleCrop>false</ScaleCrop>
  <Company/>
  <LinksUpToDate>false</LinksUpToDate>
  <CharactersWithSpaces>10294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7</cp:revision>
  <cp:lastPrinted>2016-11-21T16:49:00Z</cp:lastPrinted>
  <dcterms:created xsi:type="dcterms:W3CDTF">2016-11-21T16:32:00Z</dcterms:created>
  <dcterms:modified xsi:type="dcterms:W3CDTF">2016-12-11T13:24:00Z</dcterms:modified>
</cp:coreProperties>
</file>