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2" w:rsidRPr="00BA5E5B" w:rsidRDefault="00527EA2" w:rsidP="00527EA2">
      <w:pPr>
        <w:rPr>
          <w:b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>Добрый день уважаемые коллеги, представляю вашему вниманию тему выступления:</w:t>
      </w:r>
      <w:r w:rsidRPr="00BA5E5B">
        <w:rPr>
          <w:b/>
          <w:sz w:val="28"/>
          <w:szCs w:val="28"/>
        </w:rPr>
        <w:t xml:space="preserve"> Использование </w:t>
      </w:r>
      <w:proofErr w:type="spellStart"/>
      <w:r w:rsidRPr="00BA5E5B">
        <w:rPr>
          <w:b/>
          <w:sz w:val="28"/>
          <w:szCs w:val="28"/>
        </w:rPr>
        <w:t>кинезиологических</w:t>
      </w:r>
      <w:proofErr w:type="spellEnd"/>
      <w:r w:rsidRPr="00BA5E5B">
        <w:rPr>
          <w:b/>
          <w:sz w:val="28"/>
          <w:szCs w:val="28"/>
        </w:rPr>
        <w:t xml:space="preserve"> упражнений как вид </w:t>
      </w:r>
      <w:proofErr w:type="spellStart"/>
      <w:r w:rsidRPr="00BA5E5B">
        <w:rPr>
          <w:b/>
          <w:sz w:val="28"/>
          <w:szCs w:val="28"/>
        </w:rPr>
        <w:t>здоровьесберегающих</w:t>
      </w:r>
      <w:proofErr w:type="spellEnd"/>
      <w:r w:rsidRPr="00BA5E5B">
        <w:rPr>
          <w:b/>
          <w:sz w:val="28"/>
          <w:szCs w:val="28"/>
        </w:rPr>
        <w:t xml:space="preserve"> технологий в ДОУ.</w:t>
      </w:r>
    </w:p>
    <w:p w:rsidR="00527EA2" w:rsidRPr="00BA5E5B" w:rsidRDefault="00527EA2" w:rsidP="00527EA2">
      <w:pPr>
        <w:jc w:val="both"/>
        <w:rPr>
          <w:rFonts w:ascii="Times New Roman" w:hAnsi="Times New Roman" w:cs="Times New Roman"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 xml:space="preserve">         Не секрет, что в дошкольных учреждениях уделяется большое внимание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На решение этой задачи в нашем детском саду реализовывается проект по оздоровлению дошкольников «Будь здоров!», где участниками проекта являются педагоги, родители и воспитанники. Мы подробно рассмотрели современные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A5E5B">
        <w:rPr>
          <w:rFonts w:ascii="Times New Roman" w:hAnsi="Times New Roman" w:cs="Times New Roman"/>
          <w:b/>
          <w:i/>
          <w:sz w:val="28"/>
          <w:szCs w:val="28"/>
        </w:rPr>
        <w:t>: технологии сохранения и стимулирования здоровья</w:t>
      </w:r>
      <w:r w:rsidRPr="00BA5E5B">
        <w:rPr>
          <w:rFonts w:ascii="Times New Roman" w:hAnsi="Times New Roman" w:cs="Times New Roman"/>
          <w:i/>
          <w:sz w:val="28"/>
          <w:szCs w:val="28"/>
        </w:rPr>
        <w:t xml:space="preserve"> (динамические паузы, подвижные и спортивные игры, технологии эстетической направленности</w:t>
      </w:r>
      <w:r w:rsidRPr="00BA5E5B">
        <w:rPr>
          <w:rFonts w:ascii="Times New Roman" w:hAnsi="Times New Roman" w:cs="Times New Roman"/>
          <w:sz w:val="28"/>
          <w:szCs w:val="28"/>
        </w:rPr>
        <w:t xml:space="preserve">); </w:t>
      </w:r>
      <w:r w:rsidRPr="00BA5E5B">
        <w:rPr>
          <w:rFonts w:ascii="Times New Roman" w:hAnsi="Times New Roman" w:cs="Times New Roman"/>
          <w:b/>
          <w:sz w:val="28"/>
          <w:szCs w:val="28"/>
        </w:rPr>
        <w:t>технологии обучения здоровому образу жизни</w:t>
      </w:r>
      <w:r w:rsidRPr="00BA5E5B">
        <w:rPr>
          <w:rFonts w:ascii="Times New Roman" w:hAnsi="Times New Roman" w:cs="Times New Roman"/>
          <w:sz w:val="28"/>
          <w:szCs w:val="28"/>
        </w:rPr>
        <w:t xml:space="preserve">  (</w:t>
      </w:r>
      <w:r w:rsidRPr="00BA5E5B">
        <w:rPr>
          <w:rFonts w:ascii="Times New Roman" w:hAnsi="Times New Roman" w:cs="Times New Roman"/>
          <w:i/>
          <w:sz w:val="28"/>
          <w:szCs w:val="28"/>
        </w:rPr>
        <w:t>физкультурные занятия, коммуникативные игры</w:t>
      </w:r>
      <w:r w:rsidRPr="00BA5E5B">
        <w:rPr>
          <w:rFonts w:ascii="Times New Roman" w:hAnsi="Times New Roman" w:cs="Times New Roman"/>
          <w:sz w:val="28"/>
          <w:szCs w:val="28"/>
        </w:rPr>
        <w:t xml:space="preserve">); </w:t>
      </w:r>
      <w:r w:rsidRPr="00BA5E5B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  <w:r w:rsidRPr="00BA5E5B">
        <w:rPr>
          <w:rFonts w:ascii="Times New Roman" w:hAnsi="Times New Roman" w:cs="Times New Roman"/>
          <w:sz w:val="28"/>
          <w:szCs w:val="28"/>
        </w:rPr>
        <w:t xml:space="preserve"> (технологии музыкального воздействия,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упражнения), </w:t>
      </w:r>
      <w:r w:rsidRPr="00BA5E5B">
        <w:rPr>
          <w:rFonts w:ascii="Times New Roman" w:hAnsi="Times New Roman" w:cs="Times New Roman"/>
          <w:sz w:val="28"/>
          <w:szCs w:val="28"/>
          <w:u w:val="single"/>
        </w:rPr>
        <w:t>определили формы и методы работы.</w:t>
      </w:r>
      <w:r w:rsidRPr="00BA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A2" w:rsidRPr="00BA5E5B" w:rsidRDefault="00527EA2" w:rsidP="00527EA2">
      <w:pPr>
        <w:jc w:val="both"/>
        <w:rPr>
          <w:rFonts w:ascii="Times New Roman" w:hAnsi="Times New Roman" w:cs="Times New Roman"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 xml:space="preserve">           Один из 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E5B">
        <w:rPr>
          <w:rFonts w:ascii="Times New Roman" w:hAnsi="Times New Roman" w:cs="Times New Roman"/>
          <w:sz w:val="28"/>
          <w:szCs w:val="28"/>
        </w:rPr>
        <w:t xml:space="preserve">  которым я хочу с вами поделит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A5E5B">
        <w:rPr>
          <w:rFonts w:ascii="Times New Roman" w:hAnsi="Times New Roman" w:cs="Times New Roman"/>
          <w:sz w:val="28"/>
          <w:szCs w:val="28"/>
        </w:rPr>
        <w:t xml:space="preserve">ся - это метод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. Метод  способствует развитию умственных способностей детей через определенные двигательные упражнения. Специально организованные упражнения позволяют создать новые нейронные связи и улучшить работу головного мозга, отвечающего за развитие психических процессов. А ведь мы с вами знаем, что от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полушарий головного мозга и их взаимодействия зависит развитие интеллекта. Чем совершеннее кора головного мозга, тем совершеннее речь, а, значит, и мышление. В коре головного мозга речевая область расположена рядом с двигательной областью. Именно близость моторной и речевой зон навели разработчиков технологии на мысль, что тренировка тонкой моторики пальцев рук оказывает большое влияние на развитие активной речи ребенка. Следовательно, развивающая работа должна быть направлена от движения к мышлению, а не наоборот. </w:t>
      </w:r>
    </w:p>
    <w:p w:rsidR="00527EA2" w:rsidRPr="00BA5E5B" w:rsidRDefault="00527EA2" w:rsidP="00527EA2">
      <w:pPr>
        <w:jc w:val="both"/>
        <w:rPr>
          <w:rFonts w:ascii="Times New Roman" w:hAnsi="Times New Roman" w:cs="Times New Roman"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 xml:space="preserve">  Метод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позволяет развивать и укреплять однородные координации (правый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sz w:val="28"/>
          <w:szCs w:val="28"/>
        </w:rPr>
        <w:t>левый глаз, правое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sz w:val="28"/>
          <w:szCs w:val="28"/>
        </w:rPr>
        <w:t>левое ухо, правая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E5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A5E5B">
        <w:rPr>
          <w:rFonts w:ascii="Times New Roman" w:hAnsi="Times New Roman" w:cs="Times New Roman"/>
          <w:sz w:val="28"/>
          <w:szCs w:val="28"/>
        </w:rPr>
        <w:t>евая нога и т. д) и разнородные координации (правое ухо- правый глаз, правый глаз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sz w:val="28"/>
          <w:szCs w:val="28"/>
        </w:rPr>
        <w:t>-правая рука, уши- руки, уши-ноги и т. д.)</w:t>
      </w:r>
    </w:p>
    <w:p w:rsidR="00527EA2" w:rsidRPr="00BA5E5B" w:rsidRDefault="00527EA2" w:rsidP="00527EA2">
      <w:pPr>
        <w:jc w:val="both"/>
        <w:rPr>
          <w:rFonts w:ascii="Times New Roman" w:hAnsi="Times New Roman" w:cs="Times New Roman"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E5B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упражнения (или как их еще называют «Гимнастика мозга») – это комплекс движений, позволяющих активизировать межполушарное воздействие, развивать мозолистое тело, улучшить память, </w:t>
      </w:r>
      <w:r w:rsidRPr="00BA5E5B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речь, пространственные представления, развить мелкую и крупную моторику, облегчить процесс чтения и письма, снизить утомляемость, излишнее напряжение, повысить </w:t>
      </w:r>
      <w:proofErr w:type="spellStart"/>
      <w:r w:rsidRPr="00BA5E5B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BA5E5B">
        <w:rPr>
          <w:rFonts w:ascii="Times New Roman" w:hAnsi="Times New Roman" w:cs="Times New Roman"/>
          <w:sz w:val="28"/>
          <w:szCs w:val="28"/>
        </w:rPr>
        <w:t xml:space="preserve"> организма. </w:t>
      </w:r>
      <w:proofErr w:type="gramEnd"/>
    </w:p>
    <w:p w:rsidR="00527EA2" w:rsidRPr="00BA5E5B" w:rsidRDefault="00527EA2" w:rsidP="00527EA2">
      <w:pPr>
        <w:rPr>
          <w:rFonts w:ascii="Times New Roman" w:eastAsia="+mn-ea" w:hAnsi="Times New Roman" w:cs="Times New Roman"/>
          <w:i/>
          <w:iCs/>
          <w:color w:val="7030A0"/>
          <w:spacing w:val="-10"/>
          <w:kern w:val="24"/>
          <w:sz w:val="28"/>
          <w:szCs w:val="28"/>
        </w:rPr>
      </w:pPr>
      <w:r w:rsidRPr="00BA5E5B">
        <w:rPr>
          <w:rFonts w:ascii="Times New Roman" w:hAnsi="Times New Roman" w:cs="Times New Roman"/>
          <w:sz w:val="28"/>
          <w:szCs w:val="28"/>
        </w:rPr>
        <w:t>Эти упражнения просты в использовании и могут иметь как быстрый, так и накапливающийся эффект. Упражнения мы делаем со своими детьми ежедневно по 10минут и  перед работой. Главное – движения должны усложняться и частота их выполнения должна расти!</w:t>
      </w:r>
      <w:r w:rsidRPr="00BA5E5B">
        <w:rPr>
          <w:rFonts w:ascii="Times New Roman" w:eastAsia="+mn-ea" w:hAnsi="Times New Roman" w:cs="Times New Roman"/>
          <w:color w:val="7030A0"/>
          <w:kern w:val="24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sz w:val="28"/>
          <w:szCs w:val="28"/>
        </w:rPr>
        <w:t>Использование этой  технологии проходит в игровом варианте: обучение и оздоровление происходит с лёгкостью, упражнения и оздоровительные техники остаются в памяти ребёнка надолго.</w:t>
      </w:r>
      <w:r w:rsidRPr="00BA5E5B">
        <w:rPr>
          <w:rFonts w:ascii="Times New Roman" w:eastAsia="+mn-ea" w:hAnsi="Times New Roman" w:cs="Times New Roman"/>
          <w:i/>
          <w:iCs/>
          <w:color w:val="7030A0"/>
          <w:spacing w:val="-10"/>
          <w:kern w:val="24"/>
          <w:sz w:val="28"/>
          <w:szCs w:val="28"/>
        </w:rPr>
        <w:t xml:space="preserve"> 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«Пальчики здороваются». </w:t>
      </w:r>
      <w:r w:rsidRPr="00BA5E5B">
        <w:rPr>
          <w:rFonts w:ascii="Times New Roman" w:hAnsi="Times New Roman" w:cs="Times New Roman"/>
          <w:bCs/>
          <w:iCs/>
          <w:sz w:val="28"/>
          <w:szCs w:val="28"/>
        </w:rPr>
        <w:t xml:space="preserve">Здравствуй, солнце золотое! Здравствуй, небо </w:t>
      </w:r>
      <w:proofErr w:type="spellStart"/>
      <w:r w:rsidRPr="00BA5E5B">
        <w:rPr>
          <w:rFonts w:ascii="Times New Roman" w:hAnsi="Times New Roman" w:cs="Times New Roman"/>
          <w:bCs/>
          <w:iCs/>
          <w:sz w:val="28"/>
          <w:szCs w:val="28"/>
        </w:rPr>
        <w:t>голубое</w:t>
      </w:r>
      <w:proofErr w:type="spellEnd"/>
      <w:r w:rsidRPr="00BA5E5B">
        <w:rPr>
          <w:rFonts w:ascii="Times New Roman" w:hAnsi="Times New Roman" w:cs="Times New Roman"/>
          <w:bCs/>
          <w:iCs/>
          <w:sz w:val="28"/>
          <w:szCs w:val="28"/>
        </w:rPr>
        <w:t>! Здравствуй, вольный ветерок! Здравствуй, маленький дубок! Мы живём в одном краю, всех я вас приветствую!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 xml:space="preserve"> «Качели».</w:t>
      </w:r>
      <w:r w:rsidRPr="00BA5E5B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bCs/>
          <w:sz w:val="28"/>
          <w:szCs w:val="28"/>
        </w:rPr>
        <w:t xml:space="preserve">Движение ладони с сомкнутыми пальцами вверх, вниз. </w:t>
      </w:r>
      <w:proofErr w:type="spellStart"/>
      <w:r w:rsidRPr="00BA5E5B">
        <w:rPr>
          <w:rFonts w:ascii="Times New Roman" w:hAnsi="Times New Roman" w:cs="Times New Roman"/>
          <w:bCs/>
          <w:sz w:val="28"/>
          <w:szCs w:val="28"/>
        </w:rPr>
        <w:t>Кач</w:t>
      </w:r>
      <w:proofErr w:type="spellEnd"/>
      <w:r w:rsidRPr="00BA5E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A5E5B">
        <w:rPr>
          <w:rFonts w:ascii="Times New Roman" w:hAnsi="Times New Roman" w:cs="Times New Roman"/>
          <w:bCs/>
          <w:sz w:val="28"/>
          <w:szCs w:val="28"/>
        </w:rPr>
        <w:t>кач</w:t>
      </w:r>
      <w:proofErr w:type="spellEnd"/>
      <w:r w:rsidRPr="00BA5E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A5E5B">
        <w:rPr>
          <w:rFonts w:ascii="Times New Roman" w:hAnsi="Times New Roman" w:cs="Times New Roman"/>
          <w:bCs/>
          <w:sz w:val="28"/>
          <w:szCs w:val="28"/>
        </w:rPr>
        <w:t>кач</w:t>
      </w:r>
      <w:proofErr w:type="spellEnd"/>
      <w:r w:rsidRPr="00BA5E5B">
        <w:rPr>
          <w:rFonts w:ascii="Times New Roman" w:hAnsi="Times New Roman" w:cs="Times New Roman"/>
          <w:bCs/>
          <w:sz w:val="28"/>
          <w:szCs w:val="28"/>
        </w:rPr>
        <w:t xml:space="preserve"> - летят качели, так захватывает дух! Все сильнее бьется сердце: Тук - тук - тук, тук - тук - тук!   Вверх и вниз, и снова к солнцу.  Словно птица ты летишь.- Выше, выше, выше, выше! -     Вновь товарищам кричишь.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>«Замочек</w:t>
      </w:r>
      <w:r w:rsidRPr="00BA5E5B">
        <w:rPr>
          <w:rFonts w:ascii="Times New Roman" w:hAnsi="Times New Roman" w:cs="Times New Roman"/>
          <w:bCs/>
          <w:sz w:val="28"/>
          <w:szCs w:val="28"/>
        </w:rPr>
        <w:t>».</w:t>
      </w:r>
      <w:r w:rsidRPr="00BA5E5B">
        <w:rPr>
          <w:rFonts w:ascii="Times New Roman" w:eastAsia="+mn-ea" w:hAnsi="Times New Roman" w:cs="Times New Roman"/>
          <w:color w:val="C00000"/>
          <w:kern w:val="10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bCs/>
          <w:sz w:val="28"/>
          <w:szCs w:val="28"/>
        </w:rPr>
        <w:t>Все пальцы сомкнуты в кулак. Затем:1-й палец поднят вверх, остальные собраны в кулак, указательный палец выпрямлен, остальные сомкнуты в кулак. На дворе висит замок. Кто его открыть бы мог? Потянули, Покрутили,  Постучали  и  открыли.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>«Змейка».</w:t>
      </w:r>
      <w:r w:rsidRPr="00BA5E5B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bCs/>
          <w:sz w:val="28"/>
          <w:szCs w:val="28"/>
        </w:rPr>
        <w:t xml:space="preserve">Скрестите руки ладонями друг к другу, сцепите пальцы в замок, выверните к себе. Двигайте пальцем, который укажет ведущий. Палец должен двигаться точно и четко, не допуская </w:t>
      </w:r>
      <w:proofErr w:type="spellStart"/>
      <w:r w:rsidRPr="00BA5E5B">
        <w:rPr>
          <w:rFonts w:ascii="Times New Roman" w:hAnsi="Times New Roman" w:cs="Times New Roman"/>
          <w:bCs/>
          <w:sz w:val="28"/>
          <w:szCs w:val="28"/>
        </w:rPr>
        <w:t>синкинезий</w:t>
      </w:r>
      <w:proofErr w:type="spellEnd"/>
      <w:r w:rsidRPr="00BA5E5B">
        <w:rPr>
          <w:rFonts w:ascii="Times New Roman" w:hAnsi="Times New Roman" w:cs="Times New Roman"/>
          <w:bCs/>
          <w:sz w:val="28"/>
          <w:szCs w:val="28"/>
        </w:rPr>
        <w:t xml:space="preserve">.  Прикасаться к пальцу нельзя. Последовательно в упражнении должны участвовать все пальцы обеих рук. </w:t>
      </w:r>
    </w:p>
    <w:p w:rsidR="00527EA2" w:rsidRPr="00BA5E5B" w:rsidRDefault="00527EA2" w:rsidP="00527E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>«Кулак-ребро-ладонь».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A5E5B">
        <w:rPr>
          <w:rFonts w:ascii="Times New Roman" w:hAnsi="Times New Roman" w:cs="Times New Roman"/>
          <w:bCs/>
          <w:sz w:val="28"/>
          <w:szCs w:val="28"/>
        </w:rPr>
        <w:t xml:space="preserve"> Это упражнение  улучшает мыслительную деятельность, синхронизирует работу полушарий, способствует запоминанию,  повышает устойчивость внимания, активизирует процессы письма и чтения.</w:t>
      </w:r>
      <w:r w:rsidRPr="00BA5E5B">
        <w:rPr>
          <w:rFonts w:ascii="Times New Roman" w:eastAsia="+mj-ea" w:hAnsi="Times New Roman" w:cs="Times New Roman"/>
          <w:color w:val="002060"/>
          <w:spacing w:val="-20"/>
          <w:kern w:val="24"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bCs/>
          <w:i/>
          <w:sz w:val="28"/>
          <w:szCs w:val="28"/>
        </w:rPr>
        <w:t xml:space="preserve">Исходное положение: </w:t>
      </w:r>
      <w:r w:rsidRPr="00BA5E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сидя, руки находятся на плоскости стола. Три положения руки последовательно сменяют друг друга. Сжатая в кулак ладонь, положение ладони ребром на плоскости стола. Выполняется сначала правой рукой, </w:t>
      </w:r>
      <w:r w:rsidRPr="00BA5E5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затем левой рукой, потом двумя руками вместе. Количество повторений 8-10 раз.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>«Лезгинка».</w:t>
      </w:r>
      <w:r w:rsidRPr="00BA5E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A5E5B">
        <w:rPr>
          <w:rFonts w:ascii="Times New Roman" w:hAnsi="Times New Roman" w:cs="Times New Roman"/>
          <w:bCs/>
          <w:sz w:val="28"/>
          <w:szCs w:val="28"/>
        </w:rPr>
        <w:t>Левую руку сложить в кулак, большой палец оставьте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6-8 смен позиций. Добивайтесь высокой скорости смены положений.</w:t>
      </w:r>
    </w:p>
    <w:p w:rsidR="00527EA2" w:rsidRPr="00BA5E5B" w:rsidRDefault="00527EA2" w:rsidP="00527E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E5B">
        <w:rPr>
          <w:rFonts w:ascii="Times New Roman" w:hAnsi="Times New Roman" w:cs="Times New Roman"/>
          <w:b/>
          <w:bCs/>
          <w:sz w:val="28"/>
          <w:szCs w:val="28"/>
        </w:rPr>
        <w:t>Ухо – нос – хлопок.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Cs/>
          <w:iCs/>
          <w:sz w:val="28"/>
          <w:szCs w:val="28"/>
        </w:rPr>
        <w:t xml:space="preserve">Улучшает мыслительную деятельность,       повышает </w:t>
      </w:r>
      <w:proofErr w:type="spellStart"/>
      <w:r w:rsidRPr="00BA5E5B">
        <w:rPr>
          <w:rFonts w:ascii="Times New Roman" w:hAnsi="Times New Roman" w:cs="Times New Roman"/>
          <w:bCs/>
          <w:iCs/>
          <w:sz w:val="28"/>
          <w:szCs w:val="28"/>
        </w:rPr>
        <w:t>стрессоустойчивость</w:t>
      </w:r>
      <w:proofErr w:type="spellEnd"/>
      <w:r w:rsidRPr="00BA5E5B">
        <w:rPr>
          <w:rFonts w:ascii="Times New Roman" w:hAnsi="Times New Roman" w:cs="Times New Roman"/>
          <w:bCs/>
          <w:iCs/>
          <w:sz w:val="28"/>
          <w:szCs w:val="28"/>
        </w:rPr>
        <w:t>, способствует самоконтролю, произвольности деятельности</w:t>
      </w:r>
      <w:r w:rsidRPr="00BA5E5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27EA2" w:rsidRPr="00BA5E5B" w:rsidRDefault="00527EA2" w:rsidP="00527EA2">
      <w:pPr>
        <w:rPr>
          <w:rFonts w:ascii="Times New Roman" w:hAnsi="Times New Roman" w:cs="Times New Roman"/>
          <w:bCs/>
          <w:sz w:val="28"/>
          <w:szCs w:val="28"/>
        </w:rPr>
      </w:pPr>
      <w:r w:rsidRPr="00BA5E5B">
        <w:rPr>
          <w:rFonts w:ascii="Times New Roman" w:hAnsi="Times New Roman" w:cs="Times New Roman"/>
          <w:bCs/>
          <w:sz w:val="28"/>
          <w:szCs w:val="28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с точностью </w:t>
      </w:r>
      <w:proofErr w:type="gramStart"/>
      <w:r w:rsidRPr="00BA5E5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BA5E5B">
        <w:rPr>
          <w:rFonts w:ascii="Times New Roman" w:hAnsi="Times New Roman" w:cs="Times New Roman"/>
          <w:bCs/>
          <w:sz w:val="28"/>
          <w:szCs w:val="28"/>
        </w:rPr>
        <w:t xml:space="preserve">   наоборот. </w:t>
      </w:r>
    </w:p>
    <w:p w:rsidR="00527EA2" w:rsidRPr="00BA5E5B" w:rsidRDefault="00527EA2" w:rsidP="00527E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E5B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BA5E5B">
        <w:rPr>
          <w:rFonts w:ascii="Times New Roman" w:hAnsi="Times New Roman" w:cs="Times New Roman"/>
          <w:b/>
          <w:sz w:val="28"/>
          <w:szCs w:val="28"/>
        </w:rPr>
        <w:t xml:space="preserve"> упражнения органично включаются в пальчиковые гимнастики, которые очень нравятся детям. Дети в игровой форме могут закреплять знания об окружающем мире, что позволит им быть в будущем самостоятельными и </w:t>
      </w:r>
      <w:proofErr w:type="spellStart"/>
      <w:r w:rsidRPr="00BA5E5B">
        <w:rPr>
          <w:rFonts w:ascii="Times New Roman" w:hAnsi="Times New Roman" w:cs="Times New Roman"/>
          <w:b/>
          <w:sz w:val="28"/>
          <w:szCs w:val="28"/>
        </w:rPr>
        <w:t>самодостаточными</w:t>
      </w:r>
      <w:proofErr w:type="spellEnd"/>
      <w:r w:rsidRPr="00BA5E5B">
        <w:rPr>
          <w:rFonts w:ascii="Times New Roman" w:hAnsi="Times New Roman" w:cs="Times New Roman"/>
          <w:b/>
          <w:sz w:val="28"/>
          <w:szCs w:val="28"/>
        </w:rPr>
        <w:t>, справляться с требованиями, которые ставит перед ними современное общество.</w:t>
      </w:r>
    </w:p>
    <w:p w:rsidR="00527EA2" w:rsidRPr="00B43A3B" w:rsidRDefault="00527EA2" w:rsidP="00527EA2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B43A3B"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527EA2" w:rsidRPr="00B43A3B" w:rsidRDefault="00527EA2" w:rsidP="00527EA2">
      <w:pPr>
        <w:pStyle w:val="a3"/>
        <w:jc w:val="center"/>
        <w:rPr>
          <w:color w:val="000000"/>
          <w:sz w:val="28"/>
          <w:szCs w:val="28"/>
        </w:rPr>
      </w:pPr>
    </w:p>
    <w:p w:rsidR="00527EA2" w:rsidRPr="00B43A3B" w:rsidRDefault="00527EA2" w:rsidP="00527EA2">
      <w:pPr>
        <w:pStyle w:val="a3"/>
        <w:rPr>
          <w:color w:val="000000"/>
          <w:sz w:val="28"/>
          <w:szCs w:val="28"/>
        </w:rPr>
      </w:pPr>
      <w:r w:rsidRPr="00B43A3B">
        <w:rPr>
          <w:color w:val="000000"/>
          <w:sz w:val="28"/>
          <w:szCs w:val="28"/>
        </w:rPr>
        <w:t>1. Семенович А. В. Нейропсихологическая диагностика и коррекция в детском возрасте: Учебное пособие для высших учебных заведений. – М., 2002.</w:t>
      </w:r>
    </w:p>
    <w:p w:rsidR="00527EA2" w:rsidRPr="00B43A3B" w:rsidRDefault="00527EA2" w:rsidP="00527EA2">
      <w:pPr>
        <w:pStyle w:val="a3"/>
        <w:rPr>
          <w:color w:val="000000"/>
          <w:sz w:val="28"/>
          <w:szCs w:val="28"/>
        </w:rPr>
      </w:pPr>
      <w:r w:rsidRPr="00B43A3B">
        <w:rPr>
          <w:color w:val="000000"/>
          <w:sz w:val="28"/>
          <w:szCs w:val="28"/>
        </w:rPr>
        <w:t>2. Сиротюк А. Л. Коррекция обучения и развития школьников. М., 2002.</w:t>
      </w:r>
    </w:p>
    <w:p w:rsidR="00527EA2" w:rsidRPr="00B43A3B" w:rsidRDefault="00527EA2" w:rsidP="00527EA2">
      <w:pPr>
        <w:pStyle w:val="a3"/>
        <w:rPr>
          <w:color w:val="000000"/>
          <w:sz w:val="28"/>
          <w:szCs w:val="28"/>
        </w:rPr>
      </w:pPr>
      <w:r w:rsidRPr="00B43A3B">
        <w:rPr>
          <w:color w:val="000000"/>
          <w:sz w:val="28"/>
          <w:szCs w:val="28"/>
        </w:rPr>
        <w:t xml:space="preserve">3. </w:t>
      </w:r>
      <w:proofErr w:type="spellStart"/>
      <w:r w:rsidRPr="00B43A3B">
        <w:rPr>
          <w:color w:val="000000"/>
          <w:sz w:val="28"/>
          <w:szCs w:val="28"/>
        </w:rPr>
        <w:t>Шанина</w:t>
      </w:r>
      <w:proofErr w:type="spellEnd"/>
      <w:r w:rsidRPr="00B43A3B">
        <w:rPr>
          <w:color w:val="000000"/>
          <w:sz w:val="28"/>
          <w:szCs w:val="28"/>
        </w:rPr>
        <w:t xml:space="preserve"> Г. Е. Упражнения специального </w:t>
      </w:r>
      <w:proofErr w:type="spellStart"/>
      <w:r w:rsidRPr="00B43A3B">
        <w:rPr>
          <w:color w:val="000000"/>
          <w:sz w:val="28"/>
          <w:szCs w:val="28"/>
        </w:rPr>
        <w:t>кинезиологического</w:t>
      </w:r>
      <w:proofErr w:type="spellEnd"/>
      <w:r w:rsidRPr="00B43A3B">
        <w:rPr>
          <w:color w:val="000000"/>
          <w:sz w:val="28"/>
          <w:szCs w:val="28"/>
        </w:rPr>
        <w:t xml:space="preserve"> комплекса для восстановления межполушарного взаимодействия у детей и подростков. М., ВНИИФК, 1999.</w:t>
      </w:r>
    </w:p>
    <w:p w:rsidR="00527EA2" w:rsidRPr="00B43A3B" w:rsidRDefault="00527EA2" w:rsidP="00527EA2">
      <w:pPr>
        <w:pStyle w:val="a3"/>
        <w:rPr>
          <w:color w:val="000000"/>
          <w:sz w:val="28"/>
          <w:szCs w:val="28"/>
        </w:rPr>
      </w:pPr>
      <w:r w:rsidRPr="00B43A3B">
        <w:rPr>
          <w:color w:val="000000"/>
          <w:sz w:val="28"/>
          <w:szCs w:val="28"/>
        </w:rPr>
        <w:t xml:space="preserve">4. </w:t>
      </w:r>
      <w:proofErr w:type="spellStart"/>
      <w:r w:rsidRPr="00B43A3B">
        <w:rPr>
          <w:color w:val="000000"/>
          <w:sz w:val="28"/>
          <w:szCs w:val="28"/>
        </w:rPr>
        <w:t>Ханнафорд</w:t>
      </w:r>
      <w:proofErr w:type="spellEnd"/>
      <w:r w:rsidRPr="00B43A3B">
        <w:rPr>
          <w:color w:val="000000"/>
          <w:sz w:val="28"/>
          <w:szCs w:val="28"/>
        </w:rPr>
        <w:t>. К. Мудрое движение, или мы учимся не только головой. М., «Восхождение», 1998.</w:t>
      </w:r>
    </w:p>
    <w:p w:rsidR="00527EA2" w:rsidRPr="00B43A3B" w:rsidRDefault="00527EA2" w:rsidP="00527EA2">
      <w:pPr>
        <w:rPr>
          <w:rFonts w:ascii="Times New Roman" w:hAnsi="Times New Roman" w:cs="Times New Roman"/>
          <w:sz w:val="28"/>
          <w:szCs w:val="28"/>
        </w:rPr>
      </w:pPr>
    </w:p>
    <w:p w:rsidR="00527EA2" w:rsidRPr="00BA5E5B" w:rsidRDefault="00527EA2" w:rsidP="00527EA2">
      <w:pPr>
        <w:rPr>
          <w:rFonts w:ascii="Times New Roman" w:hAnsi="Times New Roman" w:cs="Times New Roman"/>
          <w:b/>
          <w:sz w:val="28"/>
          <w:szCs w:val="28"/>
        </w:rPr>
      </w:pPr>
    </w:p>
    <w:p w:rsidR="00527EA2" w:rsidRDefault="00527EA2" w:rsidP="00527EA2">
      <w:pPr>
        <w:rPr>
          <w:rFonts w:ascii="Times New Roman" w:hAnsi="Times New Roman" w:cs="Times New Roman"/>
          <w:b/>
        </w:rPr>
      </w:pPr>
    </w:p>
    <w:p w:rsidR="007D7792" w:rsidRDefault="007D7792"/>
    <w:sectPr w:rsidR="007D7792" w:rsidSect="00527E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A2"/>
    <w:rsid w:val="00527EA2"/>
    <w:rsid w:val="007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5148</Characters>
  <Application>Microsoft Office Word</Application>
  <DocSecurity>0</DocSecurity>
  <Lines>42</Lines>
  <Paragraphs>12</Paragraphs>
  <ScaleCrop>false</ScaleCrop>
  <Company>XTreme.ws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2016-12-11T09:47:00Z</dcterms:created>
  <dcterms:modified xsi:type="dcterms:W3CDTF">2016-12-11T09:48:00Z</dcterms:modified>
</cp:coreProperties>
</file>