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13" w:rsidRPr="00E51A13" w:rsidRDefault="00E51A13" w:rsidP="00E51A13">
      <w:r w:rsidRPr="00E51A13">
        <w:rPr>
          <w:i/>
          <w:iCs/>
        </w:rPr>
        <w:t>Педагогический доклад «Влияние игры на развитие речи старших дошкольников»</w:t>
      </w:r>
    </w:p>
    <w:p w:rsidR="00E51A13" w:rsidRPr="00E51A13" w:rsidRDefault="00E51A13" w:rsidP="00E51A13">
      <w:r w:rsidRPr="00E51A13">
        <w:br/>
      </w:r>
    </w:p>
    <w:p w:rsidR="00E51A13" w:rsidRPr="00E51A13" w:rsidRDefault="00E51A13" w:rsidP="00E51A13">
      <w:r w:rsidRPr="00E51A13">
        <w:t>Игра – это огромное светлое окно, через</w:t>
      </w:r>
      <w:r w:rsidRPr="00E51A13">
        <w:br/>
        <w:t>которое в духовный мир ребенка</w:t>
      </w:r>
      <w:r w:rsidRPr="00E51A13">
        <w:br/>
        <w:t>вливается живительный поток представлений,</w:t>
      </w:r>
      <w:r w:rsidRPr="00E51A13">
        <w:br/>
        <w:t>понятий. Игра – это искра, зажигающая</w:t>
      </w:r>
      <w:r w:rsidRPr="00E51A13">
        <w:br/>
        <w:t>огонек пытливости и любознательности.</w:t>
      </w:r>
      <w:r w:rsidRPr="00E51A13">
        <w:br/>
        <w:t>В.А. Сухомлинский</w:t>
      </w:r>
    </w:p>
    <w:p w:rsidR="00E51A13" w:rsidRPr="00E51A13" w:rsidRDefault="00E51A13" w:rsidP="00E51A13">
      <w:r w:rsidRPr="00E51A13">
        <w:rPr>
          <w:b/>
          <w:bCs/>
        </w:rPr>
        <w:t>Игра</w:t>
      </w:r>
      <w:r w:rsidRPr="00E51A13">
        <w:t xml:space="preserve"> – естественное состояние ребёнка! Она способна полностью удовлетворить его потребности в жизнерадостных движениях. Игра – всегда инициатива, фантазия, эмоции. В ней много весёлых неожиданностей, </w:t>
      </w:r>
      <w:proofErr w:type="gramStart"/>
      <w:r w:rsidRPr="00E51A13">
        <w:t>обыденное</w:t>
      </w:r>
      <w:proofErr w:type="gramEnd"/>
      <w:r w:rsidRPr="00E51A13">
        <w:t xml:space="preserve"> становится необычным.</w:t>
      </w:r>
    </w:p>
    <w:p w:rsidR="00E51A13" w:rsidRPr="00E51A13" w:rsidRDefault="00E51A13" w:rsidP="00E51A13">
      <w:r w:rsidRPr="00E51A13">
        <w:t>В игре проявляется потребность ребёнка в общении. Так старшие дошкольники объединяются для игры, продумывают игровые действия, развивают, поддерживают игровой диалог. Дети учатся самостоятельно продумывать атрибуты необходимые им для организации игры. В игре старших дошкольников отражаются переживания детей, их отношений к жизни.</w:t>
      </w:r>
    </w:p>
    <w:p w:rsidR="00E51A13" w:rsidRPr="00E51A13" w:rsidRDefault="00E51A13" w:rsidP="00E51A13">
      <w:r w:rsidRPr="00E51A13">
        <w:t>В своей самостоятельной деятельности старшие дошкольники активно используют настольно – печатные дидактические игры, а так же творческие игры: сюжетно – ролевые, режиссёрские.</w:t>
      </w:r>
    </w:p>
    <w:p w:rsidR="00E51A13" w:rsidRPr="00E51A13" w:rsidRDefault="00E51A13" w:rsidP="00E51A13">
      <w:r w:rsidRPr="00E51A13">
        <w:t>Большое влияние на развитие связной речи дошкольников оказывают словесные игры. Как известно, мышление неотделимо от речи. Поэтому развитию речи детей должно постоянно сопутствовать овладение мыслительными операциями. В процессе игры дети обучаются способам сравнения двух объектов.</w:t>
      </w:r>
    </w:p>
    <w:p w:rsidR="00E51A13" w:rsidRPr="00E51A13" w:rsidRDefault="00E51A13" w:rsidP="00E51A13">
      <w:r w:rsidRPr="00E51A13">
        <w:t>Дидактические задачи многих игр составлены так, чтобы научить детей составлять самостоятельные рассказы о явлениях природы, о предметах, общественной жизни. </w:t>
      </w:r>
      <w:r w:rsidRPr="00E51A13">
        <w:rPr>
          <w:b/>
          <w:bCs/>
        </w:rPr>
        <w:t>Так, например</w:t>
      </w:r>
      <w:r w:rsidRPr="00E51A13">
        <w:t xml:space="preserve"> дидактическая </w:t>
      </w:r>
      <w:proofErr w:type="gramStart"/>
      <w:r w:rsidRPr="00E51A13">
        <w:t>игра</w:t>
      </w:r>
      <w:proofErr w:type="gramEnd"/>
      <w:r w:rsidRPr="00E51A13">
        <w:t xml:space="preserve"> — «У кого </w:t>
      </w:r>
      <w:proofErr w:type="gramStart"/>
      <w:r w:rsidRPr="00E51A13">
        <w:t>какой</w:t>
      </w:r>
      <w:proofErr w:type="gramEnd"/>
      <w:r w:rsidRPr="00E51A13">
        <w:t xml:space="preserve"> предмет?» способствует активизации в речи слов, характеризующих цвет, размер, форму предметов.</w:t>
      </w:r>
    </w:p>
    <w:p w:rsidR="00E51A13" w:rsidRPr="00E51A13" w:rsidRDefault="00E51A13" w:rsidP="00E51A13">
      <w:r w:rsidRPr="00E51A13">
        <w:t>Некоторые игры требуют от детей активного использования родовых, видовых понятий «Назови одним словом», «Четвёртый лишний». Нахождение антонимов, синонимов, слов сходных по звучанию («Многозначные слова»).</w:t>
      </w:r>
    </w:p>
    <w:p w:rsidR="00E51A13" w:rsidRPr="00E51A13" w:rsidRDefault="00E51A13" w:rsidP="00E51A13">
      <w:proofErr w:type="gramStart"/>
      <w:r w:rsidRPr="00E51A13">
        <w:t>Используя настольно – печатные игры типа «Парочки», «Лото», ставим перед собой цель: научить детей узнавать и называть, находить предметы сходные по признаку, по назначению, внешней схожести (чашка, стакан, кружка; платье – сарафан; портфель – ранец).</w:t>
      </w:r>
      <w:proofErr w:type="gramEnd"/>
    </w:p>
    <w:p w:rsidR="00E51A13" w:rsidRPr="00E51A13" w:rsidRDefault="00E51A13" w:rsidP="00E51A13">
      <w:pPr>
        <w:rPr>
          <w:b/>
          <w:bCs/>
        </w:rPr>
      </w:pPr>
      <w:r w:rsidRPr="00E51A13">
        <w:rPr>
          <w:b/>
          <w:bCs/>
        </w:rPr>
        <w:t> </w:t>
      </w:r>
    </w:p>
    <w:p w:rsidR="00E51A13" w:rsidRPr="00E51A13" w:rsidRDefault="00E51A13" w:rsidP="00E51A13">
      <w:r w:rsidRPr="00E51A13">
        <w:t xml:space="preserve">Так же, для своей работы с детьми в режимные моменты я использую книгу известного петербургского логопеда Г.А. </w:t>
      </w:r>
      <w:proofErr w:type="spellStart"/>
      <w:r w:rsidRPr="00E51A13">
        <w:t>Османовой</w:t>
      </w:r>
      <w:proofErr w:type="spellEnd"/>
      <w:r w:rsidRPr="00E51A13">
        <w:t>, в которой собраны забавные стихи с интересными заданиями, которые помогут ребенку закрепить в речи «трудные» звуки, а также способствуют расширению активного словаря ребенка, развитию мелкой моторики, памяти, внимания.</w:t>
      </w:r>
    </w:p>
    <w:p w:rsidR="00E51A13" w:rsidRPr="00E51A13" w:rsidRDefault="00E51A13" w:rsidP="00E51A13">
      <w:r w:rsidRPr="00E51A13">
        <w:t>Материалы в книге представлены в виде четырех разделов:</w:t>
      </w:r>
    </w:p>
    <w:p w:rsidR="00E51A13" w:rsidRPr="00E51A13" w:rsidRDefault="00E51A13" w:rsidP="00E51A13">
      <w:r w:rsidRPr="00E51A13">
        <w:lastRenderedPageBreak/>
        <w:t>- стихи-</w:t>
      </w:r>
      <w:proofErr w:type="spellStart"/>
      <w:r w:rsidRPr="00E51A13">
        <w:t>шуршалочки</w:t>
      </w:r>
      <w:proofErr w:type="spellEnd"/>
      <w:r w:rsidRPr="00E51A13">
        <w:t xml:space="preserve"> (автоматизация звуков Ж и </w:t>
      </w:r>
      <w:proofErr w:type="gramStart"/>
      <w:r w:rsidRPr="00E51A13">
        <w:t>Ш</w:t>
      </w:r>
      <w:proofErr w:type="gramEnd"/>
      <w:r w:rsidRPr="00E51A13">
        <w:t xml:space="preserve"> в связной речи)</w:t>
      </w:r>
    </w:p>
    <w:p w:rsidR="00E51A13" w:rsidRPr="00E51A13" w:rsidRDefault="00E51A13" w:rsidP="00E51A13">
      <w:r w:rsidRPr="00E51A13">
        <w:t>- стихи-</w:t>
      </w:r>
      <w:proofErr w:type="spellStart"/>
      <w:r w:rsidRPr="00E51A13">
        <w:t>рычалочки</w:t>
      </w:r>
      <w:proofErr w:type="spellEnd"/>
      <w:r w:rsidRPr="00E51A13">
        <w:t xml:space="preserve"> (способствуют правильному произнесению звуков </w:t>
      </w:r>
      <w:proofErr w:type="gramStart"/>
      <w:r w:rsidRPr="00E51A13">
        <w:t>Р</w:t>
      </w:r>
      <w:proofErr w:type="gramEnd"/>
      <w:r w:rsidRPr="00E51A13">
        <w:t xml:space="preserve"> и Р*)</w:t>
      </w:r>
    </w:p>
    <w:p w:rsidR="00E51A13" w:rsidRPr="00E51A13" w:rsidRDefault="00E51A13" w:rsidP="00E51A13">
      <w:r w:rsidRPr="00E51A13">
        <w:t>- стихи-лопаточки (автоматизируются звуки Л и Л*)</w:t>
      </w:r>
    </w:p>
    <w:p w:rsidR="00E51A13" w:rsidRPr="00E51A13" w:rsidRDefault="00E51A13" w:rsidP="00E51A13">
      <w:r w:rsidRPr="00E51A13">
        <w:t>- стихи-</w:t>
      </w:r>
      <w:proofErr w:type="spellStart"/>
      <w:r w:rsidRPr="00E51A13">
        <w:t>свистелочки</w:t>
      </w:r>
      <w:proofErr w:type="spellEnd"/>
      <w:r w:rsidRPr="00E51A13">
        <w:t xml:space="preserve"> (закрепляют четкое произношение звуков С И С*, </w:t>
      </w:r>
      <w:proofErr w:type="gramStart"/>
      <w:r w:rsidRPr="00E51A13">
        <w:t>З</w:t>
      </w:r>
      <w:proofErr w:type="gramEnd"/>
      <w:r w:rsidRPr="00E51A13">
        <w:t xml:space="preserve"> и З*)</w:t>
      </w:r>
    </w:p>
    <w:p w:rsidR="00E51A13" w:rsidRPr="00E51A13" w:rsidRDefault="00E51A13" w:rsidP="00E51A13">
      <w:r w:rsidRPr="00E51A13">
        <w:t>Забавные и поучительные стихи, представленные в этой книге, способствуют расширению активного словаря, развивают память и внимание детей, вследствие чего расширяется языковой опыт.</w:t>
      </w:r>
    </w:p>
    <w:p w:rsidR="00E51A13" w:rsidRPr="00E51A13" w:rsidRDefault="00E51A13" w:rsidP="00E51A13">
      <w:r w:rsidRPr="00E51A13">
        <w:t>В каждом разделе также представлены игры со счетными палочками, пуговицами, фасолью и т.д., которые будут способствовать развитию мелкой моторики, зрительного внимания, памяти, ориентировки в пространстве.</w:t>
      </w:r>
    </w:p>
    <w:p w:rsidR="00E51A13" w:rsidRPr="00E51A13" w:rsidRDefault="00E51A13" w:rsidP="00E51A13">
      <w:r w:rsidRPr="00E51A13">
        <w:t>И, главное, не забывайте, что основным побудительным мотивом деятельности детей дошкольного возраста является интерес. Нужно так организовать занятие, чтобы ребенок воспринимал выполнение заданий как увлекательную игру. Ведь только в процессе игры дети легко запоминают новое, искренне радуются и раскрывают свои способности. А это, в свою очередь, способствует расширению языкового опыта ребенка и подготавливает его к успешному обучению в школе.</w:t>
      </w:r>
    </w:p>
    <w:p w:rsidR="00AB5213" w:rsidRDefault="00AB5213">
      <w:bookmarkStart w:id="0" w:name="_GoBack"/>
      <w:bookmarkEnd w:id="0"/>
    </w:p>
    <w:sectPr w:rsidR="00AB5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13"/>
    <w:rsid w:val="00AB5213"/>
    <w:rsid w:val="00E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2016-12-10T03:29:00Z</dcterms:created>
  <dcterms:modified xsi:type="dcterms:W3CDTF">2016-12-10T03:30:00Z</dcterms:modified>
</cp:coreProperties>
</file>