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C5" w:rsidRDefault="004D7FC5" w:rsidP="004D7F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D311A" w:rsidRPr="001D3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 воспитания чувств</w:t>
      </w:r>
      <w:bookmarkStart w:id="0" w:name="_GoBack"/>
      <w:bookmarkEnd w:id="0"/>
      <w:r w:rsidR="001D3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A73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дополнительном образовании</w:t>
      </w:r>
    </w:p>
    <w:p w:rsidR="00A73038" w:rsidRDefault="004D7FC5" w:rsidP="004D7F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1D3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1D3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учётом ФГОС»</w:t>
      </w:r>
    </w:p>
    <w:p w:rsidR="00782EF8" w:rsidRPr="00782EF8" w:rsidRDefault="00782EF8" w:rsidP="00782EF8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782E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Иванайская</w:t>
      </w:r>
      <w:proofErr w:type="spellEnd"/>
      <w:r w:rsidRPr="00782E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Татьяна Леонидовна,</w:t>
      </w:r>
    </w:p>
    <w:p w:rsidR="00782EF8" w:rsidRPr="00782EF8" w:rsidRDefault="00782EF8" w:rsidP="00782EF8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2E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 дополнительного образования</w:t>
      </w:r>
    </w:p>
    <w:p w:rsidR="001D311A" w:rsidRPr="001D311A" w:rsidRDefault="001D311A" w:rsidP="00782EF8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311A" w:rsidRPr="006652FE" w:rsidRDefault="001D311A" w:rsidP="006652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2FE">
        <w:rPr>
          <w:rFonts w:ascii="Times New Roman" w:hAnsi="Times New Roman" w:cs="Times New Roman"/>
          <w:sz w:val="24"/>
          <w:szCs w:val="24"/>
        </w:rPr>
        <w:t>Социокультурные и социально-экономические изменения в стране, стремление о</w:t>
      </w:r>
      <w:r w:rsidRPr="006652FE">
        <w:rPr>
          <w:rFonts w:ascii="Times New Roman" w:hAnsi="Times New Roman" w:cs="Times New Roman"/>
          <w:sz w:val="24"/>
          <w:szCs w:val="24"/>
        </w:rPr>
        <w:t>б</w:t>
      </w:r>
      <w:r w:rsidRPr="006652FE">
        <w:rPr>
          <w:rFonts w:ascii="Times New Roman" w:hAnsi="Times New Roman" w:cs="Times New Roman"/>
          <w:sz w:val="24"/>
          <w:szCs w:val="24"/>
        </w:rPr>
        <w:t xml:space="preserve">новить систему дополнительного образования в соответствии с развитием </w:t>
      </w:r>
      <w:r w:rsidR="006652FE" w:rsidRPr="006652FE">
        <w:rPr>
          <w:rFonts w:ascii="Times New Roman" w:hAnsi="Times New Roman" w:cs="Times New Roman"/>
          <w:sz w:val="24"/>
          <w:szCs w:val="24"/>
        </w:rPr>
        <w:t xml:space="preserve">наукоёмких технологий и </w:t>
      </w:r>
      <w:r w:rsidRPr="006652FE">
        <w:rPr>
          <w:rFonts w:ascii="Times New Roman" w:hAnsi="Times New Roman" w:cs="Times New Roman"/>
          <w:sz w:val="24"/>
          <w:szCs w:val="24"/>
        </w:rPr>
        <w:t xml:space="preserve">всеобъемлющей информатизации общества обусловили  смену парадигмы </w:t>
      </w:r>
      <w:proofErr w:type="spellStart"/>
      <w:r w:rsidRPr="006652FE">
        <w:rPr>
          <w:rFonts w:ascii="Times New Roman" w:hAnsi="Times New Roman" w:cs="Times New Roman"/>
          <w:sz w:val="24"/>
          <w:szCs w:val="24"/>
        </w:rPr>
        <w:t>знаниевого</w:t>
      </w:r>
      <w:proofErr w:type="spellEnd"/>
      <w:r w:rsidRPr="006652FE">
        <w:rPr>
          <w:rFonts w:ascii="Times New Roman" w:hAnsi="Times New Roman" w:cs="Times New Roman"/>
          <w:sz w:val="24"/>
          <w:szCs w:val="24"/>
        </w:rPr>
        <w:t xml:space="preserve"> подхода в образовании на </w:t>
      </w:r>
      <w:proofErr w:type="gramStart"/>
      <w:r w:rsidRPr="006652FE">
        <w:rPr>
          <w:rFonts w:ascii="Times New Roman" w:hAnsi="Times New Roman" w:cs="Times New Roman"/>
          <w:sz w:val="24"/>
          <w:szCs w:val="24"/>
        </w:rPr>
        <w:t>личностно-ориентированный</w:t>
      </w:r>
      <w:proofErr w:type="gramEnd"/>
      <w:r w:rsidRPr="006652FE">
        <w:rPr>
          <w:rFonts w:ascii="Times New Roman" w:hAnsi="Times New Roman" w:cs="Times New Roman"/>
          <w:sz w:val="24"/>
          <w:szCs w:val="24"/>
        </w:rPr>
        <w:t>, системно-</w:t>
      </w:r>
      <w:proofErr w:type="spellStart"/>
      <w:r w:rsidRPr="006652FE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652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52FE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6652FE">
        <w:rPr>
          <w:rFonts w:ascii="Times New Roman" w:hAnsi="Times New Roman" w:cs="Times New Roman"/>
          <w:sz w:val="24"/>
          <w:szCs w:val="24"/>
        </w:rPr>
        <w:t>. Это означает не просто смену образовательного зак</w:t>
      </w:r>
      <w:r w:rsidRPr="006652FE">
        <w:rPr>
          <w:rFonts w:ascii="Times New Roman" w:hAnsi="Times New Roman" w:cs="Times New Roman"/>
          <w:sz w:val="24"/>
          <w:szCs w:val="24"/>
        </w:rPr>
        <w:t>а</w:t>
      </w:r>
      <w:r w:rsidRPr="006652FE">
        <w:rPr>
          <w:rFonts w:ascii="Times New Roman" w:hAnsi="Times New Roman" w:cs="Times New Roman"/>
          <w:sz w:val="24"/>
          <w:szCs w:val="24"/>
        </w:rPr>
        <w:t>за государства и общества, но, в первую очередь, указывает на приоритет развития и во</w:t>
      </w:r>
      <w:r w:rsidRPr="006652FE">
        <w:rPr>
          <w:rFonts w:ascii="Times New Roman" w:hAnsi="Times New Roman" w:cs="Times New Roman"/>
          <w:sz w:val="24"/>
          <w:szCs w:val="24"/>
        </w:rPr>
        <w:t>с</w:t>
      </w:r>
      <w:r w:rsidRPr="006652FE">
        <w:rPr>
          <w:rFonts w:ascii="Times New Roman" w:hAnsi="Times New Roman" w:cs="Times New Roman"/>
          <w:sz w:val="24"/>
          <w:szCs w:val="24"/>
        </w:rPr>
        <w:t>питания личности школьника. Выражение данного воспитательного приоритета мы нах</w:t>
      </w:r>
      <w:r w:rsidRPr="006652FE">
        <w:rPr>
          <w:rFonts w:ascii="Times New Roman" w:hAnsi="Times New Roman" w:cs="Times New Roman"/>
          <w:sz w:val="24"/>
          <w:szCs w:val="24"/>
        </w:rPr>
        <w:t>о</w:t>
      </w:r>
      <w:r w:rsidRPr="006652FE">
        <w:rPr>
          <w:rFonts w:ascii="Times New Roman" w:hAnsi="Times New Roman" w:cs="Times New Roman"/>
          <w:sz w:val="24"/>
          <w:szCs w:val="24"/>
        </w:rPr>
        <w:t>дим во включении концепции духовно-нравс</w:t>
      </w:r>
      <w:r w:rsidR="006652FE" w:rsidRPr="006652FE">
        <w:rPr>
          <w:rFonts w:ascii="Times New Roman" w:hAnsi="Times New Roman" w:cs="Times New Roman"/>
          <w:sz w:val="24"/>
          <w:szCs w:val="24"/>
        </w:rPr>
        <w:t>твенного развития и воспитания</w:t>
      </w:r>
      <w:r w:rsidRPr="006652FE">
        <w:rPr>
          <w:rFonts w:ascii="Times New Roman" w:hAnsi="Times New Roman" w:cs="Times New Roman"/>
          <w:sz w:val="24"/>
          <w:szCs w:val="24"/>
        </w:rPr>
        <w:t>, развитии универсальных учебных действий</w:t>
      </w:r>
      <w:r w:rsidR="006652FE" w:rsidRPr="006652FE">
        <w:rPr>
          <w:rFonts w:ascii="Times New Roman" w:hAnsi="Times New Roman" w:cs="Times New Roman"/>
          <w:sz w:val="24"/>
          <w:szCs w:val="24"/>
        </w:rPr>
        <w:t xml:space="preserve"> с использованием инновационных образовательных технологий.</w:t>
      </w:r>
      <w:r w:rsidRPr="00665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11A" w:rsidRPr="001D311A" w:rsidRDefault="001D311A" w:rsidP="006652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Наибольший интерес, с педагогической точки зрения в</w:t>
      </w:r>
      <w:r w:rsidRPr="006652FE">
        <w:rPr>
          <w:w w:val="90"/>
          <w:sz w:val="24"/>
          <w:szCs w:val="24"/>
        </w:rPr>
        <w:t xml:space="preserve"> </w:t>
      </w:r>
      <w:r w:rsidRPr="00572A53">
        <w:rPr>
          <w:rFonts w:ascii="Times New Roman" w:hAnsi="Times New Roman" w:cs="Times New Roman"/>
          <w:sz w:val="24"/>
          <w:szCs w:val="24"/>
        </w:rPr>
        <w:t>системе дополнительного образования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те технологии организации </w:t>
      </w:r>
      <w:proofErr w:type="spellStart"/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которые позволяют </w:t>
      </w:r>
      <w:r w:rsidR="0066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учащемуся 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проявить себя в роли субъекта, а именно: гуманитарные технологии как способы педагогически целесообразного взаимодействия между</w:t>
      </w:r>
      <w:r w:rsidR="0066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педагогом и учащи</w:t>
      </w:r>
      <w:r w:rsidR="006652F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652F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способствующие организации  их жизнедеятельности, отношений, стимулирующие их активность и регулирующие профессиональное самоопределение. Технология </w:t>
      </w:r>
      <w:proofErr w:type="spellStart"/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– это набор (обращённых к личности</w:t>
      </w:r>
      <w:r w:rsidR="00572A53" w:rsidRPr="0057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A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конкретных способов, пр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ёмов, средств воздействия и организации </w:t>
      </w:r>
      <w:r w:rsidR="0057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творческой 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коллективов, вопл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щающих собой цели, задачи и принципы, а также реализацию содержания воспитания и обеспечивающих профессионально-целесообразные изменения в личности. Технологии являются фактором влияния на профессиональное самоопределение </w:t>
      </w:r>
      <w:r w:rsidR="0066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 массовых воспитательных акций и дел, организации воспитывающей среды.</w:t>
      </w:r>
    </w:p>
    <w:p w:rsidR="001D311A" w:rsidRPr="001D311A" w:rsidRDefault="001D311A" w:rsidP="006652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Главное отличие технологий, используемых в </w:t>
      </w:r>
      <w:r w:rsidR="005B0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дополнительном образовании 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их твёрдая ориентированность на личность</w:t>
      </w:r>
      <w:r w:rsidR="005B0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развитие его социально ценных к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честв, его творческой и социальной активности. Их выбор </w:t>
      </w:r>
      <w:r w:rsidRPr="005B0D65">
        <w:rPr>
          <w:rFonts w:ascii="Times New Roman" w:hAnsi="Times New Roman" w:cs="Times New Roman"/>
          <w:sz w:val="24"/>
          <w:szCs w:val="24"/>
          <w:lang w:eastAsia="ru-RU"/>
        </w:rPr>
        <w:t>обусловливается нормами культуры</w:t>
      </w:r>
      <w:r w:rsidR="005B0D65" w:rsidRPr="005B0D65">
        <w:rPr>
          <w:rFonts w:ascii="Times New Roman" w:hAnsi="Times New Roman" w:cs="Times New Roman"/>
          <w:sz w:val="24"/>
          <w:szCs w:val="24"/>
        </w:rPr>
        <w:t xml:space="preserve"> общества</w:t>
      </w:r>
      <w:r w:rsidRPr="001D311A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.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Личностно-ориентированные гуманитарные  технологии означают персонализацию педагогического взаимодействия, которая требует адекватного включ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личностного опыта (чувств, переживаний, эмоций, соответствующих им действий и поступков) в этот процесс. Гуманитарные технологии связаны с реализацией принципа профессионально-этической взаимоответственности. Он обусловлен закономерностью, согласно которой готовность участников педагогического процесса принять на себя заб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 судьбах людей, о будущем нашего общества предполагает их гуманистический образ жизни, соблюдение норм педагогической этики. Данный принцип требует такого уровня внутренне детерминированной активности личности, при достижении которого они не идут на поводу у обстоятельств, складывающихся в педагогическом процессе, а сами м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 творить эти обстоятельства, вырабатывать свою стратегию, сознательно и планомерно совершенствовать себя.</w:t>
      </w:r>
      <w:r w:rsidR="005B0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эффективной</w:t>
      </w:r>
      <w:r w:rsidR="00A73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0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наш</w:t>
      </w:r>
      <w:r w:rsidR="00A73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0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взгляд являе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5B0D65" w:rsidRPr="00A73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</w:t>
      </w:r>
      <w:r w:rsidRPr="001D3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</w:t>
      </w:r>
      <w:r w:rsidRPr="001D3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1D3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</w:t>
      </w:r>
      <w:r w:rsidR="005B0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тания чувств</w:t>
      </w:r>
      <w:r w:rsidR="00572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учащихся в процессе освоения творческой деятельности</w:t>
      </w:r>
      <w:r w:rsidR="005B0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D3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D311A" w:rsidRPr="001D311A" w:rsidRDefault="001D311A" w:rsidP="005B0D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компонентами технологии воспитания чувств явились: обогащение с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</w:t>
      </w:r>
      <w:r w:rsidR="005B0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знаниями о моральных принципах, нормах, ценностях; организация жизнедеятельности личности и коллектива, способствующая практической реализации 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нравственных идеалов; создание оптимальных условий для развития нравственных чувств, в которых сочувствие, сопереживание, радость выступают элементами, формир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ющими высоко нравственные отношения, при которых нравственная норма превращается в закон, а поступки в нравственную деятельность;</w:t>
      </w:r>
      <w:proofErr w:type="gramEnd"/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педагога управлять своими чу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ствами и эмоциями и чувствами</w:t>
      </w:r>
      <w:r w:rsidR="005B0D65" w:rsidRPr="005B0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D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D311A" w:rsidRPr="001D311A" w:rsidRDefault="001D311A" w:rsidP="006652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средствами и приемами данной технологии являются: выявление противоречий в суждениях; учет конкретной ситуации; прием, когда доводы говорящего обращаются против него самого. Предпосылкой успешного результата является умение консультанта создать доверительные, откровенные отношения. Своим заинтересованным отношением и всесторонним рассмотрением ситуации консультант стремиться подде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жать гибкий баланс между одинаково неоправданными ожиданиями</w:t>
      </w:r>
      <w:r w:rsidR="005B0D65" w:rsidRPr="005B0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D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: устано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на получение немедленного результата и </w:t>
      </w:r>
      <w:proofErr w:type="spellStart"/>
      <w:r w:rsidR="00782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</w:t>
      </w:r>
      <w:r w:rsidR="00782EF8"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лёгкостью</w:t>
      </w:r>
      <w:proofErr w:type="spellEnd"/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задачи и устано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на сверхтрудную и </w:t>
      </w:r>
      <w:r w:rsidR="00782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</w:t>
      </w:r>
      <w:r w:rsidR="00782EF8"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результативную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работу. Консультант должен владеть шир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 репертуаром разнообразных приемов: эффективным молчанием, умением активно слушать, умение задавать дивергентные, нестандартные вопросы, резюмировать, обо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щать, эксплицировать эмоциональные состояния, осуществлять конфронтацию с опред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ленным мнением, владеть методами критического мышления.</w:t>
      </w:r>
    </w:p>
    <w:p w:rsidR="001D311A" w:rsidRPr="001D311A" w:rsidRDefault="001D311A" w:rsidP="006652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 действием педагога </w:t>
      </w:r>
      <w:proofErr w:type="gramStart"/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proofErr w:type="gramEnd"/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 умение отрефлексир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исходные индивидуальные представления </w:t>
      </w:r>
      <w:r w:rsidR="005B0D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5B0D65"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вопросов: «Что ес</w:t>
      </w:r>
      <w:r w:rsidR="005B0D65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культурное поведение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Какими знаниями, умениями обладает </w:t>
      </w:r>
      <w:proofErr w:type="spellStart"/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</w:t>
      </w:r>
      <w:proofErr w:type="spellEnd"/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ствующий</w:t>
      </w:r>
      <w:r w:rsidR="005B0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Какова цель его</w:t>
      </w:r>
      <w:r w:rsidR="0057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творческой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деятельности? Какова роль </w:t>
      </w:r>
      <w:proofErr w:type="spellStart"/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 процессе профессионального самоопределения? и т.п.» Подобная инфо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мация помогает консультанту ознакомиться с индивидуальной системой взглядов </w:t>
      </w:r>
      <w:r w:rsidR="005B0D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5B0D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B0D6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="005B0D65"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смысл, содержание и технологию профессионального самоопределения, соотн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ее с реальным его уровнем, увидеть поле противоречий между намерениями и ко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кретными действиями студента. Затем следует определение системы ценностных орие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таций </w:t>
      </w:r>
      <w:r w:rsidR="005B0D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5B0D65"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вопросов: «Что более важно и ценно для</w:t>
      </w:r>
      <w:r w:rsidR="005B0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 и учащи</w:t>
      </w:r>
      <w:r w:rsidR="005B0D6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B0D65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непременное выполнение задуманного плана занятия (</w:t>
      </w:r>
      <w:proofErr w:type="spellStart"/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внеучебного</w:t>
      </w:r>
      <w:proofErr w:type="spellEnd"/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мероприятия), х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="005B0D6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шее о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своение знаний и приобретение навыков или вызванный у </w:t>
      </w:r>
      <w:r w:rsidR="005B0D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5B0D65"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к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кой-либо проблеме? Интересы </w:t>
      </w:r>
      <w:r w:rsidR="005B0D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5B0D65"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комфорт преподавателя? Сами ошибки или причины этих ошибок?» Полученные данные позволяют консультанту выявить сочета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мость или противоречивость ценностных предпочтений</w:t>
      </w:r>
      <w:r w:rsidR="00572A53" w:rsidRPr="0057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A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более последовательно и предметно выстроить последующую траекторию беседы. Полезно предложить</w:t>
      </w:r>
      <w:r w:rsidR="005B0D65" w:rsidRPr="005B0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D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учащем</w:t>
      </w:r>
      <w:r w:rsidR="005B0D6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B0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взглянуть на ситуацию с точки зрения нереализованных возможностей. Ключевыми вопросами могут быть: «Можно ли сделать что-нибудь еще или иначе (не обязательно лучше)? Можно ли было использовать другой способ, метод, форму? Что могло случит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ся, если бы…?» Способность порождать новые, нестандартные идеи, не совпадающие с традиционными, является одним из условий формирования критического мышления, а, </w:t>
      </w:r>
      <w:proofErr w:type="gramStart"/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</w:t>
      </w:r>
      <w:proofErr w:type="gramEnd"/>
      <w:r w:rsidR="005B0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социокультурной деятельности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311A" w:rsidRPr="001D311A" w:rsidRDefault="001D311A" w:rsidP="006652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в ходе беседы не был найден способ решения конкретной проблемы, она может считаться эффективной, если консультант вызвал у</w:t>
      </w:r>
      <w:r w:rsidR="005B0D65" w:rsidRPr="005B0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D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желание находиться в творческом поиске решения, мыслить критически.</w:t>
      </w:r>
    </w:p>
    <w:p w:rsidR="001D311A" w:rsidRPr="001D311A" w:rsidRDefault="001D311A" w:rsidP="006652F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Продуктивными способами осуществления данной технологии являются эврист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дискуссии («Личность.</w:t>
      </w:r>
      <w:proofErr w:type="gramEnd"/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кроется за этим понятием?», «Что такое Я-концепция</w:t>
      </w:r>
      <w:r w:rsidR="0057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школьника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?»), </w:t>
      </w:r>
      <w:r w:rsidR="00A73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диалоги («Профессия и реальность, их взаимовлияние», «Роль культурн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 наследия в развитии общества и личности»), </w:t>
      </w:r>
      <w:r w:rsidR="00572A5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акции и рейды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экскурсии, посещение выставок, музеев, мастерских художников, народных мастеров. </w:t>
      </w:r>
      <w:proofErr w:type="gramEnd"/>
    </w:p>
    <w:p w:rsidR="001D311A" w:rsidRDefault="001D311A" w:rsidP="006652F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</w:t>
      </w:r>
      <w:r w:rsidR="0057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тельность, поступки, поведение 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A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572A53"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 меру его интеллигентн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сти, степень его соответствия высоким нравственно-эстетическим критериям, активное стремление к обогащению своего культурного и </w:t>
      </w:r>
      <w:r w:rsidR="00A73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творческого 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потенциала. Эти проявления обнаруживаются  в подготовке</w:t>
      </w:r>
      <w:r w:rsidR="00A73038" w:rsidRPr="00A73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0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сценария, сознательном и активном их участии  в </w:t>
      </w:r>
      <w:r w:rsidR="0057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экологических праздниках и конкурсах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Своеобразной формой подведения итогов такой работы являются выставки и презентации творческих работ, в том числе с использованием компьютера. Такая деятельность способствует созданию ситуации успеха, творческой с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мореализации в выбранной </w:t>
      </w:r>
      <w:r w:rsidR="0057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деятельности 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дальнейшему планированию пр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фессионального пути. Для фиксации и анализа результатов можно предложить</w:t>
      </w:r>
      <w:r w:rsidR="00572A53" w:rsidRPr="0057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A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выпустить информационные бюллетени и опубликовать ста</w:t>
      </w:r>
      <w:r w:rsidR="0057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тьи в 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газете.</w:t>
      </w:r>
    </w:p>
    <w:p w:rsidR="00A73038" w:rsidRPr="00A73038" w:rsidRDefault="00A73038" w:rsidP="00A73038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A730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Итак, </w:t>
      </w:r>
      <w:r w:rsidRPr="00A730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r w:rsidRPr="001D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</w:t>
      </w:r>
      <w:r w:rsidRPr="00A730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тания чувств учащихся в процессе освоения творческой д</w:t>
      </w:r>
      <w:r w:rsidRPr="00A730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73038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ятельности</w:t>
      </w:r>
      <w:r w:rsidRPr="00A730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позволяет приобретенные </w:t>
      </w:r>
      <w:r w:rsidRPr="00A730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классического образования творчески пер</w:t>
      </w:r>
      <w:r w:rsidRPr="00A730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73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носить на современную </w:t>
      </w:r>
      <w:r w:rsidRPr="00A730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ситуацию. Чужие методики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730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приобретают личностные черты субъе</w:t>
      </w:r>
      <w:r w:rsidRPr="00A730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</w:t>
      </w:r>
      <w:r w:rsidRPr="00A730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та, стано</w:t>
      </w:r>
      <w:r w:rsidRPr="00A730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вятся его сущностью и ориентируют в области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культурной творческой деятельности и </w:t>
      </w:r>
      <w:r w:rsidRPr="00A730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самоопре</w:t>
      </w:r>
      <w:r w:rsidRPr="00A7303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деления.</w:t>
      </w:r>
    </w:p>
    <w:p w:rsidR="00A73038" w:rsidRPr="001D311A" w:rsidRDefault="00A73038" w:rsidP="00A730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3CC" w:rsidRDefault="00AC43CC" w:rsidP="006652FE">
      <w:pPr>
        <w:spacing w:after="0"/>
        <w:jc w:val="both"/>
      </w:pPr>
    </w:p>
    <w:sectPr w:rsidR="00AC4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93"/>
    <w:rsid w:val="001D311A"/>
    <w:rsid w:val="004D7FC5"/>
    <w:rsid w:val="00572A53"/>
    <w:rsid w:val="005B0D65"/>
    <w:rsid w:val="006652FE"/>
    <w:rsid w:val="00782EF8"/>
    <w:rsid w:val="00792793"/>
    <w:rsid w:val="00A73038"/>
    <w:rsid w:val="00AC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2016-10-15T09:33:00Z</dcterms:created>
  <dcterms:modified xsi:type="dcterms:W3CDTF">2016-10-15T10:48:00Z</dcterms:modified>
</cp:coreProperties>
</file>