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1DA" w:rsidRPr="003651DA" w:rsidRDefault="003651DA" w:rsidP="003651DA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otype Corsiva" w:eastAsia="Times New Roman" w:hAnsi="Monotype Corsiva" w:cs="Segoe UI"/>
          <w:b/>
          <w:color w:val="373A3C"/>
          <w:sz w:val="36"/>
          <w:szCs w:val="27"/>
          <w:lang w:eastAsia="ru-RU"/>
        </w:rPr>
      </w:pPr>
      <w:r w:rsidRPr="003651DA">
        <w:rPr>
          <w:rFonts w:ascii="Monotype Corsiva" w:eastAsia="Times New Roman" w:hAnsi="Monotype Corsiva" w:cs="Segoe UI"/>
          <w:b/>
          <w:color w:val="373A3C"/>
          <w:sz w:val="36"/>
          <w:szCs w:val="27"/>
          <w:lang w:eastAsia="ru-RU"/>
        </w:rPr>
        <w:t>Использование игровых методов и приёмов в обучении и воспитании дошкольников</w:t>
      </w:r>
      <w:r>
        <w:rPr>
          <w:rFonts w:ascii="Monotype Corsiva" w:eastAsia="Times New Roman" w:hAnsi="Monotype Corsiva" w:cs="Segoe UI"/>
          <w:b/>
          <w:color w:val="373A3C"/>
          <w:sz w:val="36"/>
          <w:szCs w:val="27"/>
          <w:lang w:eastAsia="ru-RU"/>
        </w:rPr>
        <w:t>.</w:t>
      </w:r>
    </w:p>
    <w:p w:rsidR="003651DA" w:rsidRPr="003651DA" w:rsidRDefault="003651DA" w:rsidP="00365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lang w:eastAsia="ru-RU"/>
        </w:rPr>
        <w:t>Метод</w:t>
      </w: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- способ воздействия или способ передачи знаний.</w:t>
      </w:r>
    </w:p>
    <w:p w:rsidR="003651DA" w:rsidRPr="003651DA" w:rsidRDefault="003651DA" w:rsidP="00365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u w:val="single"/>
          <w:lang w:eastAsia="ru-RU"/>
        </w:rPr>
        <w:t>Прием</w:t>
      </w: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- варианты применения данного метода.</w:t>
      </w:r>
    </w:p>
    <w:p w:rsidR="003651DA" w:rsidRPr="003651DA" w:rsidRDefault="003651DA" w:rsidP="00365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Методы и приемы подразделяются на игровые, словесные, наглядные и практические. Рассмотрим их в отдельности.</w:t>
      </w:r>
    </w:p>
    <w:p w:rsidR="003651DA" w:rsidRPr="003651DA" w:rsidRDefault="003651DA" w:rsidP="00365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  <w:t>1.Игровые методы и приемы в обучении детей:</w:t>
      </w:r>
    </w:p>
    <w:p w:rsidR="003651DA" w:rsidRDefault="003651DA" w:rsidP="003651D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дидактические игры,</w:t>
      </w:r>
    </w:p>
    <w:p w:rsidR="003651DA" w:rsidRDefault="003651DA" w:rsidP="003651D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подвижные игры,</w:t>
      </w:r>
    </w:p>
    <w:p w:rsidR="003651DA" w:rsidRDefault="003651DA" w:rsidP="003651D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воображаемая ситуация,</w:t>
      </w:r>
    </w:p>
    <w:p w:rsidR="003651DA" w:rsidRPr="003651DA" w:rsidRDefault="003651DA" w:rsidP="003651D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игры-забавы, инсценировки.</w:t>
      </w:r>
    </w:p>
    <w:p w:rsidR="003651DA" w:rsidRDefault="003651DA" w:rsidP="00365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  <w:t>Приемы:</w:t>
      </w:r>
    </w:p>
    <w:p w:rsidR="003651DA" w:rsidRPr="003651DA" w:rsidRDefault="003651DA" w:rsidP="003651D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Внесение игрушек.</w:t>
      </w:r>
    </w:p>
    <w:p w:rsidR="003651DA" w:rsidRPr="003651DA" w:rsidRDefault="003651DA" w:rsidP="003651D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Создание игровых ситуаций (сегодня мы будем птичками)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.</w:t>
      </w:r>
    </w:p>
    <w:p w:rsidR="003651DA" w:rsidRPr="003651DA" w:rsidRDefault="003651DA" w:rsidP="003651D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Обыгрывание игрушек, предметов (например, чтение стихотворения "Уронили Мишку на пол", дидактическая игра "Скажи, что звучит")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,</w:t>
      </w:r>
    </w:p>
    <w:p w:rsidR="003651DA" w:rsidRPr="003651DA" w:rsidRDefault="003651DA" w:rsidP="003651D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proofErr w:type="spellStart"/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сюрпризность</w:t>
      </w:r>
      <w:proofErr w:type="spellEnd"/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, эмоциональность (показ "Птичка и собачка" - воспитатель показывает пищалку, вызывает желание прислушиваться "Кто это поет, поищите". Прилетает птичка, кружится над детьми, садится на руки, чирикает.)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.</w:t>
      </w:r>
    </w:p>
    <w:p w:rsidR="003651DA" w:rsidRPr="003651DA" w:rsidRDefault="003651DA" w:rsidP="003651D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Внезапность появления, исчезновение игрушки.</w:t>
      </w:r>
    </w:p>
    <w:p w:rsidR="003651DA" w:rsidRPr="003651DA" w:rsidRDefault="003651DA" w:rsidP="003651D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Изменение местонахождения игрушек (зайчик на столе, под шкафом, над шкафом).</w:t>
      </w:r>
    </w:p>
    <w:p w:rsidR="003651DA" w:rsidRPr="003651DA" w:rsidRDefault="003651DA" w:rsidP="003651D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Показ предметов в разных действиях (спит, ходит, кушает).</w:t>
      </w:r>
    </w:p>
    <w:p w:rsidR="003651DA" w:rsidRPr="003651DA" w:rsidRDefault="003651DA" w:rsidP="003651D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Интригующие обстановки.</w:t>
      </w:r>
    </w:p>
    <w:p w:rsidR="003651DA" w:rsidRPr="003651DA" w:rsidRDefault="003651DA" w:rsidP="003651D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Введение элементов соревнований, загадывание загадок, выполнение воспитателем различных игровых действий, создание игровой ситуации</w:t>
      </w:r>
    </w:p>
    <w:p w:rsidR="003651DA" w:rsidRDefault="003651DA" w:rsidP="00365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  <w:t>2.Словесные методы и приемы:</w:t>
      </w:r>
    </w:p>
    <w:p w:rsidR="003651DA" w:rsidRPr="003651DA" w:rsidRDefault="003651DA" w:rsidP="003651D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Чтение и рассказывание стихов, </w:t>
      </w:r>
      <w:proofErr w:type="spellStart"/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потешек</w:t>
      </w:r>
      <w:proofErr w:type="spellEnd"/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, сказок.</w:t>
      </w:r>
    </w:p>
    <w:p w:rsidR="003651DA" w:rsidRPr="003651DA" w:rsidRDefault="003651DA" w:rsidP="003651D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Разговор, беседа.</w:t>
      </w:r>
    </w:p>
    <w:p w:rsidR="003651DA" w:rsidRPr="003651DA" w:rsidRDefault="003651DA" w:rsidP="003651D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Рассматривание картинки, инсценировки.</w:t>
      </w:r>
    </w:p>
    <w:p w:rsidR="003651DA" w:rsidRDefault="003651DA" w:rsidP="00365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  <w:t>Приемы:</w:t>
      </w:r>
    </w:p>
    <w:p w:rsidR="003651DA" w:rsidRPr="003651DA" w:rsidRDefault="003651DA" w:rsidP="003651D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Показ с называнием игрушек, предметов. Кукла Маша идет, идет, бах - упала, упала. Маша, ой-ой, плачет.</w:t>
      </w:r>
    </w:p>
    <w:p w:rsidR="003651DA" w:rsidRPr="003651DA" w:rsidRDefault="003651DA" w:rsidP="003651D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Просьба произнести, сказать слово (это платье).</w:t>
      </w:r>
    </w:p>
    <w:p w:rsidR="003651DA" w:rsidRPr="003651DA" w:rsidRDefault="003651DA" w:rsidP="003651D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Перекличка до 1,5 лет ("скажи-повтори").</w:t>
      </w:r>
    </w:p>
    <w:p w:rsidR="003651DA" w:rsidRPr="003651DA" w:rsidRDefault="003651DA" w:rsidP="003651D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Подсказывание нужного слова.</w:t>
      </w:r>
    </w:p>
    <w:p w:rsidR="003651DA" w:rsidRPr="003651DA" w:rsidRDefault="003651DA" w:rsidP="003651D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Объяснение назначения предмета (посуда - это из чего мы едим и пьем).</w:t>
      </w:r>
    </w:p>
    <w:p w:rsidR="003651DA" w:rsidRPr="003651DA" w:rsidRDefault="003651DA" w:rsidP="003651D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lastRenderedPageBreak/>
        <w:t>Многократное повторение нового слова в сочетании со знакомым (у кошки котята, у курицы цыплята).</w:t>
      </w:r>
    </w:p>
    <w:p w:rsidR="003651DA" w:rsidRPr="003651DA" w:rsidRDefault="003651DA" w:rsidP="003651D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Вопросы.</w:t>
      </w:r>
    </w:p>
    <w:p w:rsidR="003651DA" w:rsidRPr="003651DA" w:rsidRDefault="003651DA" w:rsidP="003651D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proofErr w:type="spellStart"/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Договаривание</w:t>
      </w:r>
      <w:proofErr w:type="spellEnd"/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слова в конце фразы ("Котята пьют (молоко)", "Катя, ешь суп (с хлебом)").</w:t>
      </w:r>
    </w:p>
    <w:p w:rsidR="003651DA" w:rsidRPr="003651DA" w:rsidRDefault="003651DA" w:rsidP="003651D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Повторение слова за воспитателем.</w:t>
      </w:r>
    </w:p>
    <w:p w:rsidR="003651DA" w:rsidRPr="003651DA" w:rsidRDefault="003651DA" w:rsidP="003651D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Пояснение.</w:t>
      </w:r>
    </w:p>
    <w:p w:rsidR="003651DA" w:rsidRPr="003651DA" w:rsidRDefault="003651DA" w:rsidP="003651D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Напоминание.</w:t>
      </w:r>
    </w:p>
    <w:p w:rsidR="003651DA" w:rsidRPr="003651DA" w:rsidRDefault="003651DA" w:rsidP="003651D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Использование художественного слова (</w:t>
      </w:r>
      <w:proofErr w:type="spellStart"/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потешки</w:t>
      </w:r>
      <w:proofErr w:type="spellEnd"/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, песенки, стихи, шутки).</w:t>
      </w:r>
    </w:p>
    <w:p w:rsidR="003651DA" w:rsidRDefault="003651DA" w:rsidP="00365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  <w:t>3. Практические методы:</w:t>
      </w:r>
    </w:p>
    <w:p w:rsidR="003651DA" w:rsidRPr="003651DA" w:rsidRDefault="003651DA" w:rsidP="003651D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Упражнения (оказание помощи).</w:t>
      </w:r>
    </w:p>
    <w:p w:rsidR="003651DA" w:rsidRPr="003651DA" w:rsidRDefault="003651DA" w:rsidP="003651D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Совместные действия воспитателя и ребенка.</w:t>
      </w:r>
    </w:p>
    <w:p w:rsidR="003651DA" w:rsidRPr="003651DA" w:rsidRDefault="003651DA" w:rsidP="003651DA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Выполнение поручений.</w:t>
      </w:r>
    </w:p>
    <w:p w:rsidR="003651DA" w:rsidRDefault="003651DA" w:rsidP="00365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  <w:t xml:space="preserve">4. </w:t>
      </w:r>
      <w:r w:rsidRPr="003651DA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  <w:t>Наглядные методы и приемы:</w:t>
      </w:r>
    </w:p>
    <w:p w:rsidR="003651DA" w:rsidRPr="003651DA" w:rsidRDefault="003651DA" w:rsidP="003651D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Показ предметов, игрушек.</w:t>
      </w:r>
    </w:p>
    <w:p w:rsidR="003651DA" w:rsidRPr="003651DA" w:rsidRDefault="003651DA" w:rsidP="003651D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Наблюдение явлений природы, труда взрослых.</w:t>
      </w:r>
    </w:p>
    <w:p w:rsidR="003651DA" w:rsidRPr="003651DA" w:rsidRDefault="003651DA" w:rsidP="003651D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Рассматривание живых объектов.</w:t>
      </w:r>
    </w:p>
    <w:p w:rsidR="003651DA" w:rsidRPr="003651DA" w:rsidRDefault="003651DA" w:rsidP="003651D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Показ образца.</w:t>
      </w:r>
    </w:p>
    <w:p w:rsidR="003651DA" w:rsidRPr="003651DA" w:rsidRDefault="003651DA" w:rsidP="003651D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Использование кукольного театра, теневого, настольного, </w:t>
      </w:r>
      <w:proofErr w:type="spellStart"/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фланелеграфа.</w:t>
      </w:r>
      <w:proofErr w:type="spellEnd"/>
    </w:p>
    <w:p w:rsidR="003651DA" w:rsidRPr="003651DA" w:rsidRDefault="003651DA" w:rsidP="003651DA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Диафильмы.</w:t>
      </w:r>
    </w:p>
    <w:p w:rsidR="003651DA" w:rsidRPr="003651DA" w:rsidRDefault="003651DA" w:rsidP="00365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b/>
          <w:i/>
          <w:color w:val="373A3C"/>
          <w:sz w:val="28"/>
          <w:szCs w:val="28"/>
          <w:lang w:eastAsia="ru-RU"/>
        </w:rPr>
        <w:t>Приемы:</w:t>
      </w:r>
    </w:p>
    <w:p w:rsidR="003651DA" w:rsidRPr="003651DA" w:rsidRDefault="003651DA" w:rsidP="003651D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Непосредственное восприятие предмета, игрушки.</w:t>
      </w:r>
    </w:p>
    <w:p w:rsidR="003651DA" w:rsidRPr="003651DA" w:rsidRDefault="003651DA" w:rsidP="003651D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Показ с называнием (это кролик).</w:t>
      </w:r>
    </w:p>
    <w:p w:rsidR="003651DA" w:rsidRPr="003651DA" w:rsidRDefault="003651DA" w:rsidP="003651D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Пояснение к тому, что видят дети (это Катя пришла; Катя идет гулять; иди, Катя, иди; ой, побежала Катя и убежала).</w:t>
      </w:r>
    </w:p>
    <w:p w:rsidR="003651DA" w:rsidRPr="003651DA" w:rsidRDefault="003651DA" w:rsidP="003651D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Просьба-предложение (Андрюша, давай, покорми птичку).</w:t>
      </w:r>
    </w:p>
    <w:p w:rsidR="003651DA" w:rsidRPr="003651DA" w:rsidRDefault="003651DA" w:rsidP="003651D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Многократное повторение слова.</w:t>
      </w:r>
    </w:p>
    <w:p w:rsidR="003651DA" w:rsidRPr="003651DA" w:rsidRDefault="003651DA" w:rsidP="003651D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Активное действие детей.</w:t>
      </w:r>
    </w:p>
    <w:p w:rsidR="003651DA" w:rsidRPr="003651DA" w:rsidRDefault="003651DA" w:rsidP="003651D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Приближение объекта к детям.</w:t>
      </w:r>
    </w:p>
    <w:p w:rsidR="003651DA" w:rsidRPr="003651DA" w:rsidRDefault="003651DA" w:rsidP="003651D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Задание детям (иди, Вася, покорми кролика).</w:t>
      </w:r>
    </w:p>
    <w:p w:rsidR="003651DA" w:rsidRPr="003651DA" w:rsidRDefault="003651DA" w:rsidP="003651D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Вопросы (простые для детей до 1,5 лет, с 2-3 лет сложные).</w:t>
      </w:r>
    </w:p>
    <w:p w:rsidR="003651DA" w:rsidRPr="003651DA" w:rsidRDefault="003651DA" w:rsidP="003651D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Художественное слово.</w:t>
      </w:r>
    </w:p>
    <w:p w:rsidR="003651DA" w:rsidRPr="003651DA" w:rsidRDefault="003651DA" w:rsidP="003651D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Включение предметов в деятельность детей ("Вот я кладу кубик, на него еще кубик, еще кубик, получилась башенка").</w:t>
      </w:r>
    </w:p>
    <w:p w:rsidR="003651DA" w:rsidRPr="003651DA" w:rsidRDefault="003651DA" w:rsidP="003651D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Выполнение игровых действий.</w:t>
      </w:r>
    </w:p>
    <w:p w:rsidR="003651DA" w:rsidRPr="003651DA" w:rsidRDefault="003651DA" w:rsidP="003651D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bookmarkStart w:id="0" w:name="_GoBack"/>
      <w:bookmarkEnd w:id="0"/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Игровая форма обучения не является сама по себе новой. Лозунги типа: «Учи – играя», «Используй игру и игровые приёмы при обучении малышей» кажутся понятными и очевидными. Однако на практике дело обстоит совсем иначе. Зачастую воспитатели вводят в «скучные уроки» для дошкольников детские игрушки, отдельные игровые ситуации, считая, что они тем самым, используют игру в качестве формы организации занятий. Например, </w:t>
      </w:r>
      <w:r w:rsidRPr="003651D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lastRenderedPageBreak/>
        <w:t>приходит какой-либо персонаж и начинает детям что-нибудь объяснять, просить о чём-либо. Однако ни персонаж, ни педагог, озвучивающий игрушку, не способны сами по себе превратить занятие в игру. Они как были, так и остаются занятиями – «уроками», строго регламентированными взрослыми, где ребёнок лишь пассивный исполнитель заданий, которые предлагает педагог. Обучение детей игре фактически сводится к применению в работе с ними игровых приёмов «обыгрывания» учебного материала. Подобные «игровые моменты» на занятиях чреваты тем, что не получается ни игры, ни обучения.</w:t>
      </w:r>
    </w:p>
    <w:p w:rsidR="00662293" w:rsidRDefault="00662293"/>
    <w:sectPr w:rsidR="00662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129E"/>
    <w:multiLevelType w:val="hybridMultilevel"/>
    <w:tmpl w:val="DBB67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305C3"/>
    <w:multiLevelType w:val="hybridMultilevel"/>
    <w:tmpl w:val="8B1C5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C6D2E"/>
    <w:multiLevelType w:val="hybridMultilevel"/>
    <w:tmpl w:val="99E8B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2796D"/>
    <w:multiLevelType w:val="multilevel"/>
    <w:tmpl w:val="52A6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5E5697"/>
    <w:multiLevelType w:val="multilevel"/>
    <w:tmpl w:val="2E20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94706"/>
    <w:multiLevelType w:val="multilevel"/>
    <w:tmpl w:val="0854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9537F9"/>
    <w:multiLevelType w:val="multilevel"/>
    <w:tmpl w:val="F16EA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2C2BCF"/>
    <w:multiLevelType w:val="hybridMultilevel"/>
    <w:tmpl w:val="B0401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30537"/>
    <w:multiLevelType w:val="hybridMultilevel"/>
    <w:tmpl w:val="A386C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27456"/>
    <w:multiLevelType w:val="multilevel"/>
    <w:tmpl w:val="AAEA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190C48"/>
    <w:multiLevelType w:val="hybridMultilevel"/>
    <w:tmpl w:val="B3B22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27F36"/>
    <w:multiLevelType w:val="multilevel"/>
    <w:tmpl w:val="00AC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EE7594"/>
    <w:multiLevelType w:val="multilevel"/>
    <w:tmpl w:val="E43C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6251B3"/>
    <w:multiLevelType w:val="hybridMultilevel"/>
    <w:tmpl w:val="09FC5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2B"/>
    <w:rsid w:val="003651DA"/>
    <w:rsid w:val="00662293"/>
    <w:rsid w:val="00CD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0EC71-D6D8-4C68-AD0E-41846C00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578</Words>
  <Characters>3297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Калиниченко</dc:creator>
  <cp:keywords/>
  <dc:description/>
  <cp:lastModifiedBy>Полина Калиниченко</cp:lastModifiedBy>
  <cp:revision>2</cp:revision>
  <dcterms:created xsi:type="dcterms:W3CDTF">2023-02-11T09:12:00Z</dcterms:created>
  <dcterms:modified xsi:type="dcterms:W3CDTF">2023-02-11T09:22:00Z</dcterms:modified>
</cp:coreProperties>
</file>