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5362" w14:textId="2FE524D0" w:rsidR="0030057C" w:rsidRPr="005A6621" w:rsidRDefault="002F34DE" w:rsidP="0001552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62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26681" w:rsidRPr="005A6621">
        <w:rPr>
          <w:rFonts w:ascii="Times New Roman" w:hAnsi="Times New Roman" w:cs="Times New Roman"/>
          <w:b/>
          <w:bCs/>
          <w:sz w:val="24"/>
          <w:szCs w:val="24"/>
        </w:rPr>
        <w:t xml:space="preserve">астер-класс «Создание </w:t>
      </w:r>
      <w:r w:rsidRPr="005A6621">
        <w:rPr>
          <w:rFonts w:ascii="Times New Roman" w:hAnsi="Times New Roman" w:cs="Times New Roman"/>
          <w:b/>
          <w:bCs/>
          <w:sz w:val="24"/>
          <w:szCs w:val="24"/>
        </w:rPr>
        <w:t xml:space="preserve">инициативной </w:t>
      </w:r>
      <w:r w:rsidR="00E26681" w:rsidRPr="005A6621">
        <w:rPr>
          <w:rFonts w:ascii="Times New Roman" w:hAnsi="Times New Roman" w:cs="Times New Roman"/>
          <w:b/>
          <w:bCs/>
          <w:sz w:val="24"/>
          <w:szCs w:val="24"/>
        </w:rPr>
        <w:t>группы для работы с одаренными детьми»</w:t>
      </w:r>
    </w:p>
    <w:p w14:paraId="00E0F26D" w14:textId="5E11C36E" w:rsidR="005A6621" w:rsidRDefault="005A6621" w:rsidP="002A121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1. Мотивационная часть.</w:t>
      </w:r>
    </w:p>
    <w:p w14:paraId="6A834766" w14:textId="45E03239" w:rsidR="005A6621" w:rsidRDefault="005A6621" w:rsidP="002A121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целей и задач сегодняшнего мастер-класса</w:t>
      </w:r>
    </w:p>
    <w:p w14:paraId="04C20A32" w14:textId="287DEA05" w:rsidR="002F34DE" w:rsidRPr="00015527" w:rsidRDefault="002A1215" w:rsidP="002A121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="005A66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Лекционная часть.</w:t>
      </w:r>
    </w:p>
    <w:p w14:paraId="45F66848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Одаренность ребенка, согласно определению Д.Б. Богоявленской,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14:paraId="1050EBAF" w14:textId="77777777" w:rsid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 xml:space="preserve">Одаренность может быть разной, важно понимание ее типов поможет. Выделяют интеллектуальную, академическую, творческую, социальную и физическую одаренность. </w:t>
      </w:r>
      <w:r w:rsidRPr="003161D7">
        <w:rPr>
          <w:rFonts w:ascii="Times New Roman" w:hAnsi="Times New Roman" w:cs="Times New Roman"/>
          <w:sz w:val="24"/>
          <w:szCs w:val="24"/>
        </w:rPr>
        <w:br/>
        <w:t xml:space="preserve">Интеллектуальная одаренность проявляется в быстром усвоении информации и способности анализировать сложные концепции. Дети часто проявляют интерес к научным и математическим задачам, с удовольствием решают головоломки и изучают новое. </w:t>
      </w:r>
      <w:r w:rsidRPr="003161D7">
        <w:rPr>
          <w:rFonts w:ascii="Times New Roman" w:hAnsi="Times New Roman" w:cs="Times New Roman"/>
          <w:sz w:val="24"/>
          <w:szCs w:val="24"/>
        </w:rPr>
        <w:br/>
        <w:t xml:space="preserve">Академическая одаренность связана с успехами в конкретных школьных предметах. </w:t>
      </w:r>
      <w:r w:rsidRPr="003161D7">
        <w:rPr>
          <w:rFonts w:ascii="Times New Roman" w:hAnsi="Times New Roman" w:cs="Times New Roman"/>
          <w:sz w:val="24"/>
          <w:szCs w:val="24"/>
        </w:rPr>
        <w:br/>
        <w:t xml:space="preserve">Социальная одаренность ребенка проявляется в умении налаживать контакты и влиянии на окружающих, такие дети берут на себя роль лидера в коллективе. </w:t>
      </w:r>
    </w:p>
    <w:p w14:paraId="5D808E51" w14:textId="0B6E5E7C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Физическая одаренность связана с выдающимися спортивными способностями, ловкостью, координацией и силой. Родителям важно поддерживать физическое здоровье ребенка, создавая условия для регулярных тренировок и активного отдыха, а также мотивируя ребенка ставить перед собой спортивные цели и добиваться их. Это не только поможет развивать физические способности, но и укрепит уверенность в себе. Эти дети могут проявлять успехи в различных видах спорта и нуждаются в поддержке их спортивного развития.</w:t>
      </w:r>
    </w:p>
    <w:p w14:paraId="7075473B" w14:textId="47A8A63B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Одарённость формируется под влиянием трёх ключевых факторов:</w:t>
      </w:r>
    </w:p>
    <w:p w14:paraId="4A4DDE80" w14:textId="3155D95C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наследственность;</w:t>
      </w:r>
    </w:p>
    <w:p w14:paraId="555FFFB9" w14:textId="41A2D88C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воспитание;</w:t>
      </w:r>
    </w:p>
    <w:p w14:paraId="3ECCA9BC" w14:textId="7AE3DBE4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саморазвитие</w:t>
      </w:r>
      <w:r w:rsidR="00015527" w:rsidRPr="00015527">
        <w:rPr>
          <w:rFonts w:ascii="Times New Roman" w:hAnsi="Times New Roman" w:cs="Times New Roman"/>
          <w:sz w:val="24"/>
          <w:szCs w:val="24"/>
        </w:rPr>
        <w:t>.</w:t>
      </w:r>
    </w:p>
    <w:p w14:paraId="0FF3BCA3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Методы диагностики одарённости:</w:t>
      </w:r>
    </w:p>
    <w:p w14:paraId="7AD8D7C6" w14:textId="026C3407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комплексный подход (единого метода не существует);</w:t>
      </w:r>
    </w:p>
    <w:p w14:paraId="6B5E1FE1" w14:textId="6F270DD9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интеллектуальные тесты;</w:t>
      </w:r>
    </w:p>
    <w:p w14:paraId="33A3018F" w14:textId="417082E3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тесты на творческие способности (напри</w:t>
      </w:r>
      <w:r w:rsidRPr="00015527">
        <w:rPr>
          <w:rFonts w:ascii="Times New Roman" w:hAnsi="Times New Roman" w:cs="Times New Roman"/>
          <w:sz w:val="24"/>
          <w:szCs w:val="24"/>
        </w:rPr>
        <w:t>м</w:t>
      </w:r>
      <w:r w:rsidRPr="00015527">
        <w:rPr>
          <w:rFonts w:ascii="Times New Roman" w:hAnsi="Times New Roman" w:cs="Times New Roman"/>
          <w:sz w:val="24"/>
          <w:szCs w:val="24"/>
        </w:rPr>
        <w:t xml:space="preserve">ер, тест </w:t>
      </w:r>
      <w:proofErr w:type="spellStart"/>
      <w:r w:rsidRPr="00015527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Pr="00015527">
        <w:rPr>
          <w:rFonts w:ascii="Times New Roman" w:hAnsi="Times New Roman" w:cs="Times New Roman"/>
          <w:sz w:val="24"/>
          <w:szCs w:val="24"/>
        </w:rPr>
        <w:t>).</w:t>
      </w:r>
    </w:p>
    <w:p w14:paraId="43BA1F6B" w14:textId="56541633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Одаренность проявляется в:</w:t>
      </w:r>
    </w:p>
    <w:p w14:paraId="4C32B393" w14:textId="3D54EB62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т</w:t>
      </w:r>
      <w:r w:rsidRPr="00015527">
        <w:rPr>
          <w:rFonts w:ascii="Times New Roman" w:hAnsi="Times New Roman" w:cs="Times New Roman"/>
          <w:sz w:val="24"/>
          <w:szCs w:val="24"/>
        </w:rPr>
        <w:t>аланте</w:t>
      </w:r>
      <w:r w:rsidRPr="00015527">
        <w:rPr>
          <w:rFonts w:ascii="Times New Roman" w:hAnsi="Times New Roman" w:cs="Times New Roman"/>
          <w:sz w:val="24"/>
          <w:szCs w:val="24"/>
        </w:rPr>
        <w:t>;</w:t>
      </w:r>
    </w:p>
    <w:p w14:paraId="7447A0A0" w14:textId="64972009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р</w:t>
      </w:r>
      <w:r w:rsidRPr="00015527">
        <w:rPr>
          <w:rFonts w:ascii="Times New Roman" w:hAnsi="Times New Roman" w:cs="Times New Roman"/>
          <w:sz w:val="24"/>
          <w:szCs w:val="24"/>
        </w:rPr>
        <w:t>езультативности</w:t>
      </w:r>
      <w:r w:rsidRPr="00015527">
        <w:rPr>
          <w:rFonts w:ascii="Times New Roman" w:hAnsi="Times New Roman" w:cs="Times New Roman"/>
          <w:sz w:val="24"/>
          <w:szCs w:val="24"/>
        </w:rPr>
        <w:t>;</w:t>
      </w:r>
    </w:p>
    <w:p w14:paraId="50C843AE" w14:textId="63394631" w:rsidR="003161D7" w:rsidRPr="00015527" w:rsidRDefault="003161D7" w:rsidP="00015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п</w:t>
      </w:r>
      <w:r w:rsidRPr="00015527">
        <w:rPr>
          <w:rFonts w:ascii="Times New Roman" w:hAnsi="Times New Roman" w:cs="Times New Roman"/>
          <w:sz w:val="24"/>
          <w:szCs w:val="24"/>
        </w:rPr>
        <w:t xml:space="preserve">ри сравнительном анализе. Для выявления одаренных детей необходимо проводить сравнение результатов со сверстниками. </w:t>
      </w:r>
    </w:p>
    <w:p w14:paraId="00E1A478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 xml:space="preserve">Методы работы с одаренными детьми: </w:t>
      </w:r>
    </w:p>
    <w:p w14:paraId="34B2C1B5" w14:textId="77777777" w:rsidR="003161D7" w:rsidRP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среды, где учебная мотивация поддерживается благодаря нахождению в ней детей, желающих учиться. По окончании начальной школы формируется профильный класс, для поступления в который нужно пройти отбор, написав контрольную работу по профильному предмету, русскому и математике </w:t>
      </w:r>
    </w:p>
    <w:p w14:paraId="579CCD3A" w14:textId="1FF2D115" w:rsidR="003161D7" w:rsidRP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с</w:t>
      </w:r>
      <w:r w:rsidRPr="00015527">
        <w:rPr>
          <w:rFonts w:ascii="Times New Roman" w:hAnsi="Times New Roman" w:cs="Times New Roman"/>
          <w:sz w:val="24"/>
          <w:szCs w:val="24"/>
        </w:rPr>
        <w:t xml:space="preserve">оздание элективных курсов с практическим применением полученных знаний </w:t>
      </w:r>
      <w:proofErr w:type="gramStart"/>
      <w:r w:rsidRPr="00015527">
        <w:rPr>
          <w:rFonts w:ascii="Times New Roman" w:hAnsi="Times New Roman" w:cs="Times New Roman"/>
          <w:sz w:val="24"/>
          <w:szCs w:val="24"/>
        </w:rPr>
        <w:t>( робототехника</w:t>
      </w:r>
      <w:proofErr w:type="gramEnd"/>
      <w:r w:rsidRPr="00015527">
        <w:rPr>
          <w:rFonts w:ascii="Times New Roman" w:hAnsi="Times New Roman" w:cs="Times New Roman"/>
          <w:sz w:val="24"/>
          <w:szCs w:val="24"/>
        </w:rPr>
        <w:t>, программирование)</w:t>
      </w:r>
      <w:r w:rsidRPr="00015527">
        <w:rPr>
          <w:rFonts w:ascii="Times New Roman" w:hAnsi="Times New Roman" w:cs="Times New Roman"/>
          <w:sz w:val="24"/>
          <w:szCs w:val="24"/>
        </w:rPr>
        <w:t>;</w:t>
      </w:r>
    </w:p>
    <w:p w14:paraId="20114CB8" w14:textId="40847DAF" w:rsid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п</w:t>
      </w:r>
      <w:r w:rsidRPr="00015527">
        <w:rPr>
          <w:rFonts w:ascii="Times New Roman" w:hAnsi="Times New Roman" w:cs="Times New Roman"/>
          <w:sz w:val="24"/>
          <w:szCs w:val="24"/>
        </w:rPr>
        <w:t xml:space="preserve">осещение командных турниров по предмету </w:t>
      </w:r>
      <w:r w:rsidR="00015527" w:rsidRPr="00015527">
        <w:rPr>
          <w:rFonts w:ascii="Times New Roman" w:hAnsi="Times New Roman" w:cs="Times New Roman"/>
          <w:sz w:val="24"/>
          <w:szCs w:val="24"/>
        </w:rPr>
        <w:t>(математические</w:t>
      </w:r>
      <w:r w:rsidRPr="00015527">
        <w:rPr>
          <w:rFonts w:ascii="Times New Roman" w:hAnsi="Times New Roman" w:cs="Times New Roman"/>
          <w:sz w:val="24"/>
          <w:szCs w:val="24"/>
        </w:rPr>
        <w:t xml:space="preserve"> бои) </w:t>
      </w:r>
    </w:p>
    <w:p w14:paraId="5C43F549" w14:textId="0C12835F" w:rsidR="003161D7" w:rsidRPr="00015527" w:rsidRDefault="0001552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161D7" w:rsidRPr="00015527">
        <w:rPr>
          <w:rFonts w:ascii="Times New Roman" w:hAnsi="Times New Roman" w:cs="Times New Roman"/>
          <w:sz w:val="24"/>
          <w:szCs w:val="24"/>
        </w:rPr>
        <w:t>азвитие логики и интеллекта школьника посредством игровой деятельности (проведение игры «Что? Где? Когда?»)</w:t>
      </w:r>
      <w:r w:rsidR="003161D7" w:rsidRPr="00015527">
        <w:rPr>
          <w:rFonts w:ascii="Times New Roman" w:hAnsi="Times New Roman" w:cs="Times New Roman"/>
          <w:sz w:val="24"/>
          <w:szCs w:val="24"/>
        </w:rPr>
        <w:t>;</w:t>
      </w:r>
    </w:p>
    <w:p w14:paraId="566D614E" w14:textId="4E906601" w:rsid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- </w:t>
      </w:r>
      <w:r w:rsidRPr="00015527">
        <w:rPr>
          <w:rFonts w:ascii="Times New Roman" w:hAnsi="Times New Roman" w:cs="Times New Roman"/>
          <w:sz w:val="24"/>
          <w:szCs w:val="24"/>
        </w:rPr>
        <w:t>р</w:t>
      </w:r>
      <w:r w:rsidRPr="00015527">
        <w:rPr>
          <w:rFonts w:ascii="Times New Roman" w:hAnsi="Times New Roman" w:cs="Times New Roman"/>
          <w:sz w:val="24"/>
          <w:szCs w:val="24"/>
        </w:rPr>
        <w:t>ешение заданий повышенного уровня сложности, в том числе олимпиадных заданий, на уроках</w:t>
      </w:r>
      <w:r w:rsidR="00015527">
        <w:rPr>
          <w:rFonts w:ascii="Times New Roman" w:hAnsi="Times New Roman" w:cs="Times New Roman"/>
          <w:sz w:val="24"/>
          <w:szCs w:val="24"/>
        </w:rPr>
        <w:t>;</w:t>
      </w:r>
      <w:r w:rsidRPr="00015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54334" w14:textId="54940BAA" w:rsidR="003161D7" w:rsidRP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участие в конкурсах по разным предметам</w:t>
      </w:r>
      <w:r w:rsidR="00015527">
        <w:rPr>
          <w:rFonts w:ascii="Times New Roman" w:hAnsi="Times New Roman" w:cs="Times New Roman"/>
          <w:sz w:val="24"/>
          <w:szCs w:val="24"/>
        </w:rPr>
        <w:t>;</w:t>
      </w:r>
    </w:p>
    <w:p w14:paraId="3E8FDE79" w14:textId="04232D78" w:rsid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обсуждение проектов и сочинений учащихся, выявление сильных и слабых сторон работ коллективно</w:t>
      </w:r>
      <w:r w:rsidR="00015527">
        <w:rPr>
          <w:rFonts w:ascii="Times New Roman" w:hAnsi="Times New Roman" w:cs="Times New Roman"/>
          <w:sz w:val="24"/>
          <w:szCs w:val="24"/>
        </w:rPr>
        <w:t>;</w:t>
      </w:r>
    </w:p>
    <w:p w14:paraId="790BB623" w14:textId="667C4820" w:rsidR="003161D7" w:rsidRP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подготовка к ВСОШ, участие в нем. </w:t>
      </w:r>
    </w:p>
    <w:p w14:paraId="01BD312F" w14:textId="77777777" w:rsidR="00015527" w:rsidRDefault="003161D7" w:rsidP="00015527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Необходимо развивать общую академическую одаренность у обучающихся в 5-7 классах по всем предметам</w:t>
      </w:r>
      <w:r w:rsidRPr="00015527">
        <w:rPr>
          <w:rFonts w:ascii="Times New Roman" w:hAnsi="Times New Roman" w:cs="Times New Roman"/>
          <w:sz w:val="24"/>
          <w:szCs w:val="24"/>
        </w:rPr>
        <w:t>.</w:t>
      </w:r>
    </w:p>
    <w:p w14:paraId="606738C2" w14:textId="77777777" w:rsidR="00015527" w:rsidRDefault="003161D7" w:rsidP="0001552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br/>
      </w:r>
      <w:r w:rsidR="00015527">
        <w:rPr>
          <w:rFonts w:ascii="Times New Roman" w:hAnsi="Times New Roman" w:cs="Times New Roman"/>
          <w:sz w:val="24"/>
          <w:szCs w:val="24"/>
        </w:rPr>
        <w:t xml:space="preserve">Часть 2. Решение кейсов. </w:t>
      </w:r>
    </w:p>
    <w:p w14:paraId="37F1EDB7" w14:textId="58055A54" w:rsidR="003161D7" w:rsidRPr="00015527" w:rsidRDefault="00015527" w:rsidP="0001552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1D7" w:rsidRPr="00015527">
        <w:rPr>
          <w:rFonts w:ascii="Times New Roman" w:hAnsi="Times New Roman" w:cs="Times New Roman"/>
          <w:sz w:val="24"/>
          <w:szCs w:val="24"/>
        </w:rPr>
        <w:t>Кейсы-ситуации для учителей по работе с одаренными детьми:</w:t>
      </w:r>
    </w:p>
    <w:p w14:paraId="4CE971D7" w14:textId="5E5BBC46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Кейс 1: "Неуправляемый гений"</w:t>
      </w:r>
    </w:p>
    <w:p w14:paraId="449FEB8C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 xml:space="preserve">Ситуация: </w:t>
      </w:r>
      <w:r w:rsidRPr="003161D7">
        <w:rPr>
          <w:rFonts w:ascii="Times New Roman" w:hAnsi="Times New Roman" w:cs="Times New Roman"/>
          <w:sz w:val="24"/>
          <w:szCs w:val="24"/>
        </w:rPr>
        <w:br/>
        <w:t>Евгений, ученик 5 класса, обладает выдающимися способностями в математике и физике. Он решает сложные задачи, опережая программу на несколько лет. Однако на уроках он часто отвлекается, перебивает учителя, задает вопросы, не относящиеся к теме, и отказывается выполнять задания, которые кажутся ему слишком простыми. Его поведение вызывает недовольство у других учеников и раздражает учителя.</w:t>
      </w:r>
    </w:p>
    <w:p w14:paraId="5B38A9A7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Вопросы для обсуждения:</w:t>
      </w:r>
    </w:p>
    <w:p w14:paraId="2675D414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• Как определить причину такого поведения Евгения?</w:t>
      </w:r>
    </w:p>
    <w:p w14:paraId="747C90D4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Какие педагогические стратегии можно использовать для вовлечения Евгения в учебный процесс и поддержания его интереса к предмету?</w:t>
      </w:r>
    </w:p>
    <w:p w14:paraId="0611DA1F" w14:textId="77777777" w:rsidR="005A6621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помочь Евгению развить навыки социального взаимодействия и научиться работать в коллективе?</w:t>
      </w:r>
    </w:p>
    <w:p w14:paraId="7C12B2BF" w14:textId="75E98869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организовать индивидуальный образовательный маршрут для Евгения, учитывая его опережающее развитие?</w:t>
      </w:r>
    </w:p>
    <w:p w14:paraId="4DFE2A8D" w14:textId="77777777" w:rsidR="005A6621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взаимодействовать с родителями Евгения для создания благоприятной среды для его развития?</w:t>
      </w:r>
    </w:p>
    <w:p w14:paraId="620DAC68" w14:textId="2AB32F94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Кейс 2: "Скрытый талант"</w:t>
      </w:r>
    </w:p>
    <w:p w14:paraId="2CF7BA03" w14:textId="3FA9B749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 xml:space="preserve">Ситуация: </w:t>
      </w:r>
      <w:r w:rsidRPr="003161D7">
        <w:rPr>
          <w:rFonts w:ascii="Times New Roman" w:hAnsi="Times New Roman" w:cs="Times New Roman"/>
          <w:sz w:val="24"/>
          <w:szCs w:val="24"/>
        </w:rPr>
        <w:br/>
        <w:t xml:space="preserve">Анна, ученица 8 класса, проявляет высокий интеллект и аналитические способности, но не </w:t>
      </w:r>
      <w:r w:rsidRPr="003161D7">
        <w:rPr>
          <w:rFonts w:ascii="Times New Roman" w:hAnsi="Times New Roman" w:cs="Times New Roman"/>
          <w:sz w:val="24"/>
          <w:szCs w:val="24"/>
        </w:rPr>
        <w:lastRenderedPageBreak/>
        <w:t>демонстрирует ярких достижений в учебе. Она скромна</w:t>
      </w:r>
      <w:r w:rsidRPr="00015527">
        <w:rPr>
          <w:rFonts w:ascii="Times New Roman" w:hAnsi="Times New Roman" w:cs="Times New Roman"/>
          <w:sz w:val="24"/>
          <w:szCs w:val="24"/>
        </w:rPr>
        <w:t>я</w:t>
      </w:r>
      <w:r w:rsidRPr="003161D7">
        <w:rPr>
          <w:rFonts w:ascii="Times New Roman" w:hAnsi="Times New Roman" w:cs="Times New Roman"/>
          <w:sz w:val="24"/>
          <w:szCs w:val="24"/>
        </w:rPr>
        <w:t>, неуверенна</w:t>
      </w:r>
      <w:r w:rsidRPr="00015527">
        <w:rPr>
          <w:rFonts w:ascii="Times New Roman" w:hAnsi="Times New Roman" w:cs="Times New Roman"/>
          <w:sz w:val="24"/>
          <w:szCs w:val="24"/>
        </w:rPr>
        <w:t>я</w:t>
      </w:r>
      <w:r w:rsidRPr="003161D7">
        <w:rPr>
          <w:rFonts w:ascii="Times New Roman" w:hAnsi="Times New Roman" w:cs="Times New Roman"/>
          <w:sz w:val="24"/>
          <w:szCs w:val="24"/>
        </w:rPr>
        <w:t xml:space="preserve"> в себе и избегает участия в</w:t>
      </w:r>
      <w:r w:rsidR="005A6621">
        <w:rPr>
          <w:rFonts w:ascii="Times New Roman" w:hAnsi="Times New Roman" w:cs="Times New Roman"/>
          <w:sz w:val="24"/>
          <w:szCs w:val="24"/>
        </w:rPr>
        <w:t xml:space="preserve"> </w:t>
      </w:r>
      <w:r w:rsidRPr="003161D7">
        <w:rPr>
          <w:rFonts w:ascii="Times New Roman" w:hAnsi="Times New Roman" w:cs="Times New Roman"/>
          <w:sz w:val="24"/>
          <w:szCs w:val="24"/>
        </w:rPr>
        <w:t>конкурсах и олимпиадах. На уроках она часто молчит и кажется незаинтересованной. Учитель замечает, что Анна часто увлекается чтением сложных текстов и пишет интересные эссе, но делится ими только с самыми близкими друзьями.</w:t>
      </w:r>
    </w:p>
    <w:p w14:paraId="56D7F23D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Вопросы для обсуждения:</w:t>
      </w:r>
    </w:p>
    <w:p w14:paraId="3BEE7F69" w14:textId="77777777" w:rsidR="0001552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распознать одаренность Анны, учитывая ее скрытый характер?</w:t>
      </w:r>
    </w:p>
    <w:p w14:paraId="1B6590EC" w14:textId="77777777" w:rsidR="0001552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Какие методы можно использовать для повышения уверенности Анны в своих силах и стимулирования ее к активному участию в учебной деятельности?</w:t>
      </w:r>
      <w:r w:rsidRPr="003161D7">
        <w:rPr>
          <w:rFonts w:ascii="Times New Roman" w:hAnsi="Times New Roman" w:cs="Times New Roman"/>
          <w:sz w:val="24"/>
          <w:szCs w:val="24"/>
        </w:rPr>
        <w:br/>
        <w:t>• Как помочь Анне раскрыть свой потенциал и найти область, в которой она сможет реализовать свои таланты?</w:t>
      </w:r>
    </w:p>
    <w:p w14:paraId="498469B6" w14:textId="77777777" w:rsidR="005A6621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Какие ресурсы (кружки, секции, менторы) можно предложить Анне для дальнейшего развития?</w:t>
      </w:r>
    </w:p>
    <w:p w14:paraId="33825D56" w14:textId="77D83538" w:rsidR="0001552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создать в классе атмосферу поддержки и взаимопонимания, чтобы Анна чувствовала себя комфортно и могла свободно выражать свои мысли?</w:t>
      </w:r>
    </w:p>
    <w:p w14:paraId="3301AEA0" w14:textId="2B43881B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Кейс 3: "Разносторонний гений"</w:t>
      </w:r>
    </w:p>
    <w:p w14:paraId="4CC722F4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 xml:space="preserve">Ситуация: </w:t>
      </w:r>
      <w:r w:rsidRPr="003161D7">
        <w:rPr>
          <w:rFonts w:ascii="Times New Roman" w:hAnsi="Times New Roman" w:cs="Times New Roman"/>
          <w:sz w:val="24"/>
          <w:szCs w:val="24"/>
        </w:rPr>
        <w:br/>
        <w:t>Максим, ученик 10 класса, демонстрирует выдающиеся способности в нескольких областях: он отлично учится по всем предметам, увлекается музыкой, играет на нескольких инструментах, занимается спортом и участвует в театральных постановках. Он очень активный и инициативный, но ему трудно расставить приоритеты и сосредоточиться на чем-то одном. Он часто испытывает чувство перегрузки и стресса.</w:t>
      </w:r>
    </w:p>
    <w:p w14:paraId="205462D1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Вопросы для обсуждения:</w:t>
      </w:r>
    </w:p>
    <w:p w14:paraId="4EB991B0" w14:textId="77777777" w:rsidR="0001552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• Как помочь Максиму определить свои приоритеты и расставить цели?</w:t>
      </w:r>
    </w:p>
    <w:p w14:paraId="52FC7B5A" w14:textId="4016E1D5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Какие методы управления временем можно предложить Максиму для эффективной организации своей деятельности?</w:t>
      </w:r>
    </w:p>
    <w:p w14:paraId="37D0E406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помочь Максиму развить навыки саморегуляции и научиться справляться со стрессом?</w:t>
      </w:r>
      <w:r w:rsidRPr="003161D7">
        <w:rPr>
          <w:rFonts w:ascii="Times New Roman" w:hAnsi="Times New Roman" w:cs="Times New Roman"/>
          <w:sz w:val="24"/>
          <w:szCs w:val="24"/>
        </w:rPr>
        <w:br/>
        <w:t>• Как организовать образовательный процесс для Максима, чтобы он мог развивать все свои таланты, не чувствуя перегрузки?</w:t>
      </w:r>
    </w:p>
    <w:p w14:paraId="52C2D0A2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взаимодействовать с родителями Максима, чтобы они понимали его потребности и оказывали ему поддержку?</w:t>
      </w:r>
    </w:p>
    <w:p w14:paraId="2A80F605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Кейс 4: "Одаренный, но с ОВЗ"</w:t>
      </w:r>
    </w:p>
    <w:p w14:paraId="7BC9550C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 xml:space="preserve">Ситуация: </w:t>
      </w:r>
      <w:r w:rsidRPr="003161D7">
        <w:rPr>
          <w:rFonts w:ascii="Times New Roman" w:hAnsi="Times New Roman" w:cs="Times New Roman"/>
          <w:sz w:val="24"/>
          <w:szCs w:val="24"/>
        </w:rPr>
        <w:br/>
        <w:t xml:space="preserve">Е лена, ученица 7 класса, обладает высокими интеллектуальными способностями, но имеет диагноз СДВГ (синдром дефицита внимания и гиперактивности). Ей трудно сосредотачиваться на уроках, она часто отвлекается, импульсивна и плохо контролирует </w:t>
      </w:r>
      <w:r w:rsidRPr="003161D7">
        <w:rPr>
          <w:rFonts w:ascii="Times New Roman" w:hAnsi="Times New Roman" w:cs="Times New Roman"/>
          <w:sz w:val="24"/>
          <w:szCs w:val="24"/>
        </w:rPr>
        <w:lastRenderedPageBreak/>
        <w:t>свое поведение. Несмотря на это, она быстро схватывает новый материал и демонстрирует креативное мышление.</w:t>
      </w:r>
    </w:p>
    <w:p w14:paraId="1D776943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br/>
        <w:t>Вопросы для обсуждения:</w:t>
      </w:r>
    </w:p>
    <w:p w14:paraId="4432232D" w14:textId="77777777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Какие особенности СДВГ необходимо учитывать при работе с Еленой?</w:t>
      </w:r>
      <w:r w:rsidRPr="003161D7">
        <w:rPr>
          <w:rFonts w:ascii="Times New Roman" w:hAnsi="Times New Roman" w:cs="Times New Roman"/>
          <w:sz w:val="24"/>
          <w:szCs w:val="24"/>
        </w:rPr>
        <w:br/>
        <w:t>• Какие педагогические стратегии можно использовать для адаптации учебного процесса к потребностям Елены?</w:t>
      </w:r>
    </w:p>
    <w:p w14:paraId="535EF1DA" w14:textId="77777777" w:rsidR="0001552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 помочь Елене развить навыки саморегуляции и управления своим вниманием?</w:t>
      </w:r>
      <w:r w:rsidRPr="003161D7">
        <w:rPr>
          <w:rFonts w:ascii="Times New Roman" w:hAnsi="Times New Roman" w:cs="Times New Roman"/>
          <w:sz w:val="24"/>
          <w:szCs w:val="24"/>
        </w:rPr>
        <w:br/>
        <w:t>• Как создать в классе благоприятную атмосферу, чтобы Елена чувствовала себя комфортно и могла реализовать свой потенциал?</w:t>
      </w:r>
    </w:p>
    <w:p w14:paraId="637166A1" w14:textId="77777777" w:rsidR="002A1215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• Какое дополнительное сопровождение (психолог, тьютор) необходимо Елене для успешного обучения?</w:t>
      </w:r>
    </w:p>
    <w:p w14:paraId="01CF0BE2" w14:textId="5CCCFB3C" w:rsidR="002A1215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Эти кейсы-ситуации призваны стимулировать обсуждение и поиск решений, направленных на поддержку и развитие одаренных детей в различных контекстах. Они помогут учителям лучше понимать потребности и проблемы таких детей, а также находить эффективные способы работы с ними.</w:t>
      </w:r>
    </w:p>
    <w:p w14:paraId="12F04F11" w14:textId="5FC103A1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1D7">
        <w:rPr>
          <w:rFonts w:ascii="Times New Roman" w:hAnsi="Times New Roman" w:cs="Times New Roman"/>
          <w:sz w:val="24"/>
          <w:szCs w:val="24"/>
        </w:rPr>
        <w:t>Часть 3. Пр</w:t>
      </w:r>
      <w:r w:rsidRPr="00015527">
        <w:rPr>
          <w:rFonts w:ascii="Times New Roman" w:hAnsi="Times New Roman" w:cs="Times New Roman"/>
          <w:sz w:val="24"/>
          <w:szCs w:val="24"/>
        </w:rPr>
        <w:t>актическая работа</w:t>
      </w:r>
    </w:p>
    <w:p w14:paraId="4DB8E58A" w14:textId="411F45D4" w:rsidR="00015527" w:rsidRPr="00015527" w:rsidRDefault="0001552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Образуем пары «молодой педагог - </w:t>
      </w:r>
      <w:proofErr w:type="spellStart"/>
      <w:r w:rsidRPr="00015527">
        <w:rPr>
          <w:rFonts w:ascii="Times New Roman" w:hAnsi="Times New Roman" w:cs="Times New Roman"/>
          <w:sz w:val="24"/>
          <w:szCs w:val="24"/>
        </w:rPr>
        <w:t>стажист</w:t>
      </w:r>
      <w:proofErr w:type="spellEnd"/>
      <w:r w:rsidRPr="00015527">
        <w:rPr>
          <w:rFonts w:ascii="Times New Roman" w:hAnsi="Times New Roman" w:cs="Times New Roman"/>
          <w:sz w:val="24"/>
          <w:szCs w:val="24"/>
        </w:rPr>
        <w:t xml:space="preserve">», задача которых состоит в добавлении заданий для одаренных детей в ближайшие уроки.  </w:t>
      </w:r>
    </w:p>
    <w:p w14:paraId="74CD244E" w14:textId="01B01B41" w:rsidR="003161D7" w:rsidRPr="00015527" w:rsidRDefault="003161D7" w:rsidP="000155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Часть 4. Рефлексия</w:t>
      </w:r>
    </w:p>
    <w:p w14:paraId="5C123BF7" w14:textId="408DD046" w:rsidR="003161D7" w:rsidRPr="00015527" w:rsidRDefault="003161D7" w:rsidP="0001552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Коллегам предлагается написать в «облако слов» мысли по поводу </w:t>
      </w:r>
      <w:r w:rsidR="00015527" w:rsidRPr="00015527">
        <w:rPr>
          <w:rFonts w:ascii="Times New Roman" w:hAnsi="Times New Roman" w:cs="Times New Roman"/>
          <w:sz w:val="24"/>
          <w:szCs w:val="24"/>
        </w:rPr>
        <w:t>сегодняшнего</w:t>
      </w:r>
      <w:r w:rsidRPr="00015527">
        <w:rPr>
          <w:rFonts w:ascii="Times New Roman" w:hAnsi="Times New Roman" w:cs="Times New Roman"/>
          <w:sz w:val="24"/>
          <w:szCs w:val="24"/>
        </w:rPr>
        <w:t xml:space="preserve"> мастер-класса и по поводу работы с одаренными детьми</w:t>
      </w:r>
    </w:p>
    <w:p w14:paraId="42E50DC7" w14:textId="3BFC1279" w:rsidR="003161D7" w:rsidRPr="00015527" w:rsidRDefault="003161D7" w:rsidP="0001552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>Формулирование выводов, решения</w:t>
      </w:r>
      <w:r w:rsidR="00015527" w:rsidRPr="00015527">
        <w:rPr>
          <w:rFonts w:ascii="Times New Roman" w:hAnsi="Times New Roman" w:cs="Times New Roman"/>
          <w:sz w:val="24"/>
          <w:szCs w:val="24"/>
        </w:rPr>
        <w:t>:</w:t>
      </w:r>
    </w:p>
    <w:p w14:paraId="3B529AEE" w14:textId="505D778F" w:rsidR="003161D7" w:rsidRPr="00015527" w:rsidRDefault="003161D7" w:rsidP="00015527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Во-первых, необходимо наблюдение за детьми для вычисления </w:t>
      </w:r>
      <w:r w:rsidR="00015527" w:rsidRPr="00015527">
        <w:rPr>
          <w:rFonts w:ascii="Times New Roman" w:hAnsi="Times New Roman" w:cs="Times New Roman"/>
          <w:sz w:val="24"/>
          <w:szCs w:val="24"/>
        </w:rPr>
        <w:t>одаренных детей.</w:t>
      </w:r>
    </w:p>
    <w:p w14:paraId="2CC08D5B" w14:textId="0438F50C" w:rsidR="00015527" w:rsidRPr="00015527" w:rsidRDefault="00015527" w:rsidP="00015527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527">
        <w:rPr>
          <w:rFonts w:ascii="Times New Roman" w:hAnsi="Times New Roman" w:cs="Times New Roman"/>
          <w:sz w:val="24"/>
          <w:szCs w:val="24"/>
        </w:rPr>
        <w:t xml:space="preserve">Во-вторых, создание инициативной рабочей группы для работы с одаренными детьми, для этого необходимо отсканировать </w:t>
      </w:r>
      <w:r w:rsidRPr="0001552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015527">
        <w:rPr>
          <w:rFonts w:ascii="Times New Roman" w:hAnsi="Times New Roman" w:cs="Times New Roman"/>
          <w:sz w:val="24"/>
          <w:szCs w:val="24"/>
        </w:rPr>
        <w:t>-код и добавиться в чат.</w:t>
      </w:r>
    </w:p>
    <w:p w14:paraId="19E78ACF" w14:textId="77777777" w:rsidR="00015527" w:rsidRPr="00015527" w:rsidRDefault="00015527" w:rsidP="00015527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E8A44" w14:textId="77777777" w:rsidR="002F34DE" w:rsidRDefault="002F34DE" w:rsidP="00E26681">
      <w:pPr>
        <w:jc w:val="center"/>
      </w:pPr>
    </w:p>
    <w:sectPr w:rsidR="002F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9105B"/>
    <w:multiLevelType w:val="hybridMultilevel"/>
    <w:tmpl w:val="63AA0D6E"/>
    <w:lvl w:ilvl="0" w:tplc="25301558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1C44A6"/>
    <w:multiLevelType w:val="hybridMultilevel"/>
    <w:tmpl w:val="C03A2B9A"/>
    <w:lvl w:ilvl="0" w:tplc="25301558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2B33F0"/>
    <w:multiLevelType w:val="hybridMultilevel"/>
    <w:tmpl w:val="6194E94E"/>
    <w:lvl w:ilvl="0" w:tplc="25301558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7F69FF"/>
    <w:multiLevelType w:val="hybridMultilevel"/>
    <w:tmpl w:val="38A8D420"/>
    <w:lvl w:ilvl="0" w:tplc="2530155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2115DA"/>
    <w:multiLevelType w:val="hybridMultilevel"/>
    <w:tmpl w:val="EEE0C540"/>
    <w:lvl w:ilvl="0" w:tplc="25301558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BD77DF"/>
    <w:multiLevelType w:val="hybridMultilevel"/>
    <w:tmpl w:val="D68A1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F92A84"/>
    <w:multiLevelType w:val="hybridMultilevel"/>
    <w:tmpl w:val="743C9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CD"/>
    <w:rsid w:val="00015527"/>
    <w:rsid w:val="002A1215"/>
    <w:rsid w:val="002F34DE"/>
    <w:rsid w:val="0030057C"/>
    <w:rsid w:val="003161D7"/>
    <w:rsid w:val="0045521F"/>
    <w:rsid w:val="005745CD"/>
    <w:rsid w:val="005A6621"/>
    <w:rsid w:val="009A1CD2"/>
    <w:rsid w:val="00E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DE69"/>
  <w15:chartTrackingRefBased/>
  <w15:docId w15:val="{6AB30C00-E99F-4188-B9DE-2715A8AD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8143-89E1-4484-B6EF-15AF7139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 В. Вершинина</dc:creator>
  <cp:keywords/>
  <dc:description/>
  <cp:lastModifiedBy>Мария</cp:lastModifiedBy>
  <cp:revision>6</cp:revision>
  <dcterms:created xsi:type="dcterms:W3CDTF">2025-09-17T11:04:00Z</dcterms:created>
  <dcterms:modified xsi:type="dcterms:W3CDTF">2025-09-18T04:10:00Z</dcterms:modified>
</cp:coreProperties>
</file>