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B5" w:rsidRDefault="00D524B5" w:rsidP="00D524B5">
      <w:pPr>
        <w:pStyle w:val="c4"/>
        <w:shd w:val="clear" w:color="auto" w:fill="FFFFFF"/>
        <w:spacing w:before="0" w:beforeAutospacing="0" w:after="0" w:afterAutospacing="0"/>
        <w:jc w:val="center"/>
        <w:rPr>
          <w:rStyle w:val="c0"/>
          <w:bCs/>
          <w:color w:val="000000"/>
          <w:sz w:val="28"/>
          <w:szCs w:val="28"/>
        </w:rPr>
      </w:pPr>
      <w:bookmarkStart w:id="0" w:name="bookmark0"/>
      <w:r>
        <w:rPr>
          <w:rStyle w:val="c0"/>
          <w:color w:val="000000"/>
          <w:sz w:val="28"/>
          <w:szCs w:val="28"/>
        </w:rPr>
        <w:t>Муниципальное</w:t>
      </w:r>
      <w:r>
        <w:rPr>
          <w:rStyle w:val="c0"/>
          <w:rFonts w:ascii="Bauhaus 93" w:hAnsi="Bauhaus 93" w:cs="Calibri"/>
          <w:color w:val="000000"/>
          <w:sz w:val="28"/>
          <w:szCs w:val="28"/>
        </w:rPr>
        <w:t xml:space="preserve"> </w:t>
      </w:r>
      <w:r>
        <w:rPr>
          <w:rStyle w:val="c0"/>
          <w:color w:val="000000"/>
          <w:sz w:val="28"/>
          <w:szCs w:val="28"/>
        </w:rPr>
        <w:t>бюджетное</w:t>
      </w:r>
      <w:r>
        <w:rPr>
          <w:rStyle w:val="c0"/>
          <w:rFonts w:ascii="Bauhaus 93" w:hAnsi="Bauhaus 93" w:cs="Calibri"/>
          <w:color w:val="000000"/>
          <w:sz w:val="28"/>
          <w:szCs w:val="28"/>
        </w:rPr>
        <w:t xml:space="preserve"> </w:t>
      </w:r>
      <w:r>
        <w:rPr>
          <w:rStyle w:val="c0"/>
          <w:color w:val="000000"/>
          <w:sz w:val="28"/>
          <w:szCs w:val="28"/>
        </w:rPr>
        <w:t>образовательное</w:t>
      </w:r>
      <w:r>
        <w:rPr>
          <w:rStyle w:val="c0"/>
          <w:rFonts w:ascii="Bauhaus 93" w:hAnsi="Bauhaus 93" w:cs="Calibri"/>
          <w:color w:val="000000"/>
          <w:sz w:val="28"/>
          <w:szCs w:val="28"/>
        </w:rPr>
        <w:t xml:space="preserve"> </w:t>
      </w:r>
      <w:r>
        <w:rPr>
          <w:rStyle w:val="c0"/>
          <w:color w:val="000000"/>
          <w:sz w:val="28"/>
          <w:szCs w:val="28"/>
        </w:rPr>
        <w:t>учреждение</w:t>
      </w:r>
      <w:r w:rsidR="00864D30">
        <w:rPr>
          <w:rStyle w:val="c0"/>
          <w:rFonts w:ascii="Bauhaus 93" w:hAnsi="Bauhaus 93" w:cs="Calibri"/>
          <w:color w:val="000000"/>
          <w:sz w:val="28"/>
          <w:szCs w:val="28"/>
        </w:rPr>
        <w:t xml:space="preserve"> </w:t>
      </w:r>
      <w:r>
        <w:rPr>
          <w:rStyle w:val="c0"/>
          <w:color w:val="000000"/>
          <w:sz w:val="28"/>
          <w:szCs w:val="28"/>
        </w:rPr>
        <w:t>дополнительного</w:t>
      </w:r>
      <w:r>
        <w:rPr>
          <w:rStyle w:val="c0"/>
          <w:rFonts w:ascii="Bauhaus 93" w:hAnsi="Bauhaus 93" w:cs="Calibri"/>
          <w:color w:val="000000"/>
          <w:sz w:val="28"/>
          <w:szCs w:val="28"/>
        </w:rPr>
        <w:t xml:space="preserve"> </w:t>
      </w:r>
      <w:r>
        <w:rPr>
          <w:rStyle w:val="c0"/>
          <w:color w:val="000000"/>
          <w:sz w:val="28"/>
          <w:szCs w:val="28"/>
        </w:rPr>
        <w:t>образования</w:t>
      </w:r>
      <w:r>
        <w:rPr>
          <w:rStyle w:val="c0"/>
          <w:rFonts w:asciiTheme="minorHAnsi" w:hAnsiTheme="minorHAnsi" w:cs="Calibri"/>
          <w:color w:val="000000"/>
          <w:sz w:val="28"/>
          <w:szCs w:val="28"/>
        </w:rPr>
        <w:t xml:space="preserve"> «</w:t>
      </w:r>
      <w:r>
        <w:rPr>
          <w:rStyle w:val="c0"/>
          <w:color w:val="000000"/>
          <w:sz w:val="28"/>
          <w:szCs w:val="28"/>
        </w:rPr>
        <w:t>Детская</w:t>
      </w:r>
      <w:r>
        <w:rPr>
          <w:rStyle w:val="c0"/>
          <w:rFonts w:ascii="Bauhaus 93" w:hAnsi="Bauhaus 93" w:cs="Calibri"/>
          <w:color w:val="000000"/>
          <w:sz w:val="28"/>
          <w:szCs w:val="28"/>
        </w:rPr>
        <w:t xml:space="preserve"> </w:t>
      </w:r>
      <w:r>
        <w:rPr>
          <w:rStyle w:val="c0"/>
          <w:color w:val="000000"/>
          <w:sz w:val="28"/>
          <w:szCs w:val="28"/>
        </w:rPr>
        <w:t>школа</w:t>
      </w:r>
      <w:r>
        <w:rPr>
          <w:rStyle w:val="c0"/>
          <w:rFonts w:ascii="Bauhaus 93" w:hAnsi="Bauhaus 93" w:cs="Calibri"/>
          <w:color w:val="000000"/>
          <w:sz w:val="28"/>
          <w:szCs w:val="28"/>
        </w:rPr>
        <w:t xml:space="preserve"> </w:t>
      </w:r>
      <w:r>
        <w:rPr>
          <w:rStyle w:val="c0"/>
          <w:color w:val="000000"/>
          <w:sz w:val="28"/>
          <w:szCs w:val="28"/>
        </w:rPr>
        <w:t>искусств</w:t>
      </w:r>
      <w:r>
        <w:rPr>
          <w:rStyle w:val="c0"/>
          <w:rFonts w:ascii="Bauhaus 93" w:hAnsi="Bauhaus 93" w:cs="Calibri"/>
          <w:color w:val="000000"/>
          <w:sz w:val="28"/>
          <w:szCs w:val="28"/>
        </w:rPr>
        <w:t xml:space="preserve"> </w:t>
      </w:r>
      <w:r>
        <w:rPr>
          <w:rStyle w:val="c0"/>
          <w:color w:val="000000"/>
          <w:sz w:val="28"/>
          <w:szCs w:val="28"/>
        </w:rPr>
        <w:t>№ 7» г. Курска</w:t>
      </w:r>
    </w:p>
    <w:p w:rsidR="00D524B5" w:rsidRDefault="00D524B5" w:rsidP="00D524B5">
      <w:pPr>
        <w:pStyle w:val="c4"/>
        <w:shd w:val="clear" w:color="auto" w:fill="FFFFFF"/>
        <w:spacing w:before="0" w:beforeAutospacing="0" w:after="0" w:afterAutospacing="0"/>
        <w:jc w:val="center"/>
        <w:rPr>
          <w:rFonts w:asciiTheme="minorHAnsi" w:hAnsiTheme="minorHAnsi" w:cs="Calibri"/>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jc w:val="center"/>
        <w:rPr>
          <w:rFonts w:asciiTheme="minorHAnsi" w:hAnsiTheme="minorHAnsi" w:cs="Calibri"/>
          <w:color w:val="000000"/>
          <w:sz w:val="22"/>
          <w:szCs w:val="22"/>
        </w:rPr>
      </w:pPr>
    </w:p>
    <w:p w:rsidR="00D524B5" w:rsidRDefault="00D524B5" w:rsidP="00D524B5">
      <w:pPr>
        <w:pStyle w:val="c4"/>
        <w:shd w:val="clear" w:color="auto" w:fill="FFFFFF"/>
        <w:spacing w:before="0" w:beforeAutospacing="0" w:after="0" w:afterAutospacing="0"/>
        <w:rPr>
          <w:rStyle w:val="c0"/>
          <w:b/>
          <w:bCs/>
          <w:sz w:val="28"/>
          <w:szCs w:val="28"/>
        </w:rPr>
      </w:pPr>
    </w:p>
    <w:p w:rsidR="00D524B5" w:rsidRPr="00F36419" w:rsidRDefault="00F36419" w:rsidP="00D524B5">
      <w:pPr>
        <w:pStyle w:val="c4"/>
        <w:shd w:val="clear" w:color="auto" w:fill="FFFFFF"/>
        <w:spacing w:before="0" w:beforeAutospacing="0" w:after="0" w:afterAutospacing="0"/>
        <w:jc w:val="center"/>
        <w:rPr>
          <w:rStyle w:val="c0"/>
          <w:b/>
          <w:bCs/>
          <w:color w:val="000000"/>
          <w:sz w:val="32"/>
          <w:szCs w:val="32"/>
        </w:rPr>
      </w:pPr>
      <w:r w:rsidRPr="00F36419">
        <w:rPr>
          <w:rStyle w:val="c0"/>
          <w:b/>
          <w:bCs/>
          <w:color w:val="000000"/>
          <w:sz w:val="32"/>
          <w:szCs w:val="32"/>
        </w:rPr>
        <w:t>Методический доклад</w:t>
      </w:r>
    </w:p>
    <w:p w:rsidR="00D524B5" w:rsidRDefault="00D524B5" w:rsidP="00D524B5">
      <w:pPr>
        <w:pStyle w:val="c4"/>
        <w:shd w:val="clear" w:color="auto" w:fill="FFFFFF"/>
        <w:spacing w:before="0" w:beforeAutospacing="0" w:after="0" w:afterAutospacing="0"/>
        <w:jc w:val="center"/>
        <w:rPr>
          <w:rStyle w:val="c0"/>
          <w:b/>
          <w:bCs/>
          <w:color w:val="000000"/>
          <w:sz w:val="28"/>
          <w:szCs w:val="28"/>
        </w:rPr>
      </w:pPr>
    </w:p>
    <w:p w:rsidR="00D524B5" w:rsidRPr="00D524B5" w:rsidRDefault="00463CA7" w:rsidP="00D524B5">
      <w:pPr>
        <w:jc w:val="center"/>
        <w:rPr>
          <w:rFonts w:ascii="Times New Roman" w:hAnsi="Times New Roman" w:cs="Times New Roman"/>
          <w:sz w:val="44"/>
          <w:szCs w:val="44"/>
        </w:rPr>
      </w:pPr>
      <w:r>
        <w:rPr>
          <w:rFonts w:ascii="Times New Roman" w:hAnsi="Times New Roman" w:cs="Times New Roman"/>
          <w:sz w:val="44"/>
          <w:szCs w:val="44"/>
        </w:rPr>
        <w:t>«</w:t>
      </w:r>
      <w:r w:rsidR="00D524B5" w:rsidRPr="00D524B5">
        <w:rPr>
          <w:rFonts w:ascii="Times New Roman" w:hAnsi="Times New Roman" w:cs="Times New Roman"/>
          <w:sz w:val="44"/>
          <w:szCs w:val="44"/>
        </w:rPr>
        <w:t>Планирование педагогического процесса в детской школе искусств</w:t>
      </w:r>
      <w:r>
        <w:rPr>
          <w:rFonts w:ascii="Times New Roman" w:hAnsi="Times New Roman" w:cs="Times New Roman"/>
          <w:sz w:val="44"/>
          <w:szCs w:val="44"/>
        </w:rPr>
        <w:t>»</w:t>
      </w:r>
      <w:bookmarkStart w:id="1" w:name="_GoBack"/>
      <w:bookmarkEnd w:id="1"/>
    </w:p>
    <w:p w:rsidR="00D524B5" w:rsidRDefault="00D524B5" w:rsidP="00D524B5">
      <w:pPr>
        <w:jc w:val="center"/>
        <w:rPr>
          <w:rFonts w:ascii="Times New Roman" w:hAnsi="Times New Roman" w:cs="Times New Roman"/>
          <w:sz w:val="36"/>
          <w:szCs w:val="36"/>
        </w:rPr>
      </w:pPr>
    </w:p>
    <w:p w:rsidR="00D524B5" w:rsidRDefault="00D524B5" w:rsidP="00D524B5">
      <w:pPr>
        <w:rPr>
          <w:rFonts w:ascii="Times New Roman" w:hAnsi="Times New Roman" w:cs="Times New Roman"/>
          <w:b/>
          <w:sz w:val="28"/>
          <w:szCs w:val="28"/>
        </w:rPr>
      </w:pPr>
    </w:p>
    <w:p w:rsidR="00D524B5" w:rsidRDefault="00D524B5" w:rsidP="00D524B5">
      <w:pPr>
        <w:jc w:val="center"/>
        <w:rPr>
          <w:rFonts w:ascii="Times New Roman" w:hAnsi="Times New Roman" w:cs="Times New Roman"/>
          <w:sz w:val="28"/>
          <w:szCs w:val="28"/>
        </w:rPr>
      </w:pPr>
    </w:p>
    <w:p w:rsidR="00D524B5" w:rsidRDefault="00D524B5" w:rsidP="00D524B5">
      <w:pPr>
        <w:jc w:val="center"/>
        <w:rPr>
          <w:rFonts w:ascii="Times New Roman" w:hAnsi="Times New Roman" w:cs="Times New Roman"/>
          <w:sz w:val="28"/>
          <w:szCs w:val="28"/>
        </w:rPr>
      </w:pPr>
    </w:p>
    <w:p w:rsidR="00D524B5" w:rsidRDefault="00D524B5" w:rsidP="00D524B5">
      <w:pPr>
        <w:jc w:val="center"/>
        <w:rPr>
          <w:rFonts w:ascii="Times New Roman" w:hAnsi="Times New Roman" w:cs="Times New Roman"/>
          <w:sz w:val="28"/>
          <w:szCs w:val="28"/>
        </w:rPr>
      </w:pPr>
    </w:p>
    <w:p w:rsidR="00463CA7" w:rsidRDefault="00463CA7" w:rsidP="00D524B5">
      <w:pPr>
        <w:jc w:val="center"/>
        <w:rPr>
          <w:rFonts w:ascii="Times New Roman" w:hAnsi="Times New Roman" w:cs="Times New Roman"/>
          <w:sz w:val="28"/>
          <w:szCs w:val="28"/>
        </w:rPr>
      </w:pPr>
    </w:p>
    <w:p w:rsidR="00463CA7" w:rsidRDefault="00463CA7" w:rsidP="00D524B5">
      <w:pPr>
        <w:jc w:val="center"/>
        <w:rPr>
          <w:rFonts w:ascii="Times New Roman" w:hAnsi="Times New Roman" w:cs="Times New Roman"/>
          <w:sz w:val="28"/>
          <w:szCs w:val="28"/>
        </w:rPr>
      </w:pPr>
    </w:p>
    <w:p w:rsidR="00463CA7" w:rsidRDefault="00463CA7" w:rsidP="00D524B5">
      <w:pPr>
        <w:jc w:val="center"/>
        <w:rPr>
          <w:rFonts w:ascii="Times New Roman" w:hAnsi="Times New Roman" w:cs="Times New Roman"/>
          <w:sz w:val="28"/>
          <w:szCs w:val="28"/>
        </w:rPr>
      </w:pPr>
    </w:p>
    <w:p w:rsidR="00D524B5" w:rsidRDefault="00D524B5" w:rsidP="00463CA7">
      <w:pPr>
        <w:ind w:left="5664"/>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Волобуева Наталья Юрьевна</w:t>
      </w:r>
    </w:p>
    <w:p w:rsidR="00463CA7" w:rsidRDefault="00463CA7" w:rsidP="00463CA7">
      <w:pPr>
        <w:ind w:left="5664"/>
        <w:jc w:val="right"/>
        <w:rPr>
          <w:rFonts w:ascii="Times New Roman" w:hAnsi="Times New Roman" w:cs="Times New Roman"/>
          <w:sz w:val="28"/>
          <w:szCs w:val="28"/>
        </w:rPr>
      </w:pPr>
    </w:p>
    <w:p w:rsidR="00463CA7" w:rsidRDefault="00463CA7" w:rsidP="00463CA7">
      <w:pPr>
        <w:ind w:left="5664"/>
        <w:jc w:val="right"/>
        <w:rPr>
          <w:rFonts w:ascii="Times New Roman" w:hAnsi="Times New Roman" w:cs="Times New Roman"/>
          <w:sz w:val="28"/>
          <w:szCs w:val="28"/>
        </w:rPr>
      </w:pPr>
    </w:p>
    <w:p w:rsidR="00463CA7" w:rsidRDefault="00463CA7" w:rsidP="00463CA7">
      <w:pPr>
        <w:ind w:left="5664"/>
        <w:jc w:val="right"/>
        <w:rPr>
          <w:rFonts w:ascii="Times New Roman" w:hAnsi="Times New Roman" w:cs="Times New Roman"/>
          <w:sz w:val="28"/>
          <w:szCs w:val="28"/>
        </w:rPr>
      </w:pPr>
    </w:p>
    <w:bookmarkEnd w:id="0"/>
    <w:p w:rsidR="00594AD7" w:rsidRPr="00D524B5" w:rsidRDefault="00594AD7" w:rsidP="00900C4A">
      <w:pPr>
        <w:spacing w:after="0" w:line="360" w:lineRule="auto"/>
        <w:textAlignment w:val="baseline"/>
        <w:rPr>
          <w:rFonts w:ascii="Times New Roman" w:eastAsia="Times New Roman" w:hAnsi="Times New Roman" w:cs="Times New Roman"/>
          <w:sz w:val="24"/>
          <w:szCs w:val="24"/>
          <w:lang w:eastAsia="ru-RU"/>
        </w:rPr>
      </w:pPr>
    </w:p>
    <w:p w:rsidR="00594AD7" w:rsidRPr="00594AD7" w:rsidRDefault="00594AD7" w:rsidP="00594AD7">
      <w:pPr>
        <w:spacing w:after="0" w:line="322" w:lineRule="exact"/>
        <w:ind w:left="40" w:right="40" w:firstLine="700"/>
        <w:jc w:val="both"/>
        <w:rPr>
          <w:rFonts w:ascii="Times New Roman" w:eastAsia="Times New Roman" w:hAnsi="Times New Roman" w:cs="Times New Roman"/>
          <w:sz w:val="28"/>
          <w:szCs w:val="28"/>
          <w:lang w:eastAsia="ru-RU"/>
        </w:rPr>
      </w:pPr>
      <w:r w:rsidRPr="00594AD7">
        <w:rPr>
          <w:rFonts w:ascii="Times New Roman" w:eastAsia="Times New Roman" w:hAnsi="Times New Roman" w:cs="Times New Roman"/>
          <w:sz w:val="28"/>
          <w:szCs w:val="28"/>
          <w:lang w:eastAsia="ru-RU"/>
        </w:rPr>
        <w:lastRenderedPageBreak/>
        <w:t>В условиях ДШИ. где основная форма работы - индивидуальное обучение в классе специальности, ответственным за обучение учащихся в первую очередь яв</w:t>
      </w:r>
      <w:r w:rsidRPr="00594AD7">
        <w:rPr>
          <w:rFonts w:ascii="Times New Roman" w:eastAsia="Times New Roman" w:hAnsi="Times New Roman" w:cs="Times New Roman"/>
          <w:sz w:val="28"/>
          <w:szCs w:val="28"/>
          <w:lang w:eastAsia="ru-RU"/>
        </w:rPr>
        <w:softHyphen/>
        <w:t>ляется педагог по специальности. Поэтому необходимо, чтобы преподаватель вы</w:t>
      </w:r>
      <w:r w:rsidRPr="00594AD7">
        <w:rPr>
          <w:rFonts w:ascii="Times New Roman" w:eastAsia="Times New Roman" w:hAnsi="Times New Roman" w:cs="Times New Roman"/>
          <w:sz w:val="28"/>
          <w:szCs w:val="28"/>
          <w:lang w:eastAsia="ru-RU"/>
        </w:rPr>
        <w:softHyphen/>
        <w:t>работал определённые направления педагогической деятельности, при этом имея в виду три важнейших педагогических принципа:</w:t>
      </w:r>
    </w:p>
    <w:p w:rsidR="00594AD7" w:rsidRPr="00594AD7" w:rsidRDefault="00594AD7" w:rsidP="00594AD7">
      <w:pPr>
        <w:numPr>
          <w:ilvl w:val="0"/>
          <w:numId w:val="1"/>
        </w:numPr>
        <w:tabs>
          <w:tab w:val="left" w:pos="712"/>
        </w:tabs>
        <w:spacing w:after="0" w:line="322" w:lineRule="exact"/>
        <w:ind w:left="740" w:right="40" w:hanging="340"/>
        <w:jc w:val="both"/>
        <w:rPr>
          <w:rFonts w:ascii="Times New Roman" w:eastAsia="Times New Roman" w:hAnsi="Times New Roman" w:cs="Times New Roman"/>
          <w:sz w:val="28"/>
          <w:szCs w:val="28"/>
          <w:lang w:eastAsia="ru-RU"/>
        </w:rPr>
      </w:pPr>
      <w:r w:rsidRPr="00594AD7">
        <w:rPr>
          <w:rFonts w:ascii="Times New Roman" w:eastAsia="Times New Roman" w:hAnsi="Times New Roman" w:cs="Times New Roman"/>
          <w:sz w:val="28"/>
          <w:szCs w:val="28"/>
          <w:lang w:eastAsia="ru-RU"/>
        </w:rPr>
        <w:t>Цель учебного процесса действительно может быть</w:t>
      </w:r>
      <w:r w:rsidRPr="00594AD7">
        <w:rPr>
          <w:rFonts w:ascii="Times New Roman" w:eastAsia="Times New Roman" w:hAnsi="Times New Roman" w:cs="Times New Roman"/>
          <w:b/>
          <w:bCs/>
          <w:sz w:val="28"/>
          <w:szCs w:val="28"/>
          <w:lang w:eastAsia="ru-RU"/>
        </w:rPr>
        <w:t xml:space="preserve"> </w:t>
      </w:r>
      <w:r w:rsidRPr="00594AD7">
        <w:rPr>
          <w:rFonts w:ascii="Times New Roman" w:eastAsia="Times New Roman" w:hAnsi="Times New Roman" w:cs="Times New Roman"/>
          <w:bCs/>
          <w:sz w:val="28"/>
          <w:szCs w:val="28"/>
          <w:lang w:eastAsia="ru-RU"/>
        </w:rPr>
        <w:t>достигнута</w:t>
      </w:r>
      <w:r w:rsidRPr="00594AD7">
        <w:rPr>
          <w:rFonts w:ascii="Times New Roman" w:eastAsia="Times New Roman" w:hAnsi="Times New Roman" w:cs="Times New Roman"/>
          <w:sz w:val="28"/>
          <w:szCs w:val="28"/>
          <w:lang w:eastAsia="ru-RU"/>
        </w:rPr>
        <w:t xml:space="preserve"> различными способами. Все пути могут оказаться "стоящими внимания" и нет необходи</w:t>
      </w:r>
      <w:r w:rsidRPr="00594AD7">
        <w:rPr>
          <w:rFonts w:ascii="Times New Roman" w:eastAsia="Times New Roman" w:hAnsi="Times New Roman" w:cs="Times New Roman"/>
          <w:sz w:val="28"/>
          <w:szCs w:val="28"/>
          <w:lang w:eastAsia="ru-RU"/>
        </w:rPr>
        <w:softHyphen/>
        <w:t>мости принуждать себя при выборе к категоричному "либо-либо".</w:t>
      </w:r>
    </w:p>
    <w:p w:rsidR="00594AD7" w:rsidRPr="00594AD7" w:rsidRDefault="00594AD7" w:rsidP="00594AD7">
      <w:pPr>
        <w:numPr>
          <w:ilvl w:val="0"/>
          <w:numId w:val="1"/>
        </w:numPr>
        <w:tabs>
          <w:tab w:val="left" w:pos="750"/>
        </w:tabs>
        <w:spacing w:after="0" w:line="322" w:lineRule="exact"/>
        <w:ind w:left="740" w:right="40" w:hanging="340"/>
        <w:jc w:val="both"/>
        <w:rPr>
          <w:rFonts w:ascii="Times New Roman" w:eastAsia="Times New Roman" w:hAnsi="Times New Roman" w:cs="Times New Roman"/>
          <w:sz w:val="28"/>
          <w:szCs w:val="28"/>
          <w:lang w:eastAsia="ru-RU"/>
        </w:rPr>
      </w:pPr>
      <w:r w:rsidRPr="00594AD7">
        <w:rPr>
          <w:rFonts w:ascii="Times New Roman" w:eastAsia="Times New Roman" w:hAnsi="Times New Roman" w:cs="Times New Roman"/>
          <w:sz w:val="28"/>
          <w:szCs w:val="28"/>
          <w:lang w:eastAsia="ru-RU"/>
        </w:rPr>
        <w:t>Деятельность преподавателя музыки никогда не должна превращаться в ме</w:t>
      </w:r>
      <w:r w:rsidRPr="00594AD7">
        <w:rPr>
          <w:rFonts w:ascii="Times New Roman" w:eastAsia="Times New Roman" w:hAnsi="Times New Roman" w:cs="Times New Roman"/>
          <w:sz w:val="28"/>
          <w:szCs w:val="28"/>
          <w:lang w:eastAsia="ru-RU"/>
        </w:rPr>
        <w:softHyphen/>
        <w:t>ханическое выполнение каких-либо даже самых замысловатых методиче</w:t>
      </w:r>
      <w:r w:rsidRPr="00594AD7">
        <w:rPr>
          <w:rFonts w:ascii="Times New Roman" w:eastAsia="Times New Roman" w:hAnsi="Times New Roman" w:cs="Times New Roman"/>
          <w:sz w:val="28"/>
          <w:szCs w:val="28"/>
          <w:lang w:eastAsia="ru-RU"/>
        </w:rPr>
        <w:softHyphen/>
        <w:t>ских указаний, а постоянно быть творческим процессом.</w:t>
      </w:r>
    </w:p>
    <w:p w:rsidR="00594AD7" w:rsidRPr="00594AD7" w:rsidRDefault="00594AD7" w:rsidP="007E3A3D">
      <w:pPr>
        <w:numPr>
          <w:ilvl w:val="0"/>
          <w:numId w:val="1"/>
        </w:numPr>
        <w:tabs>
          <w:tab w:val="left" w:pos="798"/>
        </w:tabs>
        <w:spacing w:after="0" w:line="240" w:lineRule="auto"/>
        <w:ind w:left="40" w:right="40" w:firstLine="360"/>
        <w:jc w:val="both"/>
        <w:rPr>
          <w:rFonts w:ascii="Times New Roman" w:eastAsia="Times New Roman" w:hAnsi="Times New Roman" w:cs="Times New Roman"/>
          <w:sz w:val="28"/>
          <w:szCs w:val="28"/>
          <w:lang w:eastAsia="ru-RU"/>
        </w:rPr>
      </w:pPr>
      <w:r w:rsidRPr="00594AD7">
        <w:rPr>
          <w:rFonts w:ascii="Times New Roman" w:eastAsia="Times New Roman" w:hAnsi="Times New Roman" w:cs="Times New Roman"/>
          <w:sz w:val="28"/>
          <w:szCs w:val="28"/>
          <w:lang w:eastAsia="ru-RU"/>
        </w:rPr>
        <w:t>Как изменяются учащиеся от поколения к поколению - и каждое новое по</w:t>
      </w:r>
      <w:r w:rsidRPr="00594AD7">
        <w:rPr>
          <w:rFonts w:ascii="Times New Roman" w:eastAsia="Times New Roman" w:hAnsi="Times New Roman" w:cs="Times New Roman"/>
          <w:sz w:val="28"/>
          <w:szCs w:val="28"/>
          <w:lang w:eastAsia="ru-RU"/>
        </w:rPr>
        <w:softHyphen/>
        <w:t>коление проявляет свои типические черты, требующие от педагогов в ходе рабо</w:t>
      </w:r>
      <w:r w:rsidRPr="00594AD7">
        <w:rPr>
          <w:rFonts w:ascii="Times New Roman" w:eastAsia="Times New Roman" w:hAnsi="Times New Roman" w:cs="Times New Roman"/>
          <w:sz w:val="28"/>
          <w:szCs w:val="28"/>
          <w:lang w:eastAsia="ru-RU"/>
        </w:rPr>
        <w:softHyphen/>
        <w:t>ты выбора соответствующих форм и методов преподавания, - так и сам педагог и его работа изменяются на протяжении жизни.</w:t>
      </w:r>
    </w:p>
    <w:p w:rsidR="00DE65F6" w:rsidRPr="00663CE7" w:rsidRDefault="00DE65F6" w:rsidP="00663CE7">
      <w:pPr>
        <w:spacing w:after="300" w:line="322" w:lineRule="exact"/>
        <w:ind w:left="40"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4AD7" w:rsidRPr="00DE65F6">
        <w:rPr>
          <w:rFonts w:ascii="Times New Roman" w:eastAsia="Times New Roman" w:hAnsi="Times New Roman" w:cs="Times New Roman"/>
          <w:sz w:val="28"/>
          <w:szCs w:val="28"/>
          <w:lang w:eastAsia="ru-RU"/>
        </w:rPr>
        <w:t>В педагогическом процессе преподаватель выступает посредником между учениками и учебным материалом, составляющим содержание предмета. Его за</w:t>
      </w:r>
      <w:r w:rsidR="00594AD7" w:rsidRPr="00DE65F6">
        <w:rPr>
          <w:rFonts w:ascii="Times New Roman" w:eastAsia="Times New Roman" w:hAnsi="Times New Roman" w:cs="Times New Roman"/>
          <w:sz w:val="28"/>
          <w:szCs w:val="28"/>
          <w:lang w:eastAsia="ru-RU"/>
        </w:rPr>
        <w:softHyphen/>
        <w:t>д</w:t>
      </w:r>
      <w:r w:rsidR="007E3A3D" w:rsidRPr="00DE65F6">
        <w:rPr>
          <w:rFonts w:ascii="Times New Roman" w:eastAsia="Times New Roman" w:hAnsi="Times New Roman" w:cs="Times New Roman"/>
          <w:sz w:val="28"/>
          <w:szCs w:val="28"/>
          <w:lang w:eastAsia="ru-RU"/>
        </w:rPr>
        <w:t>ача</w:t>
      </w:r>
      <w:r w:rsidR="003D48DE" w:rsidRPr="00DE65F6">
        <w:rPr>
          <w:rFonts w:ascii="Times New Roman" w:eastAsia="Times New Roman" w:hAnsi="Times New Roman" w:cs="Times New Roman"/>
          <w:sz w:val="28"/>
          <w:szCs w:val="28"/>
          <w:lang w:eastAsia="ru-RU"/>
        </w:rPr>
        <w:t xml:space="preserve"> </w:t>
      </w:r>
      <w:r w:rsidR="007E3A3D" w:rsidRPr="00DE65F6">
        <w:rPr>
          <w:rFonts w:ascii="Times New Roman" w:eastAsia="Times New Roman" w:hAnsi="Times New Roman" w:cs="Times New Roman"/>
          <w:sz w:val="28"/>
          <w:szCs w:val="28"/>
          <w:lang w:eastAsia="ru-RU"/>
        </w:rPr>
        <w:t>- так организовать обучение, чтобы учащиеся, усваивая содержание, успеш</w:t>
      </w:r>
      <w:r w:rsidRPr="00DE65F6">
        <w:rPr>
          <w:rFonts w:ascii="Times New Roman" w:eastAsia="Times New Roman" w:hAnsi="Times New Roman" w:cs="Times New Roman"/>
          <w:sz w:val="28"/>
          <w:szCs w:val="28"/>
          <w:lang w:eastAsia="ru-RU"/>
        </w:rPr>
        <w:t>но и грамотно развивались. Учебно-воспитат</w:t>
      </w:r>
      <w:r>
        <w:rPr>
          <w:rFonts w:ascii="Times New Roman" w:eastAsia="Times New Roman" w:hAnsi="Times New Roman" w:cs="Times New Roman"/>
          <w:sz w:val="28"/>
          <w:szCs w:val="28"/>
          <w:lang w:eastAsia="ru-RU"/>
        </w:rPr>
        <w:t>ельный процесс становится хорошо</w:t>
      </w:r>
      <w:r w:rsidRPr="00DE65F6">
        <w:rPr>
          <w:rFonts w:ascii="Times New Roman" w:eastAsia="Times New Roman" w:hAnsi="Times New Roman" w:cs="Times New Roman"/>
          <w:sz w:val="28"/>
          <w:szCs w:val="28"/>
          <w:lang w:eastAsia="ru-RU"/>
        </w:rPr>
        <w:t xml:space="preserve"> управляемым, когда преподаватель ясно представляет цель обучения, содержание предмета и методические средства для реализации педагогических задач. Именно педагог должен суметь организовать занятия так, чтобы ученик понял: при доста</w:t>
      </w:r>
      <w:r w:rsidRPr="00DE65F6">
        <w:rPr>
          <w:rFonts w:ascii="Times New Roman" w:eastAsia="Times New Roman" w:hAnsi="Times New Roman" w:cs="Times New Roman"/>
          <w:sz w:val="28"/>
          <w:szCs w:val="28"/>
          <w:lang w:eastAsia="ru-RU"/>
        </w:rPr>
        <w:softHyphen/>
        <w:t>точном трудолюбии его усилия принесут желаемый результат. Задача педагога - помочь сделать доступными ученику нотный текст, аппликатуру инструмента, технику исполнения на нём. Естественно, поэтапно (от простого к более сложно</w:t>
      </w:r>
      <w:r w:rsidRPr="00DE65F6">
        <w:rPr>
          <w:rFonts w:ascii="Times New Roman" w:eastAsia="Times New Roman" w:hAnsi="Times New Roman" w:cs="Times New Roman"/>
          <w:sz w:val="28"/>
          <w:szCs w:val="28"/>
          <w:lang w:eastAsia="ru-RU"/>
        </w:rPr>
        <w:softHyphen/>
        <w:t>му), но максимально доступно. А то, что доступно, всегда интересно. И для того, чтобы выполнить эти задачи, педагог сам должен быть готов к каждому уроку и идти на урок с одним единственным желанием помочь ребёнку овладеть музы</w:t>
      </w:r>
      <w:r w:rsidRPr="00DE65F6">
        <w:rPr>
          <w:rFonts w:ascii="Times New Roman" w:eastAsia="Times New Roman" w:hAnsi="Times New Roman" w:cs="Times New Roman"/>
          <w:sz w:val="28"/>
          <w:szCs w:val="28"/>
          <w:lang w:eastAsia="ru-RU"/>
        </w:rPr>
        <w:softHyphen/>
        <w:t>кальным инструментом, учитывая при этом и</w:t>
      </w:r>
      <w:r w:rsidR="00663CE7">
        <w:rPr>
          <w:rFonts w:ascii="Times New Roman" w:eastAsia="Times New Roman" w:hAnsi="Times New Roman" w:cs="Times New Roman"/>
          <w:sz w:val="28"/>
          <w:szCs w:val="28"/>
          <w:lang w:eastAsia="ru-RU"/>
        </w:rPr>
        <w:t>ндивидуальность каждого ученика</w:t>
      </w:r>
    </w:p>
    <w:p w:rsidR="00DE65F6" w:rsidRPr="00DE65F6" w:rsidRDefault="00DE65F6" w:rsidP="00DE65F6">
      <w:pPr>
        <w:spacing w:after="0" w:line="322" w:lineRule="exact"/>
        <w:ind w:left="40" w:right="40" w:firstLine="68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Индивидуальное обучение и воспитание учащихся в ДШИ осуществляется на основе индивидуального плана, в котором прослеживается и планируется его развитие за все годы обучения в школе. Составление индивидуального плана — от</w:t>
      </w:r>
      <w:r w:rsidRPr="00DE65F6">
        <w:rPr>
          <w:rFonts w:ascii="Times New Roman" w:eastAsia="Times New Roman" w:hAnsi="Times New Roman" w:cs="Times New Roman"/>
          <w:sz w:val="28"/>
          <w:szCs w:val="28"/>
          <w:lang w:eastAsia="ru-RU"/>
        </w:rPr>
        <w:softHyphen/>
        <w:t>ветственный период педагогической работы. Удачный подбор репертуара способ</w:t>
      </w:r>
      <w:r w:rsidRPr="00DE65F6">
        <w:rPr>
          <w:rFonts w:ascii="Times New Roman" w:eastAsia="Times New Roman" w:hAnsi="Times New Roman" w:cs="Times New Roman"/>
          <w:sz w:val="28"/>
          <w:szCs w:val="28"/>
          <w:lang w:eastAsia="ru-RU"/>
        </w:rPr>
        <w:softHyphen/>
        <w:t>ствует быстрым успехам ученика, и наоборот, ошибки, допущенные в этой части педагогической деятельности, могут вызвать крайне нежелательные последствия. Поэтому к составлению индивидуального плана нужно относиться очень проду</w:t>
      </w:r>
      <w:r w:rsidRPr="00DE65F6">
        <w:rPr>
          <w:rFonts w:ascii="Times New Roman" w:eastAsia="Times New Roman" w:hAnsi="Times New Roman" w:cs="Times New Roman"/>
          <w:sz w:val="28"/>
          <w:szCs w:val="28"/>
          <w:lang w:eastAsia="ru-RU"/>
        </w:rPr>
        <w:softHyphen/>
        <w:t xml:space="preserve">манно. Неопытный педагог иной раз оттягивает работу над ним до последнего дня, в результате чего приходится потом либо </w:t>
      </w:r>
      <w:r w:rsidRPr="00DE65F6">
        <w:rPr>
          <w:rFonts w:ascii="Times New Roman" w:eastAsia="Times New Roman" w:hAnsi="Times New Roman" w:cs="Times New Roman"/>
          <w:sz w:val="28"/>
          <w:szCs w:val="28"/>
          <w:lang w:eastAsia="ru-RU"/>
        </w:rPr>
        <w:lastRenderedPageBreak/>
        <w:t>многое менять, либо мириться с неудачным выбором некоторых пьес. Хороший педагог начинает думать о плане задолго до срока его представления.</w:t>
      </w:r>
    </w:p>
    <w:p w:rsidR="00DE65F6" w:rsidRPr="00DE65F6" w:rsidRDefault="00DE65F6" w:rsidP="00DE65F6">
      <w:pPr>
        <w:spacing w:after="0" w:line="322" w:lineRule="exact"/>
        <w:ind w:left="40" w:right="40" w:firstLine="68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Само название — индивидуальный план — очень точно передает сущность этого важного для работы документа. Он должен быть действительно индивиду</w:t>
      </w:r>
      <w:r w:rsidRPr="00DE65F6">
        <w:rPr>
          <w:rFonts w:ascii="Times New Roman" w:eastAsia="Times New Roman" w:hAnsi="Times New Roman" w:cs="Times New Roman"/>
          <w:sz w:val="28"/>
          <w:szCs w:val="28"/>
          <w:lang w:eastAsia="ru-RU"/>
        </w:rPr>
        <w:softHyphen/>
        <w:t>альным, отвечающим задачам воспитания данного, конкретного ученика, и в то же время планом в настоящем смысле слова — обоснованным, исходя из реальных за</w:t>
      </w:r>
      <w:r w:rsidRPr="00DE65F6">
        <w:rPr>
          <w:rFonts w:ascii="Times New Roman" w:eastAsia="Times New Roman" w:hAnsi="Times New Roman" w:cs="Times New Roman"/>
          <w:sz w:val="28"/>
          <w:szCs w:val="28"/>
          <w:lang w:eastAsia="ru-RU"/>
        </w:rPr>
        <w:softHyphen/>
        <w:t>коном</w:t>
      </w:r>
      <w:r>
        <w:rPr>
          <w:rFonts w:ascii="Times New Roman" w:eastAsia="Times New Roman" w:hAnsi="Times New Roman" w:cs="Times New Roman"/>
          <w:sz w:val="28"/>
          <w:szCs w:val="28"/>
          <w:lang w:eastAsia="ru-RU"/>
        </w:rPr>
        <w:t>ерностей предшествующего развити</w:t>
      </w:r>
      <w:r w:rsidRPr="00DE65F6">
        <w:rPr>
          <w:rFonts w:ascii="Times New Roman" w:eastAsia="Times New Roman" w:hAnsi="Times New Roman" w:cs="Times New Roman"/>
          <w:sz w:val="28"/>
          <w:szCs w:val="28"/>
          <w:lang w:eastAsia="ru-RU"/>
        </w:rPr>
        <w:t>я ученика, имеющим перспективы дальнейшего движения вперёд.</w:t>
      </w:r>
    </w:p>
    <w:p w:rsidR="00DE65F6" w:rsidRPr="00DE65F6" w:rsidRDefault="00DE65F6" w:rsidP="00DE65F6">
      <w:pPr>
        <w:spacing w:after="0" w:line="322" w:lineRule="exact"/>
        <w:ind w:left="40" w:right="4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При выборе репертуара важно учитывать соображения относительно формирова</w:t>
      </w:r>
      <w:r w:rsidRPr="00DE65F6">
        <w:rPr>
          <w:rFonts w:ascii="Times New Roman" w:eastAsia="Times New Roman" w:hAnsi="Times New Roman" w:cs="Times New Roman"/>
          <w:sz w:val="28"/>
          <w:szCs w:val="28"/>
          <w:lang w:eastAsia="ru-RU"/>
        </w:rPr>
        <w:softHyphen/>
        <w:t>ния индивидуальности, о которых шла речь. Необходимо вводить в план сочине</w:t>
      </w:r>
      <w:r w:rsidRPr="00DE65F6">
        <w:rPr>
          <w:rFonts w:ascii="Times New Roman" w:eastAsia="Times New Roman" w:hAnsi="Times New Roman" w:cs="Times New Roman"/>
          <w:sz w:val="28"/>
          <w:szCs w:val="28"/>
          <w:lang w:eastAsia="ru-RU"/>
        </w:rPr>
        <w:softHyphen/>
        <w:t>ния, которые помогли бы возможно ярче и скорее "раскрыть" ученика, развить все лучшие задатки его натуры.</w:t>
      </w:r>
    </w:p>
    <w:p w:rsidR="00DE65F6" w:rsidRPr="00DE65F6" w:rsidRDefault="00DE65F6" w:rsidP="00DE65F6">
      <w:pPr>
        <w:spacing w:after="0" w:line="322" w:lineRule="exact"/>
        <w:ind w:left="40" w:right="40" w:firstLine="68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Некоторые ученики, долго играя произведения, которые им "не удаются", начинают работать без интереса и терять веру в свои силы. Обычно для устране</w:t>
      </w:r>
      <w:r w:rsidRPr="00DE65F6">
        <w:rPr>
          <w:rFonts w:ascii="Times New Roman" w:eastAsia="Times New Roman" w:hAnsi="Times New Roman" w:cs="Times New Roman"/>
          <w:sz w:val="28"/>
          <w:szCs w:val="28"/>
          <w:lang w:eastAsia="ru-RU"/>
        </w:rPr>
        <w:softHyphen/>
        <w:t>ния недостатков целесообразно выбрать произведения не слишком чуждые инди</w:t>
      </w:r>
      <w:r w:rsidRPr="00DE65F6">
        <w:rPr>
          <w:rFonts w:ascii="Times New Roman" w:eastAsia="Times New Roman" w:hAnsi="Times New Roman" w:cs="Times New Roman"/>
          <w:sz w:val="28"/>
          <w:szCs w:val="28"/>
          <w:lang w:eastAsia="ru-RU"/>
        </w:rPr>
        <w:softHyphen/>
        <w:t>видуальности ученика, а наоборот, в какой то мере близкие ей, но в то же время дающие возможность поработать над их устранением. Тогда он чувствует себя бо</w:t>
      </w:r>
      <w:r w:rsidRPr="00DE65F6">
        <w:rPr>
          <w:rFonts w:ascii="Times New Roman" w:eastAsia="Times New Roman" w:hAnsi="Times New Roman" w:cs="Times New Roman"/>
          <w:sz w:val="28"/>
          <w:szCs w:val="28"/>
          <w:lang w:eastAsia="ru-RU"/>
        </w:rPr>
        <w:softHyphen/>
        <w:t>лее уверенно и легче справляется с имеющимися трудностями.</w:t>
      </w:r>
    </w:p>
    <w:p w:rsidR="00D06B2E" w:rsidRPr="005E3038" w:rsidRDefault="00DE65F6" w:rsidP="00D06B2E">
      <w:pPr>
        <w:spacing w:line="240" w:lineRule="auto"/>
        <w:ind w:left="40"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E65F6">
        <w:rPr>
          <w:rFonts w:ascii="Times New Roman" w:eastAsia="Times New Roman" w:hAnsi="Times New Roman" w:cs="Times New Roman"/>
          <w:sz w:val="28"/>
          <w:szCs w:val="28"/>
          <w:lang w:eastAsia="ru-RU"/>
        </w:rPr>
        <w:t>Обычно, чем одарённее ученик, тем более отчётливо выражается его жела</w:t>
      </w:r>
      <w:r w:rsidRPr="00DE65F6">
        <w:rPr>
          <w:rFonts w:ascii="Times New Roman" w:eastAsia="Times New Roman" w:hAnsi="Times New Roman" w:cs="Times New Roman"/>
          <w:sz w:val="28"/>
          <w:szCs w:val="28"/>
          <w:lang w:eastAsia="ru-RU"/>
        </w:rPr>
        <w:softHyphen/>
        <w:t>ние играть то или иное сочинение, иногда настолько, что даже при отказе дать же</w:t>
      </w:r>
      <w:r w:rsidRPr="00DE65F6">
        <w:rPr>
          <w:rFonts w:ascii="Times New Roman" w:eastAsia="Times New Roman" w:hAnsi="Times New Roman" w:cs="Times New Roman"/>
          <w:sz w:val="28"/>
          <w:szCs w:val="28"/>
          <w:lang w:eastAsia="ru-RU"/>
        </w:rPr>
        <w:softHyphen/>
        <w:t>лаемую пьесу, он будет учить её тайком. Естественно, что ученикам менее спо</w:t>
      </w:r>
      <w:r w:rsidRPr="00DE65F6">
        <w:rPr>
          <w:rFonts w:ascii="Times New Roman" w:eastAsia="Times New Roman" w:hAnsi="Times New Roman" w:cs="Times New Roman"/>
          <w:sz w:val="28"/>
          <w:szCs w:val="28"/>
          <w:lang w:eastAsia="ru-RU"/>
        </w:rPr>
        <w:softHyphen/>
        <w:t>собным, с недостаточно отчётливыми художественными стремлениями, надо по</w:t>
      </w:r>
      <w:r w:rsidRPr="00DE65F6">
        <w:rPr>
          <w:rFonts w:ascii="Times New Roman" w:eastAsia="Times New Roman" w:hAnsi="Times New Roman" w:cs="Times New Roman"/>
          <w:sz w:val="28"/>
          <w:szCs w:val="28"/>
          <w:lang w:eastAsia="ru-RU"/>
        </w:rPr>
        <w:softHyphen/>
        <w:t>мочь вырабатывать своё отношение к музыке, следствием чего явится и более остро выраженное тяготение к определённым сочинениям. Для этого важно не только стимулировать высказывани</w:t>
      </w:r>
      <w:r w:rsidRPr="005E3038">
        <w:rPr>
          <w:rFonts w:ascii="Times New Roman" w:eastAsia="Times New Roman" w:hAnsi="Times New Roman" w:cs="Times New Roman"/>
          <w:sz w:val="28"/>
          <w:szCs w:val="28"/>
          <w:lang w:eastAsia="ru-RU"/>
        </w:rPr>
        <w:t>е учеником своих желаний, но и создать условия, бла</w:t>
      </w:r>
      <w:r w:rsidRPr="005E3038">
        <w:rPr>
          <w:rFonts w:ascii="Times New Roman" w:eastAsia="Times New Roman" w:hAnsi="Times New Roman" w:cs="Times New Roman"/>
          <w:sz w:val="28"/>
          <w:szCs w:val="28"/>
          <w:lang w:eastAsia="ru-RU"/>
        </w:rPr>
        <w:softHyphen/>
        <w:t>гоприятствующие тому, чтобы он больше слышал музыки и имел достаточно ши</w:t>
      </w:r>
      <w:r w:rsidRPr="005E3038">
        <w:rPr>
          <w:rFonts w:ascii="Times New Roman" w:eastAsia="Times New Roman" w:hAnsi="Times New Roman" w:cs="Times New Roman"/>
          <w:sz w:val="28"/>
          <w:szCs w:val="28"/>
          <w:lang w:eastAsia="ru-RU"/>
        </w:rPr>
        <w:softHyphen/>
        <w:t xml:space="preserve">рокие возможности выбора произведений.  </w:t>
      </w:r>
    </w:p>
    <w:p w:rsidR="00DE65F6" w:rsidRPr="00DE65F6" w:rsidRDefault="0078428F" w:rsidP="00D06B2E">
      <w:pPr>
        <w:spacing w:line="240" w:lineRule="auto"/>
        <w:ind w:left="40"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E65F6" w:rsidRPr="00DE65F6">
        <w:rPr>
          <w:rFonts w:ascii="Times New Roman" w:eastAsia="Times New Roman" w:hAnsi="Times New Roman" w:cs="Times New Roman"/>
          <w:sz w:val="28"/>
          <w:szCs w:val="28"/>
          <w:lang w:eastAsia="ru-RU"/>
        </w:rPr>
        <w:t>Поощрение самостоятельности ученика в этой области пробуждает более живое отношение к занятиям музыкой и работе над избранным произведением. Оно благоприятствует развитию индивидуальности. Но, как и во всём, здесь необ</w:t>
      </w:r>
      <w:r w:rsidR="00DE65F6" w:rsidRPr="00DE65F6">
        <w:rPr>
          <w:rFonts w:ascii="Times New Roman" w:eastAsia="Times New Roman" w:hAnsi="Times New Roman" w:cs="Times New Roman"/>
          <w:sz w:val="28"/>
          <w:szCs w:val="28"/>
          <w:lang w:eastAsia="ru-RU"/>
        </w:rPr>
        <w:softHyphen/>
        <w:t>ходимо соблюдать чувство меры. Свобода не должна приводить к распущенности. Насколько вредно заглушить инициативу, настолько же пагубно было бы всякое ослабление руководящей роли педагога, который должен всегда оставаться в роли "учителя", а не консультанта.</w:t>
      </w:r>
    </w:p>
    <w:p w:rsidR="00DE65F6" w:rsidRPr="00DE65F6" w:rsidRDefault="00DE65F6" w:rsidP="00D06B2E">
      <w:pPr>
        <w:spacing w:after="0" w:line="240" w:lineRule="auto"/>
        <w:ind w:left="40" w:right="40" w:firstLine="70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Одна из частых ошибок - завышение трудности сочинения. Это приводит к недостаточно высокому качеству исполнения и, в конце концов, может вызвать привычку играть небрежно. Следует ли, однако, вовсе отказаться от того, чтобы иногда давать ученику сочинения, безусловно, для него трудные? Ни в коем слу</w:t>
      </w:r>
      <w:r w:rsidRPr="00DE65F6">
        <w:rPr>
          <w:rFonts w:ascii="Times New Roman" w:eastAsia="Times New Roman" w:hAnsi="Times New Roman" w:cs="Times New Roman"/>
          <w:sz w:val="28"/>
          <w:szCs w:val="28"/>
          <w:lang w:eastAsia="ru-RU"/>
        </w:rPr>
        <w:softHyphen/>
        <w:t xml:space="preserve">чае! Это уместно, например, в тех случаях, </w:t>
      </w:r>
      <w:r w:rsidRPr="00DE65F6">
        <w:rPr>
          <w:rFonts w:ascii="Times New Roman" w:eastAsia="Times New Roman" w:hAnsi="Times New Roman" w:cs="Times New Roman"/>
          <w:sz w:val="28"/>
          <w:szCs w:val="28"/>
          <w:lang w:eastAsia="ru-RU"/>
        </w:rPr>
        <w:lastRenderedPageBreak/>
        <w:t>когда пьеса очень нравится ученику. Однако, должны быть реальные шансы, что он с нею справится и, что ему не гро</w:t>
      </w:r>
      <w:r w:rsidRPr="00DE65F6">
        <w:rPr>
          <w:rFonts w:ascii="Times New Roman" w:eastAsia="Times New Roman" w:hAnsi="Times New Roman" w:cs="Times New Roman"/>
          <w:sz w:val="28"/>
          <w:szCs w:val="28"/>
          <w:lang w:eastAsia="ru-RU"/>
        </w:rPr>
        <w:softHyphen/>
        <w:t>зит опасность причинить себе вред, скажем "переиграть" руку. Выбирая реперту</w:t>
      </w:r>
      <w:r w:rsidRPr="00DE65F6">
        <w:rPr>
          <w:rFonts w:ascii="Times New Roman" w:eastAsia="Times New Roman" w:hAnsi="Times New Roman" w:cs="Times New Roman"/>
          <w:sz w:val="28"/>
          <w:szCs w:val="28"/>
          <w:lang w:eastAsia="ru-RU"/>
        </w:rPr>
        <w:softHyphen/>
        <w:t>ар, необходимо учитывать задачи многосторонней идейно-эстетической воспита</w:t>
      </w:r>
      <w:r w:rsidRPr="00DE65F6">
        <w:rPr>
          <w:rFonts w:ascii="Times New Roman" w:eastAsia="Times New Roman" w:hAnsi="Times New Roman" w:cs="Times New Roman"/>
          <w:sz w:val="28"/>
          <w:szCs w:val="28"/>
          <w:lang w:eastAsia="ru-RU"/>
        </w:rPr>
        <w:softHyphen/>
        <w:t>тельной работы, о которой говорилось раньше, а также систематически расширять кругозор ученика, знакомя его с важнейшими стилями, жанрами, формами, с творчеством наиболее значительных композиторов. Следует приобщать к вырази</w:t>
      </w:r>
      <w:r w:rsidRPr="00DE65F6">
        <w:rPr>
          <w:rFonts w:ascii="Times New Roman" w:eastAsia="Times New Roman" w:hAnsi="Times New Roman" w:cs="Times New Roman"/>
          <w:sz w:val="28"/>
          <w:szCs w:val="28"/>
          <w:lang w:eastAsia="ru-RU"/>
        </w:rPr>
        <w:softHyphen/>
        <w:t>тельным средствам музыкального исполнительства, к музыкальному языку совре</w:t>
      </w:r>
      <w:r w:rsidRPr="00DE65F6">
        <w:rPr>
          <w:rFonts w:ascii="Times New Roman" w:eastAsia="Times New Roman" w:hAnsi="Times New Roman" w:cs="Times New Roman"/>
          <w:sz w:val="28"/>
          <w:szCs w:val="28"/>
          <w:lang w:eastAsia="ru-RU"/>
        </w:rPr>
        <w:softHyphen/>
        <w:t>менности.</w:t>
      </w:r>
    </w:p>
    <w:p w:rsidR="00DE65F6" w:rsidRPr="00DE65F6" w:rsidRDefault="00DE65F6" w:rsidP="00DE65F6">
      <w:pPr>
        <w:spacing w:after="0" w:line="322" w:lineRule="exact"/>
        <w:ind w:left="40" w:right="40" w:firstLine="70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При осуществлении всей этой работы целесообразно использовать систем</w:t>
      </w:r>
      <w:r w:rsidRPr="00DE65F6">
        <w:rPr>
          <w:rFonts w:ascii="Times New Roman" w:eastAsia="Times New Roman" w:hAnsi="Times New Roman" w:cs="Times New Roman"/>
          <w:sz w:val="28"/>
          <w:szCs w:val="28"/>
          <w:lang w:eastAsia="ru-RU"/>
        </w:rPr>
        <w:softHyphen/>
        <w:t>ный метод обучения — наметить группу линий, по которым должно идти развитие ученика, и связать их в целостную систему воспитательного процесса. При со</w:t>
      </w:r>
      <w:r w:rsidRPr="00DE65F6">
        <w:rPr>
          <w:rFonts w:ascii="Times New Roman" w:eastAsia="Times New Roman" w:hAnsi="Times New Roman" w:cs="Times New Roman"/>
          <w:sz w:val="28"/>
          <w:szCs w:val="28"/>
          <w:lang w:eastAsia="ru-RU"/>
        </w:rPr>
        <w:softHyphen/>
        <w:t>ставлении программы следует позаботиться о том, чтобы она была по возможно</w:t>
      </w:r>
      <w:r w:rsidRPr="00DE65F6">
        <w:rPr>
          <w:rFonts w:ascii="Times New Roman" w:eastAsia="Times New Roman" w:hAnsi="Times New Roman" w:cs="Times New Roman"/>
          <w:sz w:val="28"/>
          <w:szCs w:val="28"/>
          <w:lang w:eastAsia="ru-RU"/>
        </w:rPr>
        <w:softHyphen/>
        <w:t>сти разнообразной по характеру сочинений, тональному плану и темпам. Несколь</w:t>
      </w:r>
      <w:r w:rsidRPr="00DE65F6">
        <w:rPr>
          <w:rFonts w:ascii="Times New Roman" w:eastAsia="Times New Roman" w:hAnsi="Times New Roman" w:cs="Times New Roman"/>
          <w:sz w:val="28"/>
          <w:szCs w:val="28"/>
          <w:lang w:eastAsia="ru-RU"/>
        </w:rPr>
        <w:softHyphen/>
        <w:t>ко произведений проходится в порядке ознакомления (желательно разнохарактер</w:t>
      </w:r>
      <w:r w:rsidRPr="00DE65F6">
        <w:rPr>
          <w:rFonts w:ascii="Times New Roman" w:eastAsia="Times New Roman" w:hAnsi="Times New Roman" w:cs="Times New Roman"/>
          <w:sz w:val="28"/>
          <w:szCs w:val="28"/>
          <w:lang w:eastAsia="ru-RU"/>
        </w:rPr>
        <w:softHyphen/>
        <w:t>ные пьесы). При составлении индивидуального плана нужно продумать и то, что будет исполнено на вечерах, на экзаменах, академических концертах. Так как эти произведения необходимо довести до возможной степени законченности, то они не должны быть очень трудными для ученика. Надо так подобрать программу для выступления, чтобы показать ученика разнообразно и выявить его исполнитель</w:t>
      </w:r>
      <w:r w:rsidRPr="00DE65F6">
        <w:rPr>
          <w:rFonts w:ascii="Times New Roman" w:eastAsia="Times New Roman" w:hAnsi="Times New Roman" w:cs="Times New Roman"/>
          <w:sz w:val="28"/>
          <w:szCs w:val="28"/>
          <w:lang w:eastAsia="ru-RU"/>
        </w:rPr>
        <w:softHyphen/>
        <w:t>ские достижения.</w:t>
      </w:r>
    </w:p>
    <w:p w:rsidR="00DE65F6" w:rsidRPr="00DE65F6" w:rsidRDefault="00DE65F6" w:rsidP="0022272C">
      <w:pPr>
        <w:spacing w:after="0" w:line="240" w:lineRule="auto"/>
        <w:ind w:left="40" w:right="40" w:firstLine="700"/>
        <w:jc w:val="both"/>
        <w:rPr>
          <w:rFonts w:ascii="Times New Roman" w:eastAsia="Times New Roman" w:hAnsi="Times New Roman" w:cs="Times New Roman"/>
          <w:sz w:val="28"/>
          <w:szCs w:val="28"/>
          <w:lang w:eastAsia="ru-RU"/>
        </w:rPr>
      </w:pPr>
      <w:r w:rsidRPr="00DE65F6">
        <w:rPr>
          <w:rFonts w:ascii="Times New Roman" w:eastAsia="Times New Roman" w:hAnsi="Times New Roman" w:cs="Times New Roman"/>
          <w:sz w:val="28"/>
          <w:szCs w:val="28"/>
          <w:lang w:eastAsia="ru-RU"/>
        </w:rPr>
        <w:t>Планы предоставляются к началу каждого полугодия. К весеннему экзамену педагог составляет характеристику учеников, в которой отмечает успеваемость за протекший год, отношение к работе и степень выполнения плана, достигнутые ус</w:t>
      </w:r>
      <w:r w:rsidRPr="00DE65F6">
        <w:rPr>
          <w:rFonts w:ascii="Times New Roman" w:eastAsia="Times New Roman" w:hAnsi="Times New Roman" w:cs="Times New Roman"/>
          <w:sz w:val="28"/>
          <w:szCs w:val="28"/>
          <w:lang w:eastAsia="ru-RU"/>
        </w:rPr>
        <w:softHyphen/>
        <w:t>пехи, и имеющиеся недостатки. В характеристике следует также сказать о музы</w:t>
      </w:r>
      <w:r w:rsidRPr="00DE65F6">
        <w:rPr>
          <w:rFonts w:ascii="Times New Roman" w:eastAsia="Times New Roman" w:hAnsi="Times New Roman" w:cs="Times New Roman"/>
          <w:sz w:val="28"/>
          <w:szCs w:val="28"/>
          <w:lang w:eastAsia="ru-RU"/>
        </w:rPr>
        <w:softHyphen/>
        <w:t>кальных способностях ученика и плане их развития.</w:t>
      </w:r>
    </w:p>
    <w:p w:rsidR="005E3038" w:rsidRDefault="00DE65F6" w:rsidP="0022272C">
      <w:pPr>
        <w:spacing w:after="60" w:line="240" w:lineRule="auto"/>
        <w:ind w:left="40" w:firstLine="668"/>
        <w:jc w:val="both"/>
        <w:rPr>
          <w:rFonts w:ascii="Times New Roman" w:eastAsia="Times New Roman" w:hAnsi="Times New Roman" w:cs="Times New Roman"/>
          <w:sz w:val="28"/>
          <w:szCs w:val="28"/>
          <w:lang w:eastAsia="ru-RU"/>
        </w:rPr>
      </w:pPr>
      <w:r w:rsidRPr="005E3038">
        <w:rPr>
          <w:rFonts w:ascii="Times New Roman" w:eastAsia="Times New Roman" w:hAnsi="Times New Roman" w:cs="Times New Roman"/>
          <w:sz w:val="28"/>
          <w:szCs w:val="28"/>
          <w:lang w:eastAsia="ru-RU"/>
        </w:rPr>
        <w:t>Вся эта документация составная часть широкого всестороннего плана вос</w:t>
      </w:r>
      <w:r w:rsidRPr="005E3038">
        <w:rPr>
          <w:rFonts w:ascii="Times New Roman" w:eastAsia="Times New Roman" w:hAnsi="Times New Roman" w:cs="Times New Roman"/>
          <w:sz w:val="28"/>
          <w:szCs w:val="28"/>
          <w:lang w:eastAsia="ru-RU"/>
        </w:rPr>
        <w:softHyphen/>
        <w:t>питания и обучения ученика, нигде не афишируемого, но складывающегося по</w:t>
      </w:r>
      <w:r w:rsidRPr="005E3038">
        <w:rPr>
          <w:rFonts w:ascii="Times New Roman" w:eastAsia="Times New Roman" w:hAnsi="Times New Roman" w:cs="Times New Roman"/>
          <w:sz w:val="28"/>
          <w:szCs w:val="28"/>
          <w:lang w:eastAsia="ru-RU"/>
        </w:rPr>
        <w:softHyphen/>
        <w:t>степенно у педагога в процесс работы. Этот план включает в себя не только на</w:t>
      </w:r>
      <w:r w:rsidRPr="005E3038">
        <w:rPr>
          <w:rFonts w:ascii="Times New Roman" w:eastAsia="Times New Roman" w:hAnsi="Times New Roman" w:cs="Times New Roman"/>
          <w:sz w:val="28"/>
          <w:szCs w:val="28"/>
          <w:lang w:eastAsia="ru-RU"/>
        </w:rPr>
        <w:softHyphen/>
        <w:t>мётки определённого репертуара, но и ряд методических соображений по поводу</w:t>
      </w:r>
      <w:r w:rsidR="005E3038">
        <w:rPr>
          <w:rFonts w:ascii="Times New Roman" w:eastAsia="Times New Roman" w:hAnsi="Times New Roman" w:cs="Times New Roman"/>
          <w:sz w:val="28"/>
          <w:szCs w:val="28"/>
          <w:lang w:eastAsia="ru-RU"/>
        </w:rPr>
        <w:t xml:space="preserve"> </w:t>
      </w:r>
      <w:r w:rsidR="005E3038" w:rsidRPr="005E3038">
        <w:rPr>
          <w:rFonts w:ascii="Times New Roman" w:eastAsia="Times New Roman" w:hAnsi="Times New Roman" w:cs="Times New Roman"/>
          <w:sz w:val="28"/>
          <w:szCs w:val="28"/>
          <w:lang w:eastAsia="ru-RU"/>
        </w:rPr>
        <w:t>процесса обучения данного ученика, развития его индивидуальности и подготовке</w:t>
      </w:r>
      <w:r w:rsidR="005E3038">
        <w:rPr>
          <w:rFonts w:ascii="Times New Roman" w:eastAsia="Times New Roman" w:hAnsi="Times New Roman" w:cs="Times New Roman"/>
          <w:sz w:val="28"/>
          <w:szCs w:val="28"/>
          <w:lang w:eastAsia="ru-RU"/>
        </w:rPr>
        <w:t xml:space="preserve"> </w:t>
      </w:r>
      <w:r w:rsidR="005E3038" w:rsidRPr="005E3038">
        <w:rPr>
          <w:rFonts w:ascii="Times New Roman" w:eastAsia="Times New Roman" w:hAnsi="Times New Roman" w:cs="Times New Roman"/>
          <w:sz w:val="28"/>
          <w:szCs w:val="28"/>
          <w:lang w:eastAsia="ru-RU"/>
        </w:rPr>
        <w:t>к последующей практической деятельности.</w:t>
      </w:r>
    </w:p>
    <w:p w:rsidR="005E3038" w:rsidRPr="005E3038" w:rsidRDefault="005E3038" w:rsidP="005E3038">
      <w:pPr>
        <w:spacing w:before="360" w:after="0" w:line="240" w:lineRule="auto"/>
        <w:ind w:left="40" w:right="40" w:firstLine="720"/>
        <w:jc w:val="both"/>
        <w:rPr>
          <w:rFonts w:ascii="Times New Roman" w:eastAsia="Times New Roman" w:hAnsi="Times New Roman" w:cs="Times New Roman"/>
          <w:sz w:val="28"/>
          <w:szCs w:val="28"/>
          <w:lang w:eastAsia="ru-RU"/>
        </w:rPr>
      </w:pPr>
      <w:r w:rsidRPr="005E3038">
        <w:rPr>
          <w:rFonts w:ascii="Times New Roman" w:eastAsia="Times New Roman" w:hAnsi="Times New Roman" w:cs="Times New Roman"/>
          <w:sz w:val="28"/>
          <w:szCs w:val="28"/>
          <w:lang w:eastAsia="ru-RU"/>
        </w:rPr>
        <w:t>Реализация всего этого многогранного плана воспитания и обучения учени</w:t>
      </w:r>
      <w:r w:rsidRPr="005E3038">
        <w:rPr>
          <w:rFonts w:ascii="Times New Roman" w:eastAsia="Times New Roman" w:hAnsi="Times New Roman" w:cs="Times New Roman"/>
          <w:sz w:val="28"/>
          <w:szCs w:val="28"/>
          <w:lang w:eastAsia="ru-RU"/>
        </w:rPr>
        <w:softHyphen/>
        <w:t>ка протекает во время занятий в классе. Естественно поэтому, что каждый от</w:t>
      </w:r>
      <w:r w:rsidRPr="005E3038">
        <w:rPr>
          <w:rFonts w:ascii="Times New Roman" w:eastAsia="Times New Roman" w:hAnsi="Times New Roman" w:cs="Times New Roman"/>
          <w:sz w:val="28"/>
          <w:szCs w:val="28"/>
          <w:lang w:eastAsia="ru-RU"/>
        </w:rPr>
        <w:softHyphen/>
        <w:t>дельный урок надо рассматривать как одно из звеньев в обшей цепи учебного процесса.</w:t>
      </w:r>
    </w:p>
    <w:p w:rsidR="005E3038" w:rsidRPr="005E3038" w:rsidRDefault="005E3038" w:rsidP="005E3038">
      <w:pPr>
        <w:spacing w:after="0" w:line="322" w:lineRule="exact"/>
        <w:ind w:left="40" w:right="40" w:firstLine="720"/>
        <w:jc w:val="both"/>
        <w:rPr>
          <w:rFonts w:ascii="Times New Roman" w:eastAsia="Times New Roman" w:hAnsi="Times New Roman" w:cs="Times New Roman"/>
          <w:sz w:val="28"/>
          <w:szCs w:val="28"/>
          <w:lang w:eastAsia="ru-RU"/>
        </w:rPr>
      </w:pPr>
      <w:r w:rsidRPr="005E3038">
        <w:rPr>
          <w:rFonts w:ascii="Times New Roman" w:eastAsia="Times New Roman" w:hAnsi="Times New Roman" w:cs="Times New Roman"/>
          <w:sz w:val="28"/>
          <w:szCs w:val="28"/>
          <w:lang w:eastAsia="ru-RU"/>
        </w:rPr>
        <w:t>Нередко, особенно у молодых педагогов, весьма важные линии музыкально- воспитательной работы оттесняются на задний план мелочами, которыми ученик в действительности должен заниматься дома. Обычно именно потому, что упускает</w:t>
      </w:r>
      <w:r w:rsidRPr="005E3038">
        <w:rPr>
          <w:rFonts w:ascii="Times New Roman" w:eastAsia="Times New Roman" w:hAnsi="Times New Roman" w:cs="Times New Roman"/>
          <w:sz w:val="28"/>
          <w:szCs w:val="28"/>
          <w:lang w:eastAsia="ru-RU"/>
        </w:rPr>
        <w:softHyphen/>
        <w:t xml:space="preserve">ся из вида развитие важнейших умений и </w:t>
      </w:r>
      <w:r w:rsidRPr="005E3038">
        <w:rPr>
          <w:rFonts w:ascii="Times New Roman" w:eastAsia="Times New Roman" w:hAnsi="Times New Roman" w:cs="Times New Roman"/>
          <w:sz w:val="28"/>
          <w:szCs w:val="28"/>
          <w:lang w:eastAsia="ru-RU"/>
        </w:rPr>
        <w:lastRenderedPageBreak/>
        <w:t>навыков, приходится так много времени и усилий тратить недостаточно' производительно.</w:t>
      </w:r>
    </w:p>
    <w:p w:rsidR="005E3038" w:rsidRPr="005E3038" w:rsidRDefault="005E3038" w:rsidP="005E3038">
      <w:pPr>
        <w:spacing w:after="0" w:line="322" w:lineRule="exact"/>
        <w:ind w:left="40" w:right="40" w:firstLine="720"/>
        <w:jc w:val="both"/>
        <w:rPr>
          <w:rFonts w:ascii="Times New Roman" w:eastAsia="Times New Roman" w:hAnsi="Times New Roman" w:cs="Times New Roman"/>
          <w:sz w:val="28"/>
          <w:szCs w:val="28"/>
          <w:lang w:eastAsia="ru-RU"/>
        </w:rPr>
      </w:pPr>
      <w:r w:rsidRPr="005E3038">
        <w:rPr>
          <w:rFonts w:ascii="Times New Roman" w:eastAsia="Times New Roman" w:hAnsi="Times New Roman" w:cs="Times New Roman"/>
          <w:sz w:val="28"/>
          <w:szCs w:val="28"/>
          <w:lang w:eastAsia="ru-RU"/>
        </w:rPr>
        <w:t>Допустим, педагог не успевал на уроке заниматься чтением нот с листа, в результате чего ученик не научился хорошо разбирать текст и систематически приносит его с большим количеством ошибок, исправляя их, педагог не может уделять должного внимания художественной стороне исполнения, которая начи</w:t>
      </w:r>
      <w:r w:rsidRPr="005E3038">
        <w:rPr>
          <w:rFonts w:ascii="Times New Roman" w:eastAsia="Times New Roman" w:hAnsi="Times New Roman" w:cs="Times New Roman"/>
          <w:sz w:val="28"/>
          <w:szCs w:val="28"/>
          <w:lang w:eastAsia="ru-RU"/>
        </w:rPr>
        <w:softHyphen/>
        <w:t>нает от этого всё больше страдать. В итоге он ещё меньше успевает делать на уро</w:t>
      </w:r>
      <w:r w:rsidRPr="005E3038">
        <w:rPr>
          <w:rFonts w:ascii="Times New Roman" w:eastAsia="Times New Roman" w:hAnsi="Times New Roman" w:cs="Times New Roman"/>
          <w:sz w:val="28"/>
          <w:szCs w:val="28"/>
          <w:lang w:eastAsia="ru-RU"/>
        </w:rPr>
        <w:softHyphen/>
        <w:t>ке необходимой работы, и весь процесс обучения постепенно приобретает ложное направление. Иногда такого рода характер занятий объясняется не отсутствием должного опыта, а свойствами личности преподающего: встречаются люди, вечно увязающие в мелочах, они всегда куда-нибудь спешат и ничего толком не успева</w:t>
      </w:r>
      <w:r w:rsidRPr="005E3038">
        <w:rPr>
          <w:rFonts w:ascii="Times New Roman" w:eastAsia="Times New Roman" w:hAnsi="Times New Roman" w:cs="Times New Roman"/>
          <w:sz w:val="28"/>
          <w:szCs w:val="28"/>
          <w:lang w:eastAsia="ru-RU"/>
        </w:rPr>
        <w:softHyphen/>
        <w:t>ют сделать.</w:t>
      </w:r>
    </w:p>
    <w:p w:rsidR="00AC3430" w:rsidRPr="00AC3430" w:rsidRDefault="005E3038" w:rsidP="00663CE7">
      <w:pPr>
        <w:spacing w:after="300" w:line="322" w:lineRule="exact"/>
        <w:ind w:left="40" w:right="40" w:firstLine="720"/>
        <w:jc w:val="both"/>
        <w:rPr>
          <w:rFonts w:ascii="Times New Roman" w:eastAsia="Times New Roman" w:hAnsi="Times New Roman" w:cs="Times New Roman"/>
          <w:sz w:val="28"/>
          <w:szCs w:val="28"/>
          <w:lang w:eastAsia="ru-RU"/>
        </w:rPr>
      </w:pPr>
      <w:r w:rsidRPr="005E3038">
        <w:rPr>
          <w:rFonts w:ascii="Times New Roman" w:eastAsia="Times New Roman" w:hAnsi="Times New Roman" w:cs="Times New Roman"/>
          <w:sz w:val="28"/>
          <w:szCs w:val="28"/>
          <w:lang w:eastAsia="ru-RU"/>
        </w:rPr>
        <w:t>Реализацию плана воспитания ученика хороший педагог умеет органично сочетать выполнением ближайших задач. Эти задачи кратко заключаются в сле</w:t>
      </w:r>
      <w:r w:rsidRPr="005E3038">
        <w:rPr>
          <w:rFonts w:ascii="Times New Roman" w:eastAsia="Times New Roman" w:hAnsi="Times New Roman" w:cs="Times New Roman"/>
          <w:sz w:val="28"/>
          <w:szCs w:val="28"/>
          <w:lang w:eastAsia="ru-RU"/>
        </w:rPr>
        <w:softHyphen/>
        <w:t>дующем: необходимо проверить то, что было выполнено дома, проработать в классе над исполненными произведениями и дать задание к следующему уроку. Даже хороший ученик, если не проверять его работу над какой-нибудь пьесой, обычно начинает уделять ей меньше внимания. Помня, что без проверки не будет должного исполнения, опытный педагог никогда не позволит себе не спросить че</w:t>
      </w:r>
      <w:r w:rsidRPr="005E3038">
        <w:rPr>
          <w:rFonts w:ascii="Times New Roman" w:eastAsia="Times New Roman" w:hAnsi="Times New Roman" w:cs="Times New Roman"/>
          <w:sz w:val="28"/>
          <w:szCs w:val="28"/>
          <w:lang w:eastAsia="ru-RU"/>
        </w:rPr>
        <w:softHyphen/>
        <w:t>го-либо из заданного домашнего задания.</w:t>
      </w:r>
    </w:p>
    <w:p w:rsidR="00AC3430" w:rsidRPr="00AC3430" w:rsidRDefault="00AC3430" w:rsidP="00AC3430">
      <w:pPr>
        <w:spacing w:after="0" w:line="317" w:lineRule="exact"/>
        <w:ind w:left="20" w:right="40" w:firstLine="700"/>
        <w:jc w:val="both"/>
        <w:rPr>
          <w:rFonts w:ascii="Times New Roman" w:eastAsia="Times New Roman" w:hAnsi="Times New Roman" w:cs="Times New Roman"/>
          <w:sz w:val="28"/>
          <w:szCs w:val="28"/>
          <w:lang w:eastAsia="ru-RU"/>
        </w:rPr>
      </w:pPr>
      <w:r w:rsidRPr="00AC3430">
        <w:rPr>
          <w:rFonts w:ascii="Times New Roman" w:eastAsia="Times New Roman" w:hAnsi="Times New Roman" w:cs="Times New Roman"/>
          <w:sz w:val="28"/>
          <w:szCs w:val="28"/>
          <w:lang w:eastAsia="ru-RU"/>
        </w:rPr>
        <w:t>Схема урока соответствует основным положениям и состоит из следующих частей:</w:t>
      </w:r>
    </w:p>
    <w:p w:rsidR="00AC3430" w:rsidRPr="00E05195" w:rsidRDefault="00E05195" w:rsidP="00E05195">
      <w:pPr>
        <w:tabs>
          <w:tab w:val="left" w:pos="686"/>
        </w:tabs>
        <w:spacing w:after="0" w:line="317" w:lineRule="exact"/>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A19AB">
        <w:rPr>
          <w:rFonts w:ascii="Times New Roman" w:eastAsia="Times New Roman" w:hAnsi="Times New Roman" w:cs="Times New Roman"/>
          <w:sz w:val="28"/>
          <w:szCs w:val="28"/>
          <w:lang w:eastAsia="ru-RU"/>
        </w:rPr>
        <w:t xml:space="preserve"> </w:t>
      </w:r>
      <w:r w:rsidR="00AC3430" w:rsidRPr="00E05195">
        <w:rPr>
          <w:rFonts w:ascii="Times New Roman" w:eastAsia="Times New Roman" w:hAnsi="Times New Roman" w:cs="Times New Roman"/>
          <w:sz w:val="28"/>
          <w:szCs w:val="28"/>
          <w:lang w:eastAsia="ru-RU"/>
        </w:rPr>
        <w:t>Проверка домашней работы.</w:t>
      </w:r>
    </w:p>
    <w:p w:rsidR="00AC3430" w:rsidRPr="00AC3430" w:rsidRDefault="00E05195" w:rsidP="00E05195">
      <w:pPr>
        <w:tabs>
          <w:tab w:val="left" w:pos="710"/>
        </w:tabs>
        <w:spacing w:after="0" w:line="322" w:lineRule="exact"/>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A19AB">
        <w:rPr>
          <w:rFonts w:ascii="Times New Roman" w:eastAsia="Times New Roman" w:hAnsi="Times New Roman" w:cs="Times New Roman"/>
          <w:sz w:val="28"/>
          <w:szCs w:val="28"/>
          <w:lang w:eastAsia="ru-RU"/>
        </w:rPr>
        <w:t xml:space="preserve"> </w:t>
      </w:r>
      <w:r w:rsidR="00AC3430" w:rsidRPr="00E05195">
        <w:rPr>
          <w:rFonts w:ascii="Times New Roman" w:eastAsia="Times New Roman" w:hAnsi="Times New Roman" w:cs="Times New Roman"/>
          <w:sz w:val="28"/>
          <w:szCs w:val="28"/>
          <w:lang w:eastAsia="ru-RU"/>
        </w:rPr>
        <w:t>Объяснение новой проблемы, её названия, значения приведённого сведения</w:t>
      </w:r>
      <w:r>
        <w:rPr>
          <w:rFonts w:ascii="Times New Roman" w:eastAsia="Times New Roman" w:hAnsi="Times New Roman" w:cs="Times New Roman"/>
          <w:sz w:val="28"/>
          <w:szCs w:val="28"/>
          <w:lang w:eastAsia="ru-RU"/>
        </w:rPr>
        <w:t xml:space="preserve"> </w:t>
      </w:r>
      <w:r w:rsidR="00AC3430" w:rsidRPr="00AC3430">
        <w:rPr>
          <w:rFonts w:ascii="Times New Roman" w:eastAsia="Times New Roman" w:hAnsi="Times New Roman" w:cs="Times New Roman"/>
          <w:sz w:val="28"/>
          <w:szCs w:val="28"/>
          <w:lang w:eastAsia="ru-RU"/>
        </w:rPr>
        <w:t>или навыка.</w:t>
      </w:r>
    </w:p>
    <w:p w:rsidR="00AC3430" w:rsidRPr="00AC3430" w:rsidRDefault="00E05195" w:rsidP="00E05195">
      <w:pPr>
        <w:tabs>
          <w:tab w:val="left" w:pos="720"/>
        </w:tabs>
        <w:spacing w:after="0" w:line="322"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004E3740">
        <w:rPr>
          <w:rFonts w:ascii="Times New Roman" w:eastAsia="Times New Roman" w:hAnsi="Times New Roman" w:cs="Times New Roman"/>
          <w:sz w:val="28"/>
          <w:szCs w:val="28"/>
          <w:lang w:eastAsia="ru-RU"/>
        </w:rPr>
        <w:t xml:space="preserve"> </w:t>
      </w:r>
      <w:r w:rsidR="00AC3430" w:rsidRPr="00AC3430">
        <w:rPr>
          <w:rFonts w:ascii="Times New Roman" w:eastAsia="Times New Roman" w:hAnsi="Times New Roman" w:cs="Times New Roman"/>
          <w:sz w:val="28"/>
          <w:szCs w:val="28"/>
          <w:lang w:eastAsia="ru-RU"/>
        </w:rPr>
        <w:t>Определение основных положений и правил для усвоения навыка.</w:t>
      </w:r>
    </w:p>
    <w:p w:rsidR="00E05195" w:rsidRPr="00E05195" w:rsidRDefault="006A19AB" w:rsidP="00E05195">
      <w:pPr>
        <w:tabs>
          <w:tab w:val="left" w:pos="780"/>
        </w:tabs>
        <w:spacing w:after="0" w:line="322" w:lineRule="exact"/>
        <w:ind w:right="6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w:t>
      </w:r>
      <w:r w:rsidR="00E05195" w:rsidRPr="00E05195">
        <w:rPr>
          <w:rFonts w:ascii="Times New Roman" w:eastAsia="Times New Roman" w:hAnsi="Times New Roman" w:cs="Times New Roman"/>
          <w:sz w:val="28"/>
          <w:szCs w:val="28"/>
          <w:lang w:eastAsia="ru-RU"/>
        </w:rPr>
        <w:t>Определение методов работы, направленных на закрепление данного навыка путём самостоятельной домашней работы ученика.</w:t>
      </w:r>
    </w:p>
    <w:p w:rsidR="00E05195" w:rsidRPr="00E05195" w:rsidRDefault="006A19AB" w:rsidP="006A19AB">
      <w:pPr>
        <w:tabs>
          <w:tab w:val="left" w:pos="766"/>
        </w:tabs>
        <w:spacing w:after="0" w:line="322" w:lineRule="exact"/>
        <w:ind w:right="6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sidR="00E05195" w:rsidRPr="00E05195">
        <w:rPr>
          <w:rFonts w:ascii="Times New Roman" w:eastAsia="Times New Roman" w:hAnsi="Times New Roman" w:cs="Times New Roman"/>
          <w:sz w:val="28"/>
          <w:szCs w:val="28"/>
          <w:lang w:eastAsia="ru-RU"/>
        </w:rPr>
        <w:t>Демонстрация способа работы на одном или нескольких заданиях под кон</w:t>
      </w:r>
      <w:r w:rsidR="00E05195" w:rsidRPr="00E05195">
        <w:rPr>
          <w:rFonts w:ascii="Times New Roman" w:eastAsia="Times New Roman" w:hAnsi="Times New Roman" w:cs="Times New Roman"/>
          <w:sz w:val="28"/>
          <w:szCs w:val="28"/>
          <w:lang w:eastAsia="ru-RU"/>
        </w:rPr>
        <w:softHyphen/>
        <w:t>тролем педагога.</w:t>
      </w:r>
    </w:p>
    <w:p w:rsidR="00E05195" w:rsidRPr="00E05195" w:rsidRDefault="006A19AB" w:rsidP="00E05195">
      <w:pPr>
        <w:spacing w:after="0" w:line="322" w:lineRule="exact"/>
        <w:ind w:left="40" w:firstLine="3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E05195" w:rsidRPr="00E05195">
        <w:rPr>
          <w:rFonts w:ascii="Times New Roman" w:eastAsia="Times New Roman" w:hAnsi="Times New Roman" w:cs="Times New Roman"/>
          <w:sz w:val="28"/>
          <w:szCs w:val="28"/>
          <w:lang w:eastAsia="ru-RU"/>
        </w:rPr>
        <w:t>Устное обобщение прорабатываемых проблем, выполняемых учеником.</w:t>
      </w:r>
    </w:p>
    <w:p w:rsidR="00E05195" w:rsidRPr="00E05195" w:rsidRDefault="00E05195" w:rsidP="00E05195">
      <w:pPr>
        <w:spacing w:after="0" w:line="322" w:lineRule="exact"/>
        <w:ind w:left="760" w:right="620" w:hanging="340"/>
        <w:rPr>
          <w:rFonts w:ascii="Times New Roman" w:eastAsia="Times New Roman" w:hAnsi="Times New Roman" w:cs="Times New Roman"/>
          <w:sz w:val="28"/>
          <w:szCs w:val="28"/>
          <w:lang w:eastAsia="ru-RU"/>
        </w:rPr>
      </w:pPr>
      <w:r w:rsidRPr="00E05195">
        <w:rPr>
          <w:rFonts w:ascii="Times New Roman" w:eastAsia="Times New Roman" w:hAnsi="Times New Roman" w:cs="Times New Roman"/>
          <w:sz w:val="28"/>
          <w:szCs w:val="28"/>
          <w:lang w:eastAsia="ru-RU"/>
        </w:rPr>
        <w:t xml:space="preserve">7. </w:t>
      </w:r>
      <w:r w:rsidR="006A19AB">
        <w:rPr>
          <w:rFonts w:ascii="Times New Roman" w:eastAsia="Times New Roman" w:hAnsi="Times New Roman" w:cs="Times New Roman"/>
          <w:sz w:val="28"/>
          <w:szCs w:val="28"/>
          <w:lang w:eastAsia="ru-RU"/>
        </w:rPr>
        <w:t xml:space="preserve"> </w:t>
      </w:r>
      <w:r w:rsidRPr="00E05195">
        <w:rPr>
          <w:rFonts w:ascii="Times New Roman" w:eastAsia="Times New Roman" w:hAnsi="Times New Roman" w:cs="Times New Roman"/>
          <w:sz w:val="28"/>
          <w:szCs w:val="28"/>
          <w:lang w:eastAsia="ru-RU"/>
        </w:rPr>
        <w:t>Поручение домашней работы, цель которой закрепление соответствующего знания или навыка.</w:t>
      </w:r>
    </w:p>
    <w:p w:rsidR="00E05195" w:rsidRPr="00E05195" w:rsidRDefault="00E05195" w:rsidP="00E05195">
      <w:pPr>
        <w:spacing w:after="300" w:line="322" w:lineRule="exact"/>
        <w:ind w:left="40" w:right="620" w:firstLine="380"/>
        <w:jc w:val="both"/>
        <w:rPr>
          <w:rFonts w:ascii="Times New Roman" w:eastAsia="Times New Roman" w:hAnsi="Times New Roman" w:cs="Times New Roman"/>
          <w:sz w:val="28"/>
          <w:szCs w:val="28"/>
          <w:lang w:eastAsia="ru-RU"/>
        </w:rPr>
      </w:pPr>
      <w:r w:rsidRPr="00E05195">
        <w:rPr>
          <w:rFonts w:ascii="Times New Roman" w:eastAsia="Times New Roman" w:hAnsi="Times New Roman" w:cs="Times New Roman"/>
          <w:sz w:val="28"/>
          <w:szCs w:val="28"/>
          <w:lang w:eastAsia="ru-RU"/>
        </w:rPr>
        <w:t xml:space="preserve">Конечно, приведённая примерная схема урока должна восприниматься только как модель, которую можно по-разному изменять. Ведь педагогическое искусство - не строгое соблюдение плана урока, а способность разрешать непредвиденные ситуации, возникающие на уроке так, чтобы не повредить главной линии развития ученика, потому, что полученные и закреплённые на уроке знания и навыки, воспитывают самостоятельность мышления и умение анализировать заданного на дом. Работа над произведением в классе - это не только прослушивание его и высказывание замечаний по поводу </w:t>
      </w:r>
      <w:r w:rsidRPr="00E05195">
        <w:rPr>
          <w:rFonts w:ascii="Times New Roman" w:eastAsia="Times New Roman" w:hAnsi="Times New Roman" w:cs="Times New Roman"/>
          <w:sz w:val="28"/>
          <w:szCs w:val="28"/>
          <w:lang w:eastAsia="ru-RU"/>
        </w:rPr>
        <w:lastRenderedPageBreak/>
        <w:t>исполнения. Важно, чтобы ученик в присутст</w:t>
      </w:r>
      <w:r w:rsidRPr="00E05195">
        <w:rPr>
          <w:rFonts w:ascii="Times New Roman" w:eastAsia="Times New Roman" w:hAnsi="Times New Roman" w:cs="Times New Roman"/>
          <w:sz w:val="28"/>
          <w:szCs w:val="28"/>
          <w:lang w:eastAsia="ru-RU"/>
        </w:rPr>
        <w:softHyphen/>
        <w:t xml:space="preserve">вии педагога поискал нужную звучность, добился лучшего воплощения формы. В процессе этой работы постепенно конкретизируется исполнительский замысел в </w:t>
      </w:r>
      <w:r w:rsidRPr="00E05195">
        <w:rPr>
          <w:rFonts w:ascii="Times New Roman" w:eastAsia="Times New Roman" w:hAnsi="Times New Roman" w:cs="Times New Roman"/>
          <w:sz w:val="28"/>
          <w:szCs w:val="28"/>
        </w:rPr>
        <w:t xml:space="preserve"> </w:t>
      </w:r>
      <w:r w:rsidRPr="00E05195">
        <w:rPr>
          <w:rFonts w:ascii="Times New Roman" w:eastAsia="Times New Roman" w:hAnsi="Times New Roman" w:cs="Times New Roman"/>
          <w:sz w:val="28"/>
          <w:szCs w:val="28"/>
          <w:lang w:eastAsia="ru-RU"/>
        </w:rPr>
        <w:t>целом и выявляются отдельные детали, которые до тех пор не были услышаны достаточно рельефно. Кроме того, только таким путём возникает возможность практически научить основным принципам работы над произведением и преодо</w:t>
      </w:r>
      <w:r w:rsidRPr="00E05195">
        <w:rPr>
          <w:rFonts w:ascii="Times New Roman" w:eastAsia="Times New Roman" w:hAnsi="Times New Roman" w:cs="Times New Roman"/>
          <w:sz w:val="28"/>
          <w:szCs w:val="28"/>
          <w:lang w:eastAsia="ru-RU"/>
        </w:rPr>
        <w:softHyphen/>
        <w:t>лению различных трудностей.</w:t>
      </w:r>
    </w:p>
    <w:p w:rsidR="00E05195" w:rsidRPr="00E05195" w:rsidRDefault="00E05195" w:rsidP="00663CE7">
      <w:pPr>
        <w:spacing w:after="300" w:line="322" w:lineRule="exact"/>
        <w:ind w:left="40" w:right="620" w:firstLine="720"/>
        <w:jc w:val="both"/>
        <w:rPr>
          <w:rFonts w:ascii="Times New Roman" w:eastAsia="Times New Roman" w:hAnsi="Times New Roman" w:cs="Times New Roman"/>
          <w:sz w:val="28"/>
          <w:szCs w:val="28"/>
          <w:lang w:eastAsia="ru-RU"/>
        </w:rPr>
      </w:pPr>
      <w:r w:rsidRPr="00E05195">
        <w:rPr>
          <w:rFonts w:ascii="Times New Roman" w:eastAsia="Times New Roman" w:hAnsi="Times New Roman" w:cs="Times New Roman"/>
          <w:sz w:val="28"/>
          <w:szCs w:val="28"/>
          <w:lang w:eastAsia="ru-RU"/>
        </w:rPr>
        <w:t>Целый комплекс сложных задач, возникающих перед педагогом во время проведения урока, требует максимальной концентрации его внимания на самом важном, существенном - умении не терять ни одной минуты. Прежде всего, важно тщательно просмотреть различные редакции, продумать в нужных местах аппли</w:t>
      </w:r>
      <w:r w:rsidRPr="00E05195">
        <w:rPr>
          <w:rFonts w:ascii="Times New Roman" w:eastAsia="Times New Roman" w:hAnsi="Times New Roman" w:cs="Times New Roman"/>
          <w:sz w:val="28"/>
          <w:szCs w:val="28"/>
          <w:lang w:eastAsia="ru-RU"/>
        </w:rPr>
        <w:softHyphen/>
        <w:t>катуру. В некоторых случаях полезно, кроме этого наметить план урока, пути ис</w:t>
      </w:r>
      <w:r w:rsidRPr="00E05195">
        <w:rPr>
          <w:rFonts w:ascii="Times New Roman" w:eastAsia="Times New Roman" w:hAnsi="Times New Roman" w:cs="Times New Roman"/>
          <w:sz w:val="28"/>
          <w:szCs w:val="28"/>
          <w:lang w:eastAsia="ru-RU"/>
        </w:rPr>
        <w:softHyphen/>
        <w:t>правления каких-либо заранее известных недостатков исполнения, способы рабо</w:t>
      </w:r>
      <w:r w:rsidRPr="00E05195">
        <w:rPr>
          <w:rFonts w:ascii="Times New Roman" w:eastAsia="Times New Roman" w:hAnsi="Times New Roman" w:cs="Times New Roman"/>
          <w:sz w:val="28"/>
          <w:szCs w:val="28"/>
          <w:lang w:eastAsia="ru-RU"/>
        </w:rPr>
        <w:softHyphen/>
        <w:t>ты над трудными местами в произведениях. Конкретная обстановка будет, конеч</w:t>
      </w:r>
      <w:r w:rsidRPr="00E05195">
        <w:rPr>
          <w:rFonts w:ascii="Times New Roman" w:eastAsia="Times New Roman" w:hAnsi="Times New Roman" w:cs="Times New Roman"/>
          <w:sz w:val="28"/>
          <w:szCs w:val="28"/>
          <w:lang w:eastAsia="ru-RU"/>
        </w:rPr>
        <w:softHyphen/>
        <w:t>но, вносить изменения в намеченный план и требовать от педагога некоторой им</w:t>
      </w:r>
      <w:r w:rsidRPr="00E05195">
        <w:rPr>
          <w:rFonts w:ascii="Times New Roman" w:eastAsia="Times New Roman" w:hAnsi="Times New Roman" w:cs="Times New Roman"/>
          <w:sz w:val="28"/>
          <w:szCs w:val="28"/>
          <w:lang w:eastAsia="ru-RU"/>
        </w:rPr>
        <w:softHyphen/>
        <w:t>провизационности. Эта импровизационность не есть нечто совершенно противо</w:t>
      </w:r>
      <w:r w:rsidRPr="00E05195">
        <w:rPr>
          <w:rFonts w:ascii="Times New Roman" w:eastAsia="Times New Roman" w:hAnsi="Times New Roman" w:cs="Times New Roman"/>
          <w:sz w:val="28"/>
          <w:szCs w:val="28"/>
          <w:lang w:eastAsia="ru-RU"/>
        </w:rPr>
        <w:softHyphen/>
        <w:t>положное плану, но лишь умение гибко его осуществлять, применяясь к конкрет</w:t>
      </w:r>
      <w:r w:rsidRPr="00E05195">
        <w:rPr>
          <w:rFonts w:ascii="Times New Roman" w:eastAsia="Times New Roman" w:hAnsi="Times New Roman" w:cs="Times New Roman"/>
          <w:sz w:val="28"/>
          <w:szCs w:val="28"/>
          <w:lang w:eastAsia="ru-RU"/>
        </w:rPr>
        <w:softHyphen/>
        <w:t>ным условиям работы. Правда, иногда во время урока возникают новые методи</w:t>
      </w:r>
      <w:r w:rsidRPr="00E05195">
        <w:rPr>
          <w:rFonts w:ascii="Times New Roman" w:eastAsia="Times New Roman" w:hAnsi="Times New Roman" w:cs="Times New Roman"/>
          <w:sz w:val="28"/>
          <w:szCs w:val="28"/>
          <w:lang w:eastAsia="ru-RU"/>
        </w:rPr>
        <w:softHyphen/>
        <w:t>ческие соображения, новая трактовка произведений, что вносит принципиальные изменения в намеченный план.</w:t>
      </w:r>
    </w:p>
    <w:p w:rsidR="00F647DF" w:rsidRPr="00F647DF" w:rsidRDefault="00F647DF" w:rsidP="00F647DF">
      <w:pPr>
        <w:spacing w:line="322" w:lineRule="exact"/>
        <w:ind w:left="40"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5195" w:rsidRPr="00E05195">
        <w:rPr>
          <w:rFonts w:ascii="Times New Roman" w:eastAsia="Times New Roman" w:hAnsi="Times New Roman" w:cs="Times New Roman"/>
          <w:sz w:val="28"/>
          <w:szCs w:val="28"/>
          <w:lang w:eastAsia="ru-RU"/>
        </w:rPr>
        <w:t>Формы проведения урока крайне разнообразны. Во многом они определяют</w:t>
      </w:r>
      <w:r w:rsidR="00E05195" w:rsidRPr="00E05195">
        <w:rPr>
          <w:rFonts w:ascii="Times New Roman" w:eastAsia="Times New Roman" w:hAnsi="Times New Roman" w:cs="Times New Roman"/>
          <w:sz w:val="28"/>
          <w:szCs w:val="28"/>
          <w:lang w:eastAsia="ru-RU"/>
        </w:rPr>
        <w:softHyphen/>
        <w:t>ся индивидуальностью педагога - его методическими воззрениями, вкусами, при</w:t>
      </w:r>
      <w:r w:rsidR="00E05195" w:rsidRPr="00E05195">
        <w:rPr>
          <w:rFonts w:ascii="Times New Roman" w:eastAsia="Times New Roman" w:hAnsi="Times New Roman" w:cs="Times New Roman"/>
          <w:sz w:val="28"/>
          <w:szCs w:val="28"/>
          <w:lang w:eastAsia="ru-RU"/>
        </w:rPr>
        <w:softHyphen/>
        <w:t>вычками. Так, например, Джон Фильд относительно мало прибегал к словесным пояснениям, но зато много играл. Как бы ни были разнообразны формы занятий с учениками, всё же можно высказать несколько общих соображений относительно</w:t>
      </w:r>
      <w:r>
        <w:rPr>
          <w:rFonts w:ascii="Times New Roman" w:eastAsia="Times New Roman" w:hAnsi="Times New Roman" w:cs="Times New Roman"/>
          <w:sz w:val="28"/>
          <w:szCs w:val="28"/>
          <w:lang w:eastAsia="ru-RU"/>
        </w:rPr>
        <w:t xml:space="preserve"> </w:t>
      </w:r>
      <w:r w:rsidRPr="00F647DF">
        <w:rPr>
          <w:rFonts w:ascii="Times New Roman" w:eastAsia="Times New Roman" w:hAnsi="Times New Roman" w:cs="Times New Roman"/>
          <w:sz w:val="28"/>
          <w:szCs w:val="28"/>
          <w:lang w:eastAsia="ru-RU"/>
        </w:rPr>
        <w:t>принципов построения и ведения урока, помня, конечно, что на практике они мо</w:t>
      </w:r>
      <w:r w:rsidRPr="00F647DF">
        <w:rPr>
          <w:rFonts w:ascii="Times New Roman" w:eastAsia="Times New Roman" w:hAnsi="Times New Roman" w:cs="Times New Roman"/>
          <w:sz w:val="28"/>
          <w:szCs w:val="28"/>
          <w:lang w:eastAsia="ru-RU"/>
        </w:rPr>
        <w:softHyphen/>
        <w:t>гут бесконечно варьироваться.</w:t>
      </w:r>
    </w:p>
    <w:p w:rsidR="00F647DF" w:rsidRPr="00F647DF" w:rsidRDefault="00F647DF" w:rsidP="00F647DF">
      <w:pPr>
        <w:spacing w:after="0" w:line="322" w:lineRule="exact"/>
        <w:ind w:left="40" w:right="40" w:firstLine="700"/>
        <w:jc w:val="both"/>
        <w:rPr>
          <w:rFonts w:ascii="Times New Roman" w:eastAsia="Times New Roman" w:hAnsi="Times New Roman" w:cs="Times New Roman"/>
          <w:sz w:val="28"/>
          <w:szCs w:val="28"/>
          <w:lang w:eastAsia="ru-RU"/>
        </w:rPr>
      </w:pPr>
      <w:r w:rsidRPr="00F647DF">
        <w:rPr>
          <w:rFonts w:ascii="Times New Roman" w:eastAsia="Times New Roman" w:hAnsi="Times New Roman" w:cs="Times New Roman"/>
          <w:sz w:val="28"/>
          <w:szCs w:val="28"/>
          <w:lang w:eastAsia="ru-RU"/>
        </w:rPr>
        <w:t>Прежде всего, естественно, возникает вопрос о последовательности работы над учебным материалом. С чего целесообразней начать урок — с упражнений, этюдов или с художественного репертуара, а если с произведений, то - какого жанра? Разумнее всего было бы не придерживаться раз навсегда установленного порядка, чтобы приучать ученика быстро применяться к обстоятельствам. Обычно полезно вначале поработать над тем, что особенно важно на данном этапе и что может занять относительно больше времени. Если нужно пройти большой репер</w:t>
      </w:r>
      <w:r w:rsidRPr="00F647DF">
        <w:rPr>
          <w:rFonts w:ascii="Times New Roman" w:eastAsia="Times New Roman" w:hAnsi="Times New Roman" w:cs="Times New Roman"/>
          <w:sz w:val="28"/>
          <w:szCs w:val="28"/>
          <w:lang w:eastAsia="ru-RU"/>
        </w:rPr>
        <w:softHyphen/>
        <w:t>туар, целесообразно на одном уроке детально заняться частью произведений, а на следующем - остальными, ограничившись в отношении первого лишь проверкой домашнего задания и несколькими самыми существенными замечаниями.</w:t>
      </w:r>
    </w:p>
    <w:p w:rsidR="00F647DF" w:rsidRPr="00F647DF" w:rsidRDefault="00F647DF" w:rsidP="00F647DF">
      <w:pPr>
        <w:spacing w:after="300" w:line="322" w:lineRule="exact"/>
        <w:ind w:left="40" w:right="40" w:firstLine="700"/>
        <w:jc w:val="both"/>
        <w:rPr>
          <w:rFonts w:ascii="Times New Roman" w:eastAsia="Times New Roman" w:hAnsi="Times New Roman" w:cs="Times New Roman"/>
          <w:sz w:val="28"/>
          <w:szCs w:val="28"/>
          <w:lang w:eastAsia="ru-RU"/>
        </w:rPr>
      </w:pPr>
      <w:r w:rsidRPr="00F647DF">
        <w:rPr>
          <w:rFonts w:ascii="Times New Roman" w:eastAsia="Times New Roman" w:hAnsi="Times New Roman" w:cs="Times New Roman"/>
          <w:sz w:val="28"/>
          <w:szCs w:val="28"/>
          <w:lang w:eastAsia="ru-RU"/>
        </w:rPr>
        <w:lastRenderedPageBreak/>
        <w:t>Чтению нот с листа и игре гамм лучше уделить время где-нибудь в середине урока, чтобы освежить внимание ученика. Педагоги, оставляющие этот вид рабо</w:t>
      </w:r>
      <w:r w:rsidRPr="00F647DF">
        <w:rPr>
          <w:rFonts w:ascii="Times New Roman" w:eastAsia="Times New Roman" w:hAnsi="Times New Roman" w:cs="Times New Roman"/>
          <w:sz w:val="28"/>
          <w:szCs w:val="28"/>
          <w:lang w:eastAsia="ru-RU"/>
        </w:rPr>
        <w:softHyphen/>
        <w:t>ты на самый конец урока, обычно систематически не успевают его выполнять.</w:t>
      </w:r>
    </w:p>
    <w:p w:rsidR="00F647DF" w:rsidRPr="00F647DF" w:rsidRDefault="00F647DF" w:rsidP="00663CE7">
      <w:pPr>
        <w:spacing w:after="0" w:line="322" w:lineRule="exact"/>
        <w:ind w:left="40" w:right="40" w:firstLine="668"/>
        <w:jc w:val="both"/>
        <w:rPr>
          <w:rFonts w:ascii="Times New Roman" w:eastAsia="Times New Roman" w:hAnsi="Times New Roman" w:cs="Times New Roman"/>
          <w:sz w:val="28"/>
          <w:szCs w:val="28"/>
          <w:lang w:eastAsia="ru-RU"/>
        </w:rPr>
      </w:pPr>
      <w:r w:rsidRPr="00F647DF">
        <w:rPr>
          <w:rFonts w:ascii="Times New Roman" w:eastAsia="Times New Roman" w:hAnsi="Times New Roman" w:cs="Times New Roman"/>
          <w:sz w:val="28"/>
          <w:szCs w:val="28"/>
          <w:lang w:eastAsia="ru-RU"/>
        </w:rPr>
        <w:t>Каким образом следует осуществлять проверку домашнего задания? Много</w:t>
      </w:r>
      <w:r w:rsidRPr="00F647DF">
        <w:rPr>
          <w:rFonts w:ascii="Times New Roman" w:eastAsia="Times New Roman" w:hAnsi="Times New Roman" w:cs="Times New Roman"/>
          <w:sz w:val="28"/>
          <w:szCs w:val="28"/>
          <w:lang w:eastAsia="ru-RU"/>
        </w:rPr>
        <w:softHyphen/>
        <w:t>кратно и вполне справедливо в методической литературе осуждался метод так на</w:t>
      </w:r>
      <w:r w:rsidRPr="00F647DF">
        <w:rPr>
          <w:rFonts w:ascii="Times New Roman" w:eastAsia="Times New Roman" w:hAnsi="Times New Roman" w:cs="Times New Roman"/>
          <w:sz w:val="28"/>
          <w:szCs w:val="28"/>
          <w:lang w:eastAsia="ru-RU"/>
        </w:rPr>
        <w:softHyphen/>
        <w:t>зываемых "попутных поправок", при котором педагог, прослушивая ученика, на</w:t>
      </w:r>
      <w:r w:rsidRPr="00F647DF">
        <w:rPr>
          <w:rFonts w:ascii="Times New Roman" w:eastAsia="Times New Roman" w:hAnsi="Times New Roman" w:cs="Times New Roman"/>
          <w:sz w:val="28"/>
          <w:szCs w:val="28"/>
          <w:lang w:eastAsia="ru-RU"/>
        </w:rPr>
        <w:softHyphen/>
        <w:t>чинает его прерывать и делать указания. В каких случаях можно так заниматься? Пожалуй, только в тех, когда педагог сразу слышит, что ученик дома совсем не работал и ничего из сделанных указаний не выполнил. Тогда, может быть, имеет смысл, прервав его пару раз и отметив плохую работу, закрыть ноты и потребо</w:t>
      </w:r>
      <w:r w:rsidRPr="00F647DF">
        <w:rPr>
          <w:rFonts w:ascii="Times New Roman" w:eastAsia="Times New Roman" w:hAnsi="Times New Roman" w:cs="Times New Roman"/>
          <w:sz w:val="28"/>
          <w:szCs w:val="28"/>
          <w:lang w:eastAsia="ru-RU"/>
        </w:rPr>
        <w:softHyphen/>
        <w:t>вать исправления ошибок. И то лишь, если педагог вполне уверен, что причина плохо выученного урока в недобросовестном отношении к делу, в лени, нежела</w:t>
      </w:r>
      <w:r w:rsidRPr="00F647DF">
        <w:rPr>
          <w:rFonts w:ascii="Times New Roman" w:eastAsia="Times New Roman" w:hAnsi="Times New Roman" w:cs="Times New Roman"/>
          <w:sz w:val="28"/>
          <w:szCs w:val="28"/>
          <w:lang w:eastAsia="ru-RU"/>
        </w:rPr>
        <w:softHyphen/>
        <w:t>нии работать. Слушая ученика, необходимо хорошо запомнить все особенности его игры и указать на её достоинства и недостатки. Если видно, что ученик рабо</w:t>
      </w:r>
      <w:r w:rsidRPr="00F647DF">
        <w:rPr>
          <w:rFonts w:ascii="Times New Roman" w:eastAsia="Times New Roman" w:hAnsi="Times New Roman" w:cs="Times New Roman"/>
          <w:sz w:val="28"/>
          <w:szCs w:val="28"/>
          <w:lang w:eastAsia="ru-RU"/>
        </w:rPr>
        <w:softHyphen/>
        <w:t>тал над пьесой, то даже в том случае, если многие недостатки оказались непреодо</w:t>
      </w:r>
      <w:r w:rsidRPr="00F647DF">
        <w:rPr>
          <w:rFonts w:ascii="Times New Roman" w:eastAsia="Times New Roman" w:hAnsi="Times New Roman" w:cs="Times New Roman"/>
          <w:sz w:val="28"/>
          <w:szCs w:val="28"/>
          <w:lang w:eastAsia="ru-RU"/>
        </w:rPr>
        <w:softHyphen/>
        <w:t>лимыми, полезно отметить имеющиеся достижения, чтобы поощрить его и пра</w:t>
      </w:r>
      <w:r w:rsidRPr="00F647DF">
        <w:rPr>
          <w:rFonts w:ascii="Times New Roman" w:eastAsia="Times New Roman" w:hAnsi="Times New Roman" w:cs="Times New Roman"/>
          <w:sz w:val="28"/>
          <w:szCs w:val="28"/>
          <w:lang w:eastAsia="ru-RU"/>
        </w:rPr>
        <w:softHyphen/>
        <w:t>вильно сориентировать в дальнейшей работе. Не следует слишком загружать вни</w:t>
      </w:r>
      <w:r w:rsidRPr="00F647DF">
        <w:rPr>
          <w:rFonts w:ascii="Times New Roman" w:eastAsia="Times New Roman" w:hAnsi="Times New Roman" w:cs="Times New Roman"/>
          <w:sz w:val="28"/>
          <w:szCs w:val="28"/>
          <w:lang w:eastAsia="ru-RU"/>
        </w:rPr>
        <w:softHyphen/>
        <w:t>мание ученика множеством замечаний. Неопытные педагоги очень часто этим грешат. Они сплошь и рядом говорят ученику сразу всё, что могут сказать про его исполнение, в результате чего многое и часто самое существенное оставляется им без внимания. Опытный педагог обращает, прежде всего, внимание ученика на са</w:t>
      </w:r>
      <w:r w:rsidRPr="00F647DF">
        <w:rPr>
          <w:rFonts w:ascii="Times New Roman" w:eastAsia="Times New Roman" w:hAnsi="Times New Roman" w:cs="Times New Roman"/>
          <w:sz w:val="28"/>
          <w:szCs w:val="28"/>
          <w:lang w:eastAsia="ru-RU"/>
        </w:rPr>
        <w:softHyphen/>
        <w:t>мое главное - на общий характер исполнения, на важнейшие детали, на грубые ошибки. И лишь постепенно на других занятиях он переходит к менее существен</w:t>
      </w:r>
      <w:r w:rsidRPr="00F647DF">
        <w:rPr>
          <w:rFonts w:ascii="Times New Roman" w:eastAsia="Times New Roman" w:hAnsi="Times New Roman" w:cs="Times New Roman"/>
          <w:sz w:val="28"/>
          <w:szCs w:val="28"/>
          <w:lang w:eastAsia="ru-RU"/>
        </w:rPr>
        <w:softHyphen/>
        <w:t>ным частностям и второстепенным деталям.</w:t>
      </w:r>
    </w:p>
    <w:p w:rsidR="00F647DF" w:rsidRDefault="00F647DF" w:rsidP="00F647DF">
      <w:pPr>
        <w:spacing w:after="0" w:line="322" w:lineRule="exact"/>
        <w:ind w:left="40" w:right="40" w:firstLine="700"/>
        <w:jc w:val="both"/>
        <w:rPr>
          <w:rFonts w:ascii="Times New Roman" w:eastAsia="Times New Roman" w:hAnsi="Times New Roman" w:cs="Times New Roman"/>
          <w:sz w:val="28"/>
          <w:szCs w:val="28"/>
          <w:lang w:eastAsia="ru-RU"/>
        </w:rPr>
      </w:pPr>
      <w:r w:rsidRPr="00F647DF">
        <w:rPr>
          <w:rFonts w:ascii="Times New Roman" w:eastAsia="Times New Roman" w:hAnsi="Times New Roman" w:cs="Times New Roman"/>
          <w:sz w:val="28"/>
          <w:szCs w:val="28"/>
          <w:lang w:eastAsia="ru-RU"/>
        </w:rPr>
        <w:t>На уроке используются различные методы, помогающие ученику понять ха</w:t>
      </w:r>
      <w:r w:rsidRPr="00F647DF">
        <w:rPr>
          <w:rFonts w:ascii="Times New Roman" w:eastAsia="Times New Roman" w:hAnsi="Times New Roman" w:cs="Times New Roman"/>
          <w:sz w:val="28"/>
          <w:szCs w:val="28"/>
          <w:lang w:eastAsia="ru-RU"/>
        </w:rPr>
        <w:softHyphen/>
        <w:t>рактер исполняемой музыки и добиться нужных результатов. Чаще всего это про</w:t>
      </w:r>
      <w:r w:rsidRPr="00F647DF">
        <w:rPr>
          <w:rFonts w:ascii="Times New Roman" w:eastAsia="Times New Roman" w:hAnsi="Times New Roman" w:cs="Times New Roman"/>
          <w:sz w:val="28"/>
          <w:szCs w:val="28"/>
          <w:lang w:eastAsia="ru-RU"/>
        </w:rPr>
        <w:softHyphen/>
        <w:t>игрывание педагогом сочинения целиком или отрывками и словесные пояснения. Проигрывать сочинения важно потому, что содержание любого, даже самого про</w:t>
      </w:r>
      <w:r w:rsidRPr="00F647DF">
        <w:rPr>
          <w:rFonts w:ascii="Times New Roman" w:eastAsia="Times New Roman" w:hAnsi="Times New Roman" w:cs="Times New Roman"/>
          <w:sz w:val="28"/>
          <w:szCs w:val="28"/>
          <w:lang w:eastAsia="ru-RU"/>
        </w:rPr>
        <w:softHyphen/>
        <w:t>стого произведения нельзя во всей полноте передать словами или каким-либо дру</w:t>
      </w:r>
      <w:r w:rsidRPr="00F647DF">
        <w:rPr>
          <w:rFonts w:ascii="Times New Roman" w:eastAsia="Times New Roman" w:hAnsi="Times New Roman" w:cs="Times New Roman"/>
          <w:sz w:val="28"/>
          <w:szCs w:val="28"/>
          <w:lang w:eastAsia="ru-RU"/>
        </w:rPr>
        <w:softHyphen/>
        <w:t>гим способом.</w:t>
      </w:r>
    </w:p>
    <w:p w:rsidR="00FB24A6" w:rsidRPr="00F647DF" w:rsidRDefault="00FB24A6" w:rsidP="00F647DF">
      <w:pPr>
        <w:spacing w:after="0" w:line="322" w:lineRule="exact"/>
        <w:ind w:left="40" w:right="40" w:firstLine="700"/>
        <w:jc w:val="both"/>
        <w:rPr>
          <w:rFonts w:ascii="Times New Roman" w:eastAsia="Times New Roman" w:hAnsi="Times New Roman" w:cs="Times New Roman"/>
          <w:sz w:val="28"/>
          <w:szCs w:val="28"/>
          <w:lang w:eastAsia="ru-RU"/>
        </w:rPr>
      </w:pPr>
    </w:p>
    <w:p w:rsidR="00745C4C" w:rsidRDefault="00745C4C" w:rsidP="00745C4C">
      <w:pPr>
        <w:spacing w:after="960" w:line="240" w:lineRule="auto"/>
        <w:ind w:left="40" w:right="40"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F3CC0">
        <w:rPr>
          <w:rFonts w:ascii="Times New Roman" w:eastAsia="Times New Roman" w:hAnsi="Times New Roman" w:cs="Times New Roman"/>
          <w:sz w:val="28"/>
          <w:szCs w:val="28"/>
          <w:lang w:eastAsia="ru-RU"/>
        </w:rPr>
        <w:t>Стимул в работе, активизация ученика связана не только с интересом, вызы</w:t>
      </w:r>
      <w:r w:rsidRPr="006F3CC0">
        <w:rPr>
          <w:rFonts w:ascii="Times New Roman" w:eastAsia="Times New Roman" w:hAnsi="Times New Roman" w:cs="Times New Roman"/>
          <w:sz w:val="28"/>
          <w:szCs w:val="28"/>
          <w:lang w:eastAsia="ru-RU"/>
        </w:rPr>
        <w:softHyphen/>
        <w:t>ваемым работой в классе по специальности. Участие в ансамблях, коллективное посещение концертов, и т.п. воспитывают в ученике любовь к музыке и, как след</w:t>
      </w:r>
      <w:r w:rsidRPr="006F3CC0">
        <w:rPr>
          <w:rFonts w:ascii="Times New Roman" w:eastAsia="Times New Roman" w:hAnsi="Times New Roman" w:cs="Times New Roman"/>
          <w:sz w:val="28"/>
          <w:szCs w:val="28"/>
          <w:lang w:eastAsia="ru-RU"/>
        </w:rPr>
        <w:softHyphen/>
        <w:t>ствие, желание приобщиться к ней посредством своего инструмента. Всё это не является "плановой работой". Она должна быть следствием увлечённости педагога своей деятельностью, музыкой, что не может не вызвать ответную реакцию увле</w:t>
      </w:r>
      <w:r w:rsidRPr="006F3CC0">
        <w:rPr>
          <w:rFonts w:ascii="Times New Roman" w:eastAsia="Times New Roman" w:hAnsi="Times New Roman" w:cs="Times New Roman"/>
          <w:sz w:val="28"/>
          <w:szCs w:val="28"/>
          <w:lang w:eastAsia="ru-RU"/>
        </w:rPr>
        <w:softHyphen/>
        <w:t xml:space="preserve">чённости у ученика. Глубоко ошибаются те, кто считает, что указанные качества ребёнка должны быть связаны с его природными данными. Их надо воспитывать, а имеющиеся - </w:t>
      </w:r>
      <w:r w:rsidRPr="006F3CC0">
        <w:rPr>
          <w:rFonts w:ascii="Times New Roman" w:eastAsia="Times New Roman" w:hAnsi="Times New Roman" w:cs="Times New Roman"/>
          <w:sz w:val="28"/>
          <w:szCs w:val="28"/>
          <w:lang w:eastAsia="ru-RU"/>
        </w:rPr>
        <w:lastRenderedPageBreak/>
        <w:t>совершенствовать. Уместно здесь привести слова В.М.Бехтерева: "Творчество, как сложный акт, требует для своего осуществления не только при</w:t>
      </w:r>
      <w:r w:rsidRPr="006F3CC0">
        <w:rPr>
          <w:rFonts w:ascii="Times New Roman" w:eastAsia="Times New Roman" w:hAnsi="Times New Roman" w:cs="Times New Roman"/>
          <w:sz w:val="28"/>
          <w:szCs w:val="28"/>
          <w:lang w:eastAsia="ru-RU"/>
        </w:rPr>
        <w:softHyphen/>
        <w:t>родной одаренности, но и большого упражнения путём воспитания и подготов</w:t>
      </w:r>
      <w:r w:rsidRPr="006F3CC0">
        <w:rPr>
          <w:rFonts w:ascii="Times New Roman" w:eastAsia="Times New Roman" w:hAnsi="Times New Roman" w:cs="Times New Roman"/>
          <w:sz w:val="28"/>
          <w:szCs w:val="28"/>
          <w:lang w:eastAsia="ru-RU"/>
        </w:rPr>
        <w:softHyphen/>
        <w:t>ленной умственной работы, создающей известные навыки в работе".</w:t>
      </w:r>
      <w:r>
        <w:rPr>
          <w:rFonts w:ascii="Times New Roman" w:eastAsia="Times New Roman" w:hAnsi="Times New Roman" w:cs="Times New Roman"/>
          <w:sz w:val="28"/>
          <w:szCs w:val="28"/>
          <w:lang w:eastAsia="ru-RU"/>
        </w:rPr>
        <w:t xml:space="preserve"> </w:t>
      </w:r>
      <w:r w:rsidRPr="00100A81">
        <w:rPr>
          <w:rFonts w:ascii="Times New Roman" w:eastAsia="Times New Roman" w:hAnsi="Times New Roman" w:cs="Times New Roman"/>
          <w:sz w:val="28"/>
          <w:szCs w:val="28"/>
          <w:lang w:eastAsia="ru-RU"/>
        </w:rPr>
        <w:t>Замечательные слова Л.Н.Толстого: "Если ученик в школе не научился сам ничего творить, то и в жизни он всегда будет только подражать, копировать".</w:t>
      </w:r>
      <w:r>
        <w:rPr>
          <w:rFonts w:ascii="Times New Roman" w:eastAsia="Times New Roman" w:hAnsi="Times New Roman" w:cs="Times New Roman"/>
          <w:sz w:val="28"/>
          <w:szCs w:val="28"/>
          <w:lang w:eastAsia="ru-RU"/>
        </w:rPr>
        <w:t xml:space="preserve">  </w:t>
      </w:r>
      <w:r w:rsidRPr="00100A81">
        <w:rPr>
          <w:rFonts w:ascii="Times New Roman" w:eastAsia="Times New Roman" w:hAnsi="Times New Roman" w:cs="Times New Roman"/>
          <w:sz w:val="28"/>
          <w:szCs w:val="28"/>
          <w:lang w:eastAsia="ru-RU"/>
        </w:rPr>
        <w:t>Нужно помнить педагогический вывод из истории музыкального воспита</w:t>
      </w:r>
      <w:r w:rsidRPr="00100A81">
        <w:rPr>
          <w:rFonts w:ascii="Times New Roman" w:eastAsia="Times New Roman" w:hAnsi="Times New Roman" w:cs="Times New Roman"/>
          <w:sz w:val="28"/>
          <w:szCs w:val="28"/>
          <w:lang w:eastAsia="ru-RU"/>
        </w:rPr>
        <w:softHyphen/>
        <w:t>ния: ребёнок вовсе не любит только то, что ему даётся совершенно легко, без вся</w:t>
      </w:r>
      <w:r w:rsidRPr="00100A81">
        <w:rPr>
          <w:rFonts w:ascii="Times New Roman" w:eastAsia="Times New Roman" w:hAnsi="Times New Roman" w:cs="Times New Roman"/>
          <w:sz w:val="28"/>
          <w:szCs w:val="28"/>
          <w:lang w:eastAsia="ru-RU"/>
        </w:rPr>
        <w:softHyphen/>
        <w:t xml:space="preserve">кого труда. Он испытывает как раз большую эстетически обогащающую радость в результате преодоления </w:t>
      </w:r>
      <w:r w:rsidR="00167CAC" w:rsidRPr="00100A81">
        <w:rPr>
          <w:rFonts w:ascii="Times New Roman" w:eastAsia="Times New Roman" w:hAnsi="Times New Roman" w:cs="Times New Roman"/>
          <w:sz w:val="28"/>
          <w:szCs w:val="28"/>
          <w:lang w:eastAsia="ru-RU"/>
        </w:rPr>
        <w:t>каких-либо</w:t>
      </w:r>
      <w:r w:rsidRPr="00100A81">
        <w:rPr>
          <w:rFonts w:ascii="Times New Roman" w:eastAsia="Times New Roman" w:hAnsi="Times New Roman" w:cs="Times New Roman"/>
          <w:sz w:val="28"/>
          <w:szCs w:val="28"/>
          <w:lang w:eastAsia="ru-RU"/>
        </w:rPr>
        <w:t xml:space="preserve"> трудностей.</w:t>
      </w:r>
      <w:r>
        <w:rPr>
          <w:rFonts w:ascii="Times New Roman" w:eastAsia="Times New Roman" w:hAnsi="Times New Roman" w:cs="Times New Roman"/>
          <w:sz w:val="28"/>
          <w:szCs w:val="28"/>
          <w:lang w:eastAsia="ru-RU"/>
        </w:rPr>
        <w:t xml:space="preserve"> </w:t>
      </w:r>
      <w:r w:rsidRPr="00100A81">
        <w:rPr>
          <w:rFonts w:ascii="Times New Roman" w:eastAsia="Times New Roman" w:hAnsi="Times New Roman" w:cs="Times New Roman"/>
          <w:sz w:val="28"/>
          <w:szCs w:val="28"/>
          <w:lang w:eastAsia="ru-RU"/>
        </w:rPr>
        <w:t xml:space="preserve">Неразрывная связь всех педагогических понятий является основой функции детской </w:t>
      </w:r>
      <w:r>
        <w:rPr>
          <w:rFonts w:ascii="Times New Roman" w:eastAsia="Times New Roman" w:hAnsi="Times New Roman" w:cs="Times New Roman"/>
          <w:sz w:val="28"/>
          <w:szCs w:val="28"/>
          <w:lang w:eastAsia="ru-RU"/>
        </w:rPr>
        <w:t>школы искусств.</w:t>
      </w:r>
    </w:p>
    <w:p w:rsidR="00745C4C" w:rsidRDefault="00745C4C" w:rsidP="00745C4C">
      <w:pPr>
        <w:spacing w:after="0" w:line="322" w:lineRule="exact"/>
        <w:ind w:left="20" w:right="40" w:firstLine="720"/>
        <w:jc w:val="both"/>
        <w:rPr>
          <w:rFonts w:ascii="Times New Roman" w:eastAsia="Times New Roman" w:hAnsi="Times New Roman" w:cs="Times New Roman"/>
          <w:sz w:val="28"/>
          <w:szCs w:val="28"/>
          <w:lang w:eastAsia="ru-RU"/>
        </w:rPr>
      </w:pPr>
    </w:p>
    <w:p w:rsidR="00745C4C" w:rsidRDefault="00745C4C" w:rsidP="0022272C">
      <w:pPr>
        <w:spacing w:after="960" w:line="240" w:lineRule="auto"/>
        <w:ind w:left="40" w:right="40" w:firstLine="700"/>
        <w:jc w:val="both"/>
        <w:rPr>
          <w:rFonts w:ascii="Times New Roman" w:eastAsia="Times New Roman" w:hAnsi="Times New Roman" w:cs="Times New Roman"/>
          <w:sz w:val="28"/>
          <w:szCs w:val="28"/>
          <w:lang w:eastAsia="ru-RU"/>
        </w:rPr>
      </w:pPr>
    </w:p>
    <w:p w:rsidR="00745C4C" w:rsidRPr="006F3CC0" w:rsidRDefault="00745C4C" w:rsidP="0022272C">
      <w:pPr>
        <w:spacing w:after="960" w:line="240" w:lineRule="auto"/>
        <w:ind w:left="40" w:right="40" w:firstLine="700"/>
        <w:jc w:val="both"/>
        <w:rPr>
          <w:rFonts w:ascii="Times New Roman" w:eastAsia="Times New Roman" w:hAnsi="Times New Roman" w:cs="Times New Roman"/>
          <w:sz w:val="28"/>
          <w:szCs w:val="28"/>
          <w:lang w:eastAsia="ru-RU"/>
        </w:rPr>
      </w:pPr>
    </w:p>
    <w:sectPr w:rsidR="00745C4C" w:rsidRPr="006F3CC0" w:rsidSect="00487F1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17F" w:rsidRDefault="00FD417F" w:rsidP="00487F19">
      <w:pPr>
        <w:spacing w:after="0" w:line="240" w:lineRule="auto"/>
      </w:pPr>
      <w:r>
        <w:separator/>
      </w:r>
    </w:p>
  </w:endnote>
  <w:endnote w:type="continuationSeparator" w:id="0">
    <w:p w:rsidR="00FD417F" w:rsidRDefault="00FD417F" w:rsidP="0048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81485"/>
    </w:sdtPr>
    <w:sdtEndPr/>
    <w:sdtContent>
      <w:p w:rsidR="00487F19" w:rsidRDefault="00081019">
        <w:pPr>
          <w:pStyle w:val="a6"/>
          <w:jc w:val="right"/>
        </w:pPr>
        <w:r>
          <w:rPr>
            <w:noProof/>
          </w:rPr>
          <w:fldChar w:fldCharType="begin"/>
        </w:r>
        <w:r>
          <w:rPr>
            <w:noProof/>
          </w:rPr>
          <w:instrText xml:space="preserve"> PAGE   \* MERGEFORMAT </w:instrText>
        </w:r>
        <w:r>
          <w:rPr>
            <w:noProof/>
          </w:rPr>
          <w:fldChar w:fldCharType="separate"/>
        </w:r>
        <w:r w:rsidR="00463CA7">
          <w:rPr>
            <w:noProof/>
          </w:rPr>
          <w:t>2</w:t>
        </w:r>
        <w:r>
          <w:rPr>
            <w:noProof/>
          </w:rPr>
          <w:fldChar w:fldCharType="end"/>
        </w:r>
      </w:p>
    </w:sdtContent>
  </w:sdt>
  <w:p w:rsidR="00487F19" w:rsidRDefault="00487F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17F" w:rsidRDefault="00FD417F" w:rsidP="00487F19">
      <w:pPr>
        <w:spacing w:after="0" w:line="240" w:lineRule="auto"/>
      </w:pPr>
      <w:r>
        <w:separator/>
      </w:r>
    </w:p>
  </w:footnote>
  <w:footnote w:type="continuationSeparator" w:id="0">
    <w:p w:rsidR="00FD417F" w:rsidRDefault="00FD417F" w:rsidP="00487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1DB69C7"/>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04C76741"/>
    <w:multiLevelType w:val="hybridMultilevel"/>
    <w:tmpl w:val="D4E86B04"/>
    <w:lvl w:ilvl="0" w:tplc="AC10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D49EF"/>
    <w:multiLevelType w:val="hybridMultilevel"/>
    <w:tmpl w:val="9CCA8388"/>
    <w:lvl w:ilvl="0" w:tplc="34D2B5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4AD7"/>
    <w:rsid w:val="000062AB"/>
    <w:rsid w:val="00007AC2"/>
    <w:rsid w:val="000131D0"/>
    <w:rsid w:val="00014690"/>
    <w:rsid w:val="0002005D"/>
    <w:rsid w:val="00030464"/>
    <w:rsid w:val="0003161F"/>
    <w:rsid w:val="00033EE8"/>
    <w:rsid w:val="000426F6"/>
    <w:rsid w:val="00045ECF"/>
    <w:rsid w:val="00046845"/>
    <w:rsid w:val="0005347D"/>
    <w:rsid w:val="00053A96"/>
    <w:rsid w:val="0006724A"/>
    <w:rsid w:val="00077D05"/>
    <w:rsid w:val="0008055F"/>
    <w:rsid w:val="00081019"/>
    <w:rsid w:val="000821F6"/>
    <w:rsid w:val="00084BFF"/>
    <w:rsid w:val="00090100"/>
    <w:rsid w:val="00097AA3"/>
    <w:rsid w:val="000A741B"/>
    <w:rsid w:val="000B04A8"/>
    <w:rsid w:val="000B60B3"/>
    <w:rsid w:val="000B777F"/>
    <w:rsid w:val="000E0D65"/>
    <w:rsid w:val="000E3A09"/>
    <w:rsid w:val="00100A81"/>
    <w:rsid w:val="0010379B"/>
    <w:rsid w:val="001106B3"/>
    <w:rsid w:val="00123629"/>
    <w:rsid w:val="00126BD8"/>
    <w:rsid w:val="00127509"/>
    <w:rsid w:val="0013062F"/>
    <w:rsid w:val="001363CB"/>
    <w:rsid w:val="00137E40"/>
    <w:rsid w:val="001519D5"/>
    <w:rsid w:val="00153C6F"/>
    <w:rsid w:val="00154F3F"/>
    <w:rsid w:val="00155030"/>
    <w:rsid w:val="00164BB7"/>
    <w:rsid w:val="00167CAC"/>
    <w:rsid w:val="001711B8"/>
    <w:rsid w:val="001717AD"/>
    <w:rsid w:val="0018230B"/>
    <w:rsid w:val="00183A4E"/>
    <w:rsid w:val="00186059"/>
    <w:rsid w:val="00190229"/>
    <w:rsid w:val="001947DB"/>
    <w:rsid w:val="001949E2"/>
    <w:rsid w:val="0019584F"/>
    <w:rsid w:val="001A0B6D"/>
    <w:rsid w:val="001A4E79"/>
    <w:rsid w:val="001A5717"/>
    <w:rsid w:val="001B1AEF"/>
    <w:rsid w:val="001C0C5A"/>
    <w:rsid w:val="001C2502"/>
    <w:rsid w:val="001C7C33"/>
    <w:rsid w:val="001D328C"/>
    <w:rsid w:val="001D695D"/>
    <w:rsid w:val="001D6C8A"/>
    <w:rsid w:val="001E13F8"/>
    <w:rsid w:val="001E2897"/>
    <w:rsid w:val="001E3729"/>
    <w:rsid w:val="001E4EDF"/>
    <w:rsid w:val="001E57DF"/>
    <w:rsid w:val="001F196F"/>
    <w:rsid w:val="001F4EE5"/>
    <w:rsid w:val="001F5902"/>
    <w:rsid w:val="002047A7"/>
    <w:rsid w:val="0020758D"/>
    <w:rsid w:val="0021422F"/>
    <w:rsid w:val="00215669"/>
    <w:rsid w:val="0022075B"/>
    <w:rsid w:val="002213B6"/>
    <w:rsid w:val="0022272C"/>
    <w:rsid w:val="00223718"/>
    <w:rsid w:val="00230487"/>
    <w:rsid w:val="002346DA"/>
    <w:rsid w:val="002353D0"/>
    <w:rsid w:val="00237434"/>
    <w:rsid w:val="002430A0"/>
    <w:rsid w:val="00244DEE"/>
    <w:rsid w:val="00256D68"/>
    <w:rsid w:val="00262A23"/>
    <w:rsid w:val="00262FE9"/>
    <w:rsid w:val="00263CD8"/>
    <w:rsid w:val="00264D6A"/>
    <w:rsid w:val="00265573"/>
    <w:rsid w:val="002769B6"/>
    <w:rsid w:val="00284BEF"/>
    <w:rsid w:val="00293F04"/>
    <w:rsid w:val="002969C6"/>
    <w:rsid w:val="00296C8C"/>
    <w:rsid w:val="002A068A"/>
    <w:rsid w:val="002A313D"/>
    <w:rsid w:val="002A6598"/>
    <w:rsid w:val="002A79C1"/>
    <w:rsid w:val="002B0EB1"/>
    <w:rsid w:val="002B453F"/>
    <w:rsid w:val="002C2E18"/>
    <w:rsid w:val="002C2F7B"/>
    <w:rsid w:val="002C38CC"/>
    <w:rsid w:val="002C3A0B"/>
    <w:rsid w:val="002D0527"/>
    <w:rsid w:val="002F1209"/>
    <w:rsid w:val="002F3C0D"/>
    <w:rsid w:val="003057B9"/>
    <w:rsid w:val="00316BF8"/>
    <w:rsid w:val="00316F12"/>
    <w:rsid w:val="00317189"/>
    <w:rsid w:val="0032035F"/>
    <w:rsid w:val="00323A8D"/>
    <w:rsid w:val="00323CD5"/>
    <w:rsid w:val="00335FF9"/>
    <w:rsid w:val="00341507"/>
    <w:rsid w:val="003436B9"/>
    <w:rsid w:val="00344896"/>
    <w:rsid w:val="00351E48"/>
    <w:rsid w:val="003559EA"/>
    <w:rsid w:val="00361B63"/>
    <w:rsid w:val="00365EA4"/>
    <w:rsid w:val="003758AA"/>
    <w:rsid w:val="003763D0"/>
    <w:rsid w:val="00381534"/>
    <w:rsid w:val="00391423"/>
    <w:rsid w:val="00393039"/>
    <w:rsid w:val="00395AA3"/>
    <w:rsid w:val="003A0A37"/>
    <w:rsid w:val="003B58AB"/>
    <w:rsid w:val="003C630E"/>
    <w:rsid w:val="003D48DE"/>
    <w:rsid w:val="003E62FD"/>
    <w:rsid w:val="003F03E5"/>
    <w:rsid w:val="003F2C96"/>
    <w:rsid w:val="004000E5"/>
    <w:rsid w:val="00432566"/>
    <w:rsid w:val="004402EB"/>
    <w:rsid w:val="00447F99"/>
    <w:rsid w:val="0045347D"/>
    <w:rsid w:val="00454BB3"/>
    <w:rsid w:val="00463CA7"/>
    <w:rsid w:val="00464BEA"/>
    <w:rsid w:val="004706D2"/>
    <w:rsid w:val="004827A2"/>
    <w:rsid w:val="004878E9"/>
    <w:rsid w:val="00487F19"/>
    <w:rsid w:val="00490189"/>
    <w:rsid w:val="0049495A"/>
    <w:rsid w:val="004A1B08"/>
    <w:rsid w:val="004A37FB"/>
    <w:rsid w:val="004B053C"/>
    <w:rsid w:val="004B31F0"/>
    <w:rsid w:val="004B433C"/>
    <w:rsid w:val="004B6DDA"/>
    <w:rsid w:val="004C006E"/>
    <w:rsid w:val="004C0102"/>
    <w:rsid w:val="004D1005"/>
    <w:rsid w:val="004D26B7"/>
    <w:rsid w:val="004D3B69"/>
    <w:rsid w:val="004D5F9A"/>
    <w:rsid w:val="004E09B9"/>
    <w:rsid w:val="004E3740"/>
    <w:rsid w:val="004E56BB"/>
    <w:rsid w:val="004F549F"/>
    <w:rsid w:val="00502B37"/>
    <w:rsid w:val="005057FC"/>
    <w:rsid w:val="00512C71"/>
    <w:rsid w:val="00523D33"/>
    <w:rsid w:val="00536FC3"/>
    <w:rsid w:val="00541EC3"/>
    <w:rsid w:val="005433C6"/>
    <w:rsid w:val="00554798"/>
    <w:rsid w:val="00554B02"/>
    <w:rsid w:val="005616EC"/>
    <w:rsid w:val="0056593C"/>
    <w:rsid w:val="00571554"/>
    <w:rsid w:val="005718B2"/>
    <w:rsid w:val="005742A1"/>
    <w:rsid w:val="005742EE"/>
    <w:rsid w:val="00575C08"/>
    <w:rsid w:val="005762B8"/>
    <w:rsid w:val="00576322"/>
    <w:rsid w:val="00576352"/>
    <w:rsid w:val="00584CC3"/>
    <w:rsid w:val="00593D8A"/>
    <w:rsid w:val="00594AD7"/>
    <w:rsid w:val="005A7FAB"/>
    <w:rsid w:val="005B09DC"/>
    <w:rsid w:val="005B1ED4"/>
    <w:rsid w:val="005B2960"/>
    <w:rsid w:val="005B2C6A"/>
    <w:rsid w:val="005B53A6"/>
    <w:rsid w:val="005C7DD5"/>
    <w:rsid w:val="005D5E06"/>
    <w:rsid w:val="005D75F4"/>
    <w:rsid w:val="005E3038"/>
    <w:rsid w:val="005E39E4"/>
    <w:rsid w:val="005E425E"/>
    <w:rsid w:val="005E658F"/>
    <w:rsid w:val="005F07DB"/>
    <w:rsid w:val="005F0AD3"/>
    <w:rsid w:val="005F67F3"/>
    <w:rsid w:val="005F6987"/>
    <w:rsid w:val="00601E1E"/>
    <w:rsid w:val="00607902"/>
    <w:rsid w:val="00610486"/>
    <w:rsid w:val="006236B7"/>
    <w:rsid w:val="00631CA0"/>
    <w:rsid w:val="00631F0B"/>
    <w:rsid w:val="00636A87"/>
    <w:rsid w:val="00640174"/>
    <w:rsid w:val="00644AED"/>
    <w:rsid w:val="006504F1"/>
    <w:rsid w:val="00663638"/>
    <w:rsid w:val="00663CE7"/>
    <w:rsid w:val="00665BB9"/>
    <w:rsid w:val="00666E46"/>
    <w:rsid w:val="006704F8"/>
    <w:rsid w:val="00677B2C"/>
    <w:rsid w:val="00686365"/>
    <w:rsid w:val="0069314C"/>
    <w:rsid w:val="00695BA9"/>
    <w:rsid w:val="006A19AB"/>
    <w:rsid w:val="006A3BB9"/>
    <w:rsid w:val="006A49DD"/>
    <w:rsid w:val="006A553D"/>
    <w:rsid w:val="006B0F00"/>
    <w:rsid w:val="006B24EE"/>
    <w:rsid w:val="006B5220"/>
    <w:rsid w:val="006B775A"/>
    <w:rsid w:val="006C4E17"/>
    <w:rsid w:val="006C790C"/>
    <w:rsid w:val="006D02A1"/>
    <w:rsid w:val="006D0EAA"/>
    <w:rsid w:val="006D3A52"/>
    <w:rsid w:val="006D3C0F"/>
    <w:rsid w:val="006E26A6"/>
    <w:rsid w:val="006E3B03"/>
    <w:rsid w:val="006E707C"/>
    <w:rsid w:val="006F3CC0"/>
    <w:rsid w:val="006F4261"/>
    <w:rsid w:val="00711ED6"/>
    <w:rsid w:val="00714EA2"/>
    <w:rsid w:val="00726D12"/>
    <w:rsid w:val="00727CEE"/>
    <w:rsid w:val="00737152"/>
    <w:rsid w:val="007373FF"/>
    <w:rsid w:val="0074545A"/>
    <w:rsid w:val="00745C4C"/>
    <w:rsid w:val="007532E3"/>
    <w:rsid w:val="00753F5C"/>
    <w:rsid w:val="00754E8A"/>
    <w:rsid w:val="0076117C"/>
    <w:rsid w:val="00774C46"/>
    <w:rsid w:val="007829A5"/>
    <w:rsid w:val="0078428F"/>
    <w:rsid w:val="007A1689"/>
    <w:rsid w:val="007A4C9B"/>
    <w:rsid w:val="007B0B3C"/>
    <w:rsid w:val="007C0D18"/>
    <w:rsid w:val="007C3AB2"/>
    <w:rsid w:val="007C4F2B"/>
    <w:rsid w:val="007E2AD6"/>
    <w:rsid w:val="007E3A3D"/>
    <w:rsid w:val="007F0412"/>
    <w:rsid w:val="007F3EAE"/>
    <w:rsid w:val="007F3F65"/>
    <w:rsid w:val="007F4F20"/>
    <w:rsid w:val="007F76F1"/>
    <w:rsid w:val="008036D5"/>
    <w:rsid w:val="00807D1F"/>
    <w:rsid w:val="00813687"/>
    <w:rsid w:val="00830F36"/>
    <w:rsid w:val="0083598E"/>
    <w:rsid w:val="00843CF3"/>
    <w:rsid w:val="00844DFD"/>
    <w:rsid w:val="00852ECA"/>
    <w:rsid w:val="00860485"/>
    <w:rsid w:val="0086121C"/>
    <w:rsid w:val="0086199F"/>
    <w:rsid w:val="0086443C"/>
    <w:rsid w:val="00864D30"/>
    <w:rsid w:val="00871217"/>
    <w:rsid w:val="008714F2"/>
    <w:rsid w:val="00872655"/>
    <w:rsid w:val="00875469"/>
    <w:rsid w:val="008777CD"/>
    <w:rsid w:val="008869D3"/>
    <w:rsid w:val="008939B7"/>
    <w:rsid w:val="008A12D2"/>
    <w:rsid w:val="008A50B3"/>
    <w:rsid w:val="008A6161"/>
    <w:rsid w:val="008A63A7"/>
    <w:rsid w:val="008B1A0F"/>
    <w:rsid w:val="008B2AE5"/>
    <w:rsid w:val="008B2E90"/>
    <w:rsid w:val="008C02B4"/>
    <w:rsid w:val="008C725D"/>
    <w:rsid w:val="008D1D4A"/>
    <w:rsid w:val="008D48DD"/>
    <w:rsid w:val="008E14E1"/>
    <w:rsid w:val="008E2E94"/>
    <w:rsid w:val="008E59C0"/>
    <w:rsid w:val="008F0A1F"/>
    <w:rsid w:val="008F1722"/>
    <w:rsid w:val="008F5657"/>
    <w:rsid w:val="00900350"/>
    <w:rsid w:val="00900C4A"/>
    <w:rsid w:val="009024BD"/>
    <w:rsid w:val="009230AD"/>
    <w:rsid w:val="00931167"/>
    <w:rsid w:val="00932531"/>
    <w:rsid w:val="00953C6A"/>
    <w:rsid w:val="00955412"/>
    <w:rsid w:val="0095563E"/>
    <w:rsid w:val="00967BEC"/>
    <w:rsid w:val="009714DF"/>
    <w:rsid w:val="009720BB"/>
    <w:rsid w:val="00973A4D"/>
    <w:rsid w:val="00973B6A"/>
    <w:rsid w:val="009757DA"/>
    <w:rsid w:val="00977ACC"/>
    <w:rsid w:val="009909B7"/>
    <w:rsid w:val="00990CDD"/>
    <w:rsid w:val="0099368D"/>
    <w:rsid w:val="009A759D"/>
    <w:rsid w:val="009C7604"/>
    <w:rsid w:val="009D26EB"/>
    <w:rsid w:val="009D7584"/>
    <w:rsid w:val="009E6E25"/>
    <w:rsid w:val="009F4A04"/>
    <w:rsid w:val="00A00E3C"/>
    <w:rsid w:val="00A02348"/>
    <w:rsid w:val="00A116AB"/>
    <w:rsid w:val="00A14344"/>
    <w:rsid w:val="00A155D8"/>
    <w:rsid w:val="00A1729A"/>
    <w:rsid w:val="00A23956"/>
    <w:rsid w:val="00A3024E"/>
    <w:rsid w:val="00A3312C"/>
    <w:rsid w:val="00A33ADB"/>
    <w:rsid w:val="00A37017"/>
    <w:rsid w:val="00A41CCB"/>
    <w:rsid w:val="00A43986"/>
    <w:rsid w:val="00A43F2D"/>
    <w:rsid w:val="00A46CAB"/>
    <w:rsid w:val="00A50803"/>
    <w:rsid w:val="00A53114"/>
    <w:rsid w:val="00A54717"/>
    <w:rsid w:val="00A60568"/>
    <w:rsid w:val="00A60611"/>
    <w:rsid w:val="00A60DBC"/>
    <w:rsid w:val="00A62ADF"/>
    <w:rsid w:val="00A7562A"/>
    <w:rsid w:val="00A82C38"/>
    <w:rsid w:val="00A83806"/>
    <w:rsid w:val="00A8553A"/>
    <w:rsid w:val="00A93FFE"/>
    <w:rsid w:val="00AA1252"/>
    <w:rsid w:val="00AA58BF"/>
    <w:rsid w:val="00AA716B"/>
    <w:rsid w:val="00AA7E75"/>
    <w:rsid w:val="00AB4BF2"/>
    <w:rsid w:val="00AC1FD6"/>
    <w:rsid w:val="00AC3430"/>
    <w:rsid w:val="00AD0395"/>
    <w:rsid w:val="00AE0F69"/>
    <w:rsid w:val="00AE1EC9"/>
    <w:rsid w:val="00AE6F7B"/>
    <w:rsid w:val="00AF6F4D"/>
    <w:rsid w:val="00B0747B"/>
    <w:rsid w:val="00B1584D"/>
    <w:rsid w:val="00B2199C"/>
    <w:rsid w:val="00B228F6"/>
    <w:rsid w:val="00B23D9F"/>
    <w:rsid w:val="00B3070E"/>
    <w:rsid w:val="00B30F4F"/>
    <w:rsid w:val="00B31592"/>
    <w:rsid w:val="00B47F8A"/>
    <w:rsid w:val="00B5048C"/>
    <w:rsid w:val="00B52C28"/>
    <w:rsid w:val="00B52E45"/>
    <w:rsid w:val="00B546C7"/>
    <w:rsid w:val="00B70DCF"/>
    <w:rsid w:val="00B905DA"/>
    <w:rsid w:val="00B94740"/>
    <w:rsid w:val="00BA3E57"/>
    <w:rsid w:val="00BA5356"/>
    <w:rsid w:val="00BA7D06"/>
    <w:rsid w:val="00BB1978"/>
    <w:rsid w:val="00BB6572"/>
    <w:rsid w:val="00BD2F19"/>
    <w:rsid w:val="00BD4855"/>
    <w:rsid w:val="00BD6BB2"/>
    <w:rsid w:val="00BD7B5E"/>
    <w:rsid w:val="00BD7E45"/>
    <w:rsid w:val="00BE4FDE"/>
    <w:rsid w:val="00BE6621"/>
    <w:rsid w:val="00BF46F5"/>
    <w:rsid w:val="00BF6A34"/>
    <w:rsid w:val="00C04290"/>
    <w:rsid w:val="00C15531"/>
    <w:rsid w:val="00C249C8"/>
    <w:rsid w:val="00C3068B"/>
    <w:rsid w:val="00C31852"/>
    <w:rsid w:val="00C341A7"/>
    <w:rsid w:val="00C40DA4"/>
    <w:rsid w:val="00C4214F"/>
    <w:rsid w:val="00C433FF"/>
    <w:rsid w:val="00C4661D"/>
    <w:rsid w:val="00C52B57"/>
    <w:rsid w:val="00C57409"/>
    <w:rsid w:val="00C617E7"/>
    <w:rsid w:val="00C64971"/>
    <w:rsid w:val="00C66094"/>
    <w:rsid w:val="00C7248E"/>
    <w:rsid w:val="00C72BB4"/>
    <w:rsid w:val="00C7372A"/>
    <w:rsid w:val="00C73C5A"/>
    <w:rsid w:val="00C76D38"/>
    <w:rsid w:val="00C841FA"/>
    <w:rsid w:val="00C8762B"/>
    <w:rsid w:val="00C87AFD"/>
    <w:rsid w:val="00C90D5C"/>
    <w:rsid w:val="00C946DD"/>
    <w:rsid w:val="00CA194A"/>
    <w:rsid w:val="00CA7B84"/>
    <w:rsid w:val="00CB1E8A"/>
    <w:rsid w:val="00CB570A"/>
    <w:rsid w:val="00CC0D8F"/>
    <w:rsid w:val="00CC2FCD"/>
    <w:rsid w:val="00CC3228"/>
    <w:rsid w:val="00CC4776"/>
    <w:rsid w:val="00CC4B03"/>
    <w:rsid w:val="00CD1C99"/>
    <w:rsid w:val="00CD31FD"/>
    <w:rsid w:val="00CE183C"/>
    <w:rsid w:val="00CE3D1E"/>
    <w:rsid w:val="00CF2BB6"/>
    <w:rsid w:val="00D06B2E"/>
    <w:rsid w:val="00D114AD"/>
    <w:rsid w:val="00D1543E"/>
    <w:rsid w:val="00D214FE"/>
    <w:rsid w:val="00D21802"/>
    <w:rsid w:val="00D2250D"/>
    <w:rsid w:val="00D2252C"/>
    <w:rsid w:val="00D252E4"/>
    <w:rsid w:val="00D254B1"/>
    <w:rsid w:val="00D30680"/>
    <w:rsid w:val="00D336AF"/>
    <w:rsid w:val="00D34922"/>
    <w:rsid w:val="00D35260"/>
    <w:rsid w:val="00D35C94"/>
    <w:rsid w:val="00D40EFA"/>
    <w:rsid w:val="00D41066"/>
    <w:rsid w:val="00D524B5"/>
    <w:rsid w:val="00D615E9"/>
    <w:rsid w:val="00D73625"/>
    <w:rsid w:val="00D76050"/>
    <w:rsid w:val="00D77158"/>
    <w:rsid w:val="00D77A1F"/>
    <w:rsid w:val="00D836D1"/>
    <w:rsid w:val="00D868C5"/>
    <w:rsid w:val="00D907C8"/>
    <w:rsid w:val="00D92BEC"/>
    <w:rsid w:val="00D92F5D"/>
    <w:rsid w:val="00DA1E7B"/>
    <w:rsid w:val="00DA2699"/>
    <w:rsid w:val="00DA6B04"/>
    <w:rsid w:val="00DB68CE"/>
    <w:rsid w:val="00DC048F"/>
    <w:rsid w:val="00DC3C45"/>
    <w:rsid w:val="00DD45F7"/>
    <w:rsid w:val="00DE077D"/>
    <w:rsid w:val="00DE3AD4"/>
    <w:rsid w:val="00DE65F6"/>
    <w:rsid w:val="00DE78FC"/>
    <w:rsid w:val="00DF028B"/>
    <w:rsid w:val="00DF23D7"/>
    <w:rsid w:val="00DF46A7"/>
    <w:rsid w:val="00DF4A67"/>
    <w:rsid w:val="00E00110"/>
    <w:rsid w:val="00E05195"/>
    <w:rsid w:val="00E07625"/>
    <w:rsid w:val="00E07806"/>
    <w:rsid w:val="00E12DAE"/>
    <w:rsid w:val="00E13A9D"/>
    <w:rsid w:val="00E202BA"/>
    <w:rsid w:val="00E32706"/>
    <w:rsid w:val="00E41CA9"/>
    <w:rsid w:val="00E44460"/>
    <w:rsid w:val="00E46900"/>
    <w:rsid w:val="00E46A6B"/>
    <w:rsid w:val="00E55F0C"/>
    <w:rsid w:val="00E62C25"/>
    <w:rsid w:val="00E66259"/>
    <w:rsid w:val="00E743EC"/>
    <w:rsid w:val="00E7494D"/>
    <w:rsid w:val="00E77143"/>
    <w:rsid w:val="00E773FD"/>
    <w:rsid w:val="00E87EE0"/>
    <w:rsid w:val="00E913B3"/>
    <w:rsid w:val="00EA1C69"/>
    <w:rsid w:val="00EB0522"/>
    <w:rsid w:val="00EB16A5"/>
    <w:rsid w:val="00EB64D9"/>
    <w:rsid w:val="00EB6BE6"/>
    <w:rsid w:val="00ED15A9"/>
    <w:rsid w:val="00ED5DF8"/>
    <w:rsid w:val="00EE519F"/>
    <w:rsid w:val="00EE6A28"/>
    <w:rsid w:val="00EE7397"/>
    <w:rsid w:val="00EF1C23"/>
    <w:rsid w:val="00EF2A09"/>
    <w:rsid w:val="00EF69DB"/>
    <w:rsid w:val="00F030C9"/>
    <w:rsid w:val="00F03FD0"/>
    <w:rsid w:val="00F13CFB"/>
    <w:rsid w:val="00F143B7"/>
    <w:rsid w:val="00F217FF"/>
    <w:rsid w:val="00F21A61"/>
    <w:rsid w:val="00F22B9F"/>
    <w:rsid w:val="00F24972"/>
    <w:rsid w:val="00F36419"/>
    <w:rsid w:val="00F3701A"/>
    <w:rsid w:val="00F43F7B"/>
    <w:rsid w:val="00F45162"/>
    <w:rsid w:val="00F476B5"/>
    <w:rsid w:val="00F562C1"/>
    <w:rsid w:val="00F57917"/>
    <w:rsid w:val="00F6188A"/>
    <w:rsid w:val="00F647DF"/>
    <w:rsid w:val="00F7045E"/>
    <w:rsid w:val="00F82973"/>
    <w:rsid w:val="00F85D4C"/>
    <w:rsid w:val="00F86953"/>
    <w:rsid w:val="00F90DBC"/>
    <w:rsid w:val="00F93717"/>
    <w:rsid w:val="00F94F37"/>
    <w:rsid w:val="00FA0AB9"/>
    <w:rsid w:val="00FA23FF"/>
    <w:rsid w:val="00FA4648"/>
    <w:rsid w:val="00FA61BE"/>
    <w:rsid w:val="00FB0DC9"/>
    <w:rsid w:val="00FB24A6"/>
    <w:rsid w:val="00FB26A6"/>
    <w:rsid w:val="00FB36FB"/>
    <w:rsid w:val="00FC1801"/>
    <w:rsid w:val="00FD01C5"/>
    <w:rsid w:val="00FD417F"/>
    <w:rsid w:val="00FE12AE"/>
    <w:rsid w:val="00FF3340"/>
    <w:rsid w:val="00FF4504"/>
    <w:rsid w:val="00FF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F45C-A655-4586-B0E9-89BCA78C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195"/>
    <w:pPr>
      <w:ind w:left="720"/>
      <w:contextualSpacing/>
    </w:pPr>
  </w:style>
  <w:style w:type="paragraph" w:styleId="a4">
    <w:name w:val="header"/>
    <w:basedOn w:val="a"/>
    <w:link w:val="a5"/>
    <w:uiPriority w:val="99"/>
    <w:semiHidden/>
    <w:unhideWhenUsed/>
    <w:rsid w:val="00487F1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7F19"/>
  </w:style>
  <w:style w:type="paragraph" w:styleId="a6">
    <w:name w:val="footer"/>
    <w:basedOn w:val="a"/>
    <w:link w:val="a7"/>
    <w:uiPriority w:val="99"/>
    <w:unhideWhenUsed/>
    <w:rsid w:val="00487F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7F19"/>
  </w:style>
  <w:style w:type="paragraph" w:styleId="a8">
    <w:name w:val="Balloon Text"/>
    <w:basedOn w:val="a"/>
    <w:link w:val="a9"/>
    <w:uiPriority w:val="99"/>
    <w:semiHidden/>
    <w:unhideWhenUsed/>
    <w:rsid w:val="0078428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428F"/>
    <w:rPr>
      <w:rFonts w:ascii="Tahoma" w:hAnsi="Tahoma" w:cs="Tahoma"/>
      <w:sz w:val="16"/>
      <w:szCs w:val="16"/>
    </w:rPr>
  </w:style>
  <w:style w:type="paragraph" w:customStyle="1" w:styleId="c4">
    <w:name w:val="c4"/>
    <w:basedOn w:val="a"/>
    <w:rsid w:val="00D52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5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41E23-0DA7-4682-B3CE-B94B807A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 Волобуева</cp:lastModifiedBy>
  <cp:revision>39</cp:revision>
  <dcterms:created xsi:type="dcterms:W3CDTF">2015-06-23T10:43:00Z</dcterms:created>
  <dcterms:modified xsi:type="dcterms:W3CDTF">2025-01-03T12:42:00Z</dcterms:modified>
</cp:coreProperties>
</file>