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01" w:rsidRDefault="00977DC1">
      <w:pPr>
        <w:rPr>
          <w:rFonts w:ascii="Carlito"/>
          <w:b/>
          <w:i/>
          <w:sz w:val="36"/>
          <w:szCs w:val="36"/>
        </w:rPr>
      </w:pPr>
      <w:r>
        <w:rPr>
          <w:rFonts w:ascii="Cambria"/>
          <w:sz w:val="36"/>
          <w:szCs w:val="36"/>
        </w:rPr>
        <w:t>Филиал</w:t>
      </w:r>
      <w:r>
        <w:rPr>
          <w:rFonts w:ascii="Cambria"/>
          <w:sz w:val="36"/>
          <w:szCs w:val="36"/>
        </w:rPr>
        <w:t xml:space="preserve"> </w:t>
      </w:r>
      <w:r>
        <w:rPr>
          <w:rFonts w:ascii="Cambria"/>
          <w:sz w:val="36"/>
          <w:szCs w:val="36"/>
        </w:rPr>
        <w:t>МОУ</w:t>
      </w:r>
      <w:r>
        <w:rPr>
          <w:rFonts w:ascii="Cambria"/>
          <w:sz w:val="36"/>
          <w:szCs w:val="36"/>
        </w:rPr>
        <w:t xml:space="preserve"> </w:t>
      </w:r>
      <w:r>
        <w:rPr>
          <w:rFonts w:ascii="Cambria"/>
          <w:sz w:val="36"/>
          <w:szCs w:val="36"/>
        </w:rPr>
        <w:t>«Ряжская</w:t>
      </w:r>
      <w:r>
        <w:rPr>
          <w:rFonts w:ascii="Cambria"/>
          <w:sz w:val="36"/>
          <w:szCs w:val="36"/>
        </w:rPr>
        <w:t xml:space="preserve"> </w:t>
      </w:r>
      <w:r>
        <w:rPr>
          <w:rFonts w:ascii="Cambria"/>
          <w:sz w:val="36"/>
          <w:szCs w:val="36"/>
        </w:rPr>
        <w:t>СШ</w:t>
      </w:r>
      <w:r>
        <w:rPr>
          <w:rFonts w:ascii="Cambria"/>
          <w:sz w:val="36"/>
          <w:szCs w:val="36"/>
        </w:rPr>
        <w:t xml:space="preserve"> </w:t>
      </w:r>
      <w:r>
        <w:rPr>
          <w:rFonts w:ascii="Cambria"/>
          <w:sz w:val="36"/>
          <w:szCs w:val="36"/>
        </w:rPr>
        <w:t>№</w:t>
      </w:r>
      <w:r>
        <w:rPr>
          <w:rFonts w:ascii="Cambria"/>
          <w:sz w:val="36"/>
          <w:szCs w:val="36"/>
        </w:rPr>
        <w:t>2</w:t>
      </w:r>
      <w:r>
        <w:rPr>
          <w:rFonts w:ascii="Cambria"/>
          <w:sz w:val="36"/>
          <w:szCs w:val="36"/>
        </w:rPr>
        <w:t>»</w:t>
      </w:r>
      <w:r>
        <w:rPr>
          <w:rFonts w:ascii="Cambria"/>
          <w:sz w:val="36"/>
          <w:szCs w:val="36"/>
        </w:rPr>
        <w:t xml:space="preserve"> </w:t>
      </w:r>
      <w:r>
        <w:rPr>
          <w:rFonts w:ascii="Cambria"/>
          <w:sz w:val="36"/>
          <w:szCs w:val="36"/>
        </w:rPr>
        <w:t>«</w:t>
      </w:r>
      <w:proofErr w:type="spellStart"/>
      <w:r>
        <w:rPr>
          <w:rFonts w:ascii="Cambria"/>
          <w:sz w:val="36"/>
          <w:szCs w:val="36"/>
        </w:rPr>
        <w:t>Журавинская</w:t>
      </w:r>
      <w:proofErr w:type="spellEnd"/>
      <w:r>
        <w:rPr>
          <w:rFonts w:ascii="Cambria"/>
          <w:sz w:val="36"/>
          <w:szCs w:val="36"/>
        </w:rPr>
        <w:t xml:space="preserve"> </w:t>
      </w:r>
      <w:r>
        <w:rPr>
          <w:rFonts w:ascii="Cambria"/>
          <w:sz w:val="36"/>
          <w:szCs w:val="36"/>
        </w:rPr>
        <w:t>ОШ»</w:t>
      </w:r>
    </w:p>
    <w:p w:rsidR="00AF3401" w:rsidRDefault="00AF3401">
      <w:pPr>
        <w:rPr>
          <w:rFonts w:ascii="Carlito"/>
          <w:b/>
          <w:i/>
        </w:rPr>
      </w:pPr>
    </w:p>
    <w:p w:rsidR="00AF3401" w:rsidRDefault="00AF3401">
      <w:pPr>
        <w:rPr>
          <w:rFonts w:ascii="Carlito"/>
          <w:b/>
          <w:i/>
        </w:rPr>
      </w:pPr>
    </w:p>
    <w:p w:rsidR="00AF3401" w:rsidRDefault="00AF3401">
      <w:pPr>
        <w:rPr>
          <w:rFonts w:ascii="Carlito"/>
          <w:b/>
          <w:i/>
        </w:rPr>
      </w:pPr>
    </w:p>
    <w:p w:rsidR="00AF3401" w:rsidRDefault="00AF3401">
      <w:pPr>
        <w:rPr>
          <w:rFonts w:ascii="Carlito"/>
          <w:b/>
          <w:i/>
        </w:rPr>
      </w:pPr>
    </w:p>
    <w:p w:rsidR="00AF3401" w:rsidRDefault="00207944">
      <w:pPr>
        <w:jc w:val="center"/>
        <w:rPr>
          <w:color w:val="3333FF"/>
          <w:sz w:val="56"/>
          <w:szCs w:val="56"/>
        </w:rPr>
      </w:pPr>
      <w:r>
        <w:rPr>
          <w:b/>
          <w:i/>
          <w:color w:val="3333FF"/>
          <w:sz w:val="56"/>
          <w:szCs w:val="56"/>
        </w:rPr>
        <w:t>Использование</w:t>
      </w:r>
      <w:r>
        <w:rPr>
          <w:b/>
          <w:i/>
          <w:color w:val="3333FF"/>
          <w:sz w:val="56"/>
          <w:szCs w:val="56"/>
        </w:rPr>
        <w:t xml:space="preserve">  </w:t>
      </w:r>
      <w:r>
        <w:rPr>
          <w:b/>
          <w:i/>
          <w:color w:val="3333FF"/>
          <w:sz w:val="56"/>
          <w:szCs w:val="56"/>
        </w:rPr>
        <w:t>информационно</w:t>
      </w:r>
      <w:r>
        <w:rPr>
          <w:b/>
          <w:i/>
          <w:color w:val="3333FF"/>
          <w:sz w:val="56"/>
          <w:szCs w:val="56"/>
        </w:rPr>
        <w:t>-</w:t>
      </w:r>
      <w:r>
        <w:rPr>
          <w:b/>
          <w:i/>
          <w:color w:val="3333FF"/>
          <w:sz w:val="56"/>
          <w:szCs w:val="56"/>
        </w:rPr>
        <w:t>коммуникационных</w:t>
      </w:r>
      <w:r>
        <w:rPr>
          <w:b/>
          <w:i/>
          <w:color w:val="3333FF"/>
          <w:sz w:val="56"/>
          <w:szCs w:val="56"/>
        </w:rPr>
        <w:t xml:space="preserve">  </w:t>
      </w:r>
      <w:r>
        <w:rPr>
          <w:b/>
          <w:i/>
          <w:color w:val="3333FF"/>
          <w:sz w:val="56"/>
          <w:szCs w:val="56"/>
        </w:rPr>
        <w:t>технологий</w:t>
      </w:r>
      <w:r>
        <w:rPr>
          <w:b/>
          <w:i/>
          <w:color w:val="3333FF"/>
          <w:sz w:val="56"/>
          <w:szCs w:val="56"/>
        </w:rPr>
        <w:t xml:space="preserve"> </w:t>
      </w:r>
      <w:r>
        <w:rPr>
          <w:b/>
          <w:i/>
          <w:color w:val="3333FF"/>
          <w:sz w:val="56"/>
          <w:szCs w:val="56"/>
        </w:rPr>
        <w:br/>
      </w:r>
      <w:r>
        <w:rPr>
          <w:b/>
          <w:i/>
          <w:color w:val="3333FF"/>
          <w:sz w:val="56"/>
          <w:szCs w:val="56"/>
        </w:rPr>
        <w:t>в</w:t>
      </w:r>
      <w:r>
        <w:rPr>
          <w:b/>
          <w:i/>
          <w:color w:val="3333FF"/>
          <w:sz w:val="56"/>
          <w:szCs w:val="56"/>
        </w:rPr>
        <w:t xml:space="preserve">  </w:t>
      </w:r>
      <w:r>
        <w:rPr>
          <w:b/>
          <w:i/>
          <w:color w:val="3333FF"/>
          <w:sz w:val="56"/>
          <w:szCs w:val="56"/>
        </w:rPr>
        <w:t>начальной</w:t>
      </w:r>
      <w:r>
        <w:rPr>
          <w:b/>
          <w:i/>
          <w:color w:val="3333FF"/>
          <w:sz w:val="56"/>
          <w:szCs w:val="56"/>
        </w:rPr>
        <w:t xml:space="preserve">  </w:t>
      </w:r>
      <w:r>
        <w:rPr>
          <w:b/>
          <w:i/>
          <w:color w:val="3333FF"/>
          <w:sz w:val="56"/>
          <w:szCs w:val="56"/>
        </w:rPr>
        <w:t>школе</w:t>
      </w:r>
    </w:p>
    <w:p w:rsidR="00AF3401" w:rsidRDefault="00AF3401">
      <w:pPr>
        <w:ind w:left="360"/>
        <w:jc w:val="right"/>
      </w:pPr>
    </w:p>
    <w:p w:rsidR="00AF3401" w:rsidRDefault="00AF3401">
      <w:pPr>
        <w:ind w:left="360"/>
        <w:jc w:val="right"/>
      </w:pPr>
    </w:p>
    <w:p w:rsidR="00AF3401" w:rsidRDefault="00AF3401">
      <w:pPr>
        <w:ind w:left="360"/>
        <w:jc w:val="right"/>
      </w:pPr>
    </w:p>
    <w:p w:rsidR="00AF3401" w:rsidRDefault="00AF3401">
      <w:pPr>
        <w:ind w:left="360"/>
        <w:jc w:val="right"/>
        <w:rPr>
          <w:rFonts w:ascii="Carlito"/>
          <w:sz w:val="36"/>
          <w:szCs w:val="36"/>
        </w:rPr>
      </w:pPr>
    </w:p>
    <w:p w:rsidR="00AF3401" w:rsidRDefault="00207944">
      <w:pPr>
        <w:ind w:left="360"/>
        <w:jc w:val="right"/>
        <w:rPr>
          <w:sz w:val="36"/>
          <w:szCs w:val="36"/>
        </w:rPr>
      </w:pPr>
      <w:r>
        <w:rPr>
          <w:sz w:val="36"/>
          <w:szCs w:val="36"/>
        </w:rPr>
        <w:t>Автор</w:t>
      </w:r>
      <w:r>
        <w:rPr>
          <w:sz w:val="36"/>
          <w:szCs w:val="36"/>
        </w:rPr>
        <w:t xml:space="preserve"> </w:t>
      </w:r>
      <w:proofErr w:type="spellStart"/>
      <w:r>
        <w:rPr>
          <w:sz w:val="36"/>
          <w:szCs w:val="36"/>
        </w:rPr>
        <w:t>Шибкова</w:t>
      </w:r>
      <w:proofErr w:type="spellEnd"/>
      <w:r>
        <w:rPr>
          <w:sz w:val="36"/>
          <w:szCs w:val="36"/>
        </w:rPr>
        <w:t xml:space="preserve"> </w:t>
      </w:r>
      <w:r>
        <w:rPr>
          <w:sz w:val="36"/>
          <w:szCs w:val="36"/>
        </w:rPr>
        <w:t>Галина</w:t>
      </w:r>
      <w:r>
        <w:rPr>
          <w:sz w:val="36"/>
          <w:szCs w:val="36"/>
        </w:rPr>
        <w:t xml:space="preserve"> </w:t>
      </w:r>
      <w:r>
        <w:rPr>
          <w:sz w:val="36"/>
          <w:szCs w:val="36"/>
        </w:rPr>
        <w:t>Александровна</w:t>
      </w:r>
      <w:r>
        <w:rPr>
          <w:sz w:val="36"/>
          <w:szCs w:val="36"/>
        </w:rPr>
        <w:t xml:space="preserve"> </w:t>
      </w:r>
    </w:p>
    <w:p w:rsidR="00AF3401" w:rsidRDefault="00207944">
      <w:pPr>
        <w:ind w:left="360"/>
        <w:jc w:val="right"/>
        <w:rPr>
          <w:sz w:val="36"/>
          <w:szCs w:val="36"/>
        </w:rPr>
      </w:pPr>
      <w:r>
        <w:rPr>
          <w:sz w:val="36"/>
          <w:szCs w:val="36"/>
        </w:rPr>
        <w:t>учитель</w:t>
      </w:r>
      <w:r>
        <w:rPr>
          <w:sz w:val="36"/>
          <w:szCs w:val="36"/>
        </w:rPr>
        <w:t xml:space="preserve"> </w:t>
      </w:r>
      <w:r>
        <w:rPr>
          <w:sz w:val="36"/>
          <w:szCs w:val="36"/>
        </w:rPr>
        <w:t>начальных</w:t>
      </w:r>
      <w:r>
        <w:rPr>
          <w:sz w:val="36"/>
          <w:szCs w:val="36"/>
        </w:rPr>
        <w:t xml:space="preserve"> </w:t>
      </w:r>
      <w:r>
        <w:rPr>
          <w:sz w:val="36"/>
          <w:szCs w:val="36"/>
        </w:rPr>
        <w:t>классов</w:t>
      </w:r>
    </w:p>
    <w:p w:rsidR="00AF3401" w:rsidRDefault="00207944">
      <w:pPr>
        <w:ind w:left="360"/>
        <w:jc w:val="right"/>
        <w:rPr>
          <w:sz w:val="40"/>
          <w:szCs w:val="40"/>
        </w:rPr>
      </w:pPr>
      <w:r>
        <w:rPr>
          <w:sz w:val="36"/>
          <w:szCs w:val="36"/>
        </w:rPr>
        <w:t>первая</w:t>
      </w:r>
      <w:r>
        <w:rPr>
          <w:sz w:val="36"/>
          <w:szCs w:val="36"/>
        </w:rPr>
        <w:t xml:space="preserve"> </w:t>
      </w:r>
      <w:r>
        <w:rPr>
          <w:sz w:val="36"/>
          <w:szCs w:val="36"/>
        </w:rPr>
        <w:t>квалификационная</w:t>
      </w:r>
      <w:r>
        <w:rPr>
          <w:sz w:val="36"/>
          <w:szCs w:val="36"/>
        </w:rPr>
        <w:t xml:space="preserve"> </w:t>
      </w:r>
      <w:r>
        <w:rPr>
          <w:sz w:val="36"/>
          <w:szCs w:val="36"/>
        </w:rPr>
        <w:t>категория</w:t>
      </w:r>
    </w:p>
    <w:p w:rsidR="00AF3401" w:rsidRDefault="00AF3401">
      <w:pPr>
        <w:jc w:val="center"/>
        <w:rPr>
          <w:rFonts w:ascii="Carlito"/>
          <w:sz w:val="40"/>
          <w:szCs w:val="40"/>
        </w:rPr>
      </w:pPr>
    </w:p>
    <w:p w:rsidR="00AF3401" w:rsidRDefault="00AF3401">
      <w:pPr>
        <w:jc w:val="center"/>
      </w:pPr>
    </w:p>
    <w:p w:rsidR="00AF3401" w:rsidRDefault="00AF3401">
      <w:pPr>
        <w:jc w:val="center"/>
      </w:pPr>
    </w:p>
    <w:p w:rsidR="00AF3401" w:rsidRDefault="00AF3401">
      <w:pPr>
        <w:jc w:val="center"/>
      </w:pPr>
      <w:bookmarkStart w:id="0" w:name="_GoBack"/>
      <w:bookmarkEnd w:id="0"/>
    </w:p>
    <w:p w:rsidR="00AF3401" w:rsidRDefault="000A7524">
      <w:pPr>
        <w:jc w:val="center"/>
        <w:rPr>
          <w:sz w:val="36"/>
          <w:szCs w:val="36"/>
        </w:rPr>
      </w:pPr>
      <w:r>
        <w:rPr>
          <w:sz w:val="36"/>
          <w:szCs w:val="36"/>
        </w:rPr>
        <w:t xml:space="preserve">  2023</w:t>
      </w:r>
      <w:r w:rsidR="00207944">
        <w:rPr>
          <w:sz w:val="36"/>
          <w:szCs w:val="36"/>
        </w:rPr>
        <w:t xml:space="preserve"> </w:t>
      </w:r>
      <w:r w:rsidR="00207944">
        <w:rPr>
          <w:sz w:val="36"/>
          <w:szCs w:val="36"/>
        </w:rPr>
        <w:t>г</w:t>
      </w:r>
      <w:r w:rsidR="00207944">
        <w:rPr>
          <w:sz w:val="36"/>
          <w:szCs w:val="36"/>
        </w:rPr>
        <w:t xml:space="preserve">. </w:t>
      </w:r>
    </w:p>
    <w:p w:rsidR="000A7524" w:rsidRDefault="000A7524">
      <w:pPr>
        <w:jc w:val="center"/>
        <w:rPr>
          <w:sz w:val="36"/>
          <w:szCs w:val="36"/>
        </w:rPr>
      </w:pPr>
    </w:p>
    <w:p w:rsidR="000A7524" w:rsidRDefault="000A7524">
      <w:pPr>
        <w:jc w:val="center"/>
        <w:rPr>
          <w:sz w:val="36"/>
          <w:szCs w:val="36"/>
        </w:rPr>
      </w:pPr>
    </w:p>
    <w:p w:rsidR="000A7524" w:rsidRDefault="000A7524">
      <w:pPr>
        <w:jc w:val="center"/>
        <w:rPr>
          <w:rFonts w:ascii="Carlito"/>
          <w:sz w:val="32"/>
          <w:szCs w:val="32"/>
        </w:rPr>
      </w:pPr>
    </w:p>
    <w:p w:rsidR="00AF3401" w:rsidRDefault="00207944">
      <w:pPr>
        <w:ind w:left="360"/>
        <w:jc w:val="center"/>
        <w:rPr>
          <w:rFonts w:ascii="Times New Roman"/>
          <w:b/>
          <w:color w:val="333333"/>
          <w:sz w:val="32"/>
          <w:szCs w:val="32"/>
          <w:shd w:val="clear" w:color="auto" w:fill="FFFFFF"/>
        </w:rPr>
      </w:pPr>
      <w:r>
        <w:rPr>
          <w:rFonts w:ascii="Times New Roman"/>
          <w:b/>
          <w:color w:val="333333"/>
          <w:sz w:val="32"/>
          <w:szCs w:val="32"/>
          <w:shd w:val="clear" w:color="auto" w:fill="FFFFFF"/>
        </w:rPr>
        <w:lastRenderedPageBreak/>
        <w:t>Оглавление.</w:t>
      </w:r>
    </w:p>
    <w:p w:rsidR="00AF3401" w:rsidRDefault="00AF3401">
      <w:pPr>
        <w:ind w:left="360"/>
        <w:jc w:val="center"/>
        <w:rPr>
          <w:rFonts w:ascii="Times New Roman"/>
          <w:b/>
          <w:color w:val="333333"/>
          <w:sz w:val="28"/>
          <w:szCs w:val="28"/>
          <w:shd w:val="clear" w:color="auto" w:fill="FFFFFF"/>
        </w:rPr>
      </w:pP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1.Введение.</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2.Возрастные особенности учащихся начальной школы.</w:t>
      </w:r>
    </w:p>
    <w:p w:rsidR="00AF3401" w:rsidRDefault="00207944">
      <w:pPr>
        <w:ind w:left="360"/>
        <w:rPr>
          <w:rFonts w:ascii="Times New Roman"/>
          <w:color w:val="000000"/>
          <w:sz w:val="28"/>
          <w:szCs w:val="28"/>
          <w:lang w:eastAsia="ru-RU"/>
        </w:rPr>
      </w:pPr>
      <w:r>
        <w:rPr>
          <w:rFonts w:ascii="Times New Roman"/>
          <w:color w:val="333333"/>
          <w:sz w:val="28"/>
          <w:szCs w:val="28"/>
          <w:shd w:val="clear" w:color="auto" w:fill="FFFFFF"/>
        </w:rPr>
        <w:t>3.</w:t>
      </w:r>
      <w:r>
        <w:rPr>
          <w:rFonts w:ascii="Times New Roman"/>
          <w:color w:val="000000"/>
          <w:sz w:val="28"/>
          <w:szCs w:val="28"/>
          <w:lang w:eastAsia="ru-RU"/>
        </w:rPr>
        <w:t xml:space="preserve"> Использование информационно - коммуникативных технологий в начальном образовании школьников.</w:t>
      </w:r>
    </w:p>
    <w:p w:rsidR="00AF3401" w:rsidRDefault="00207944">
      <w:pPr>
        <w:spacing w:after="0" w:line="249" w:lineRule="atLeast"/>
        <w:jc w:val="center"/>
        <w:rPr>
          <w:rFonts w:ascii="Times New Roman"/>
          <w:color w:val="333333"/>
          <w:sz w:val="28"/>
          <w:szCs w:val="28"/>
          <w:shd w:val="clear" w:color="auto" w:fill="FFFFFF"/>
        </w:rPr>
      </w:pPr>
      <w:r>
        <w:rPr>
          <w:rFonts w:ascii="Times New Roman"/>
          <w:color w:val="000000"/>
          <w:sz w:val="28"/>
          <w:szCs w:val="28"/>
          <w:lang w:eastAsia="ru-RU"/>
        </w:rPr>
        <w:t xml:space="preserve">      4.Мультимедийные презентации. Их польза на уроках в начальной школе.</w:t>
      </w:r>
      <w:r>
        <w:rPr>
          <w:rFonts w:ascii="Times New Roman"/>
          <w:color w:val="333333"/>
          <w:sz w:val="28"/>
          <w:szCs w:val="28"/>
          <w:shd w:val="clear" w:color="auto" w:fill="FFFFFF"/>
        </w:rPr>
        <w:t xml:space="preserve"> </w:t>
      </w:r>
    </w:p>
    <w:p w:rsidR="00AF3401" w:rsidRDefault="00AF3401">
      <w:pPr>
        <w:spacing w:after="0" w:line="249" w:lineRule="atLeast"/>
        <w:jc w:val="center"/>
        <w:rPr>
          <w:rFonts w:ascii="Times New Roman"/>
          <w:color w:val="333333"/>
          <w:sz w:val="28"/>
          <w:szCs w:val="28"/>
          <w:shd w:val="clear" w:color="auto" w:fill="FFFFFF"/>
        </w:rPr>
      </w:pPr>
    </w:p>
    <w:p w:rsidR="00AF3401" w:rsidRDefault="00207944">
      <w:pPr>
        <w:spacing w:after="0" w:line="249" w:lineRule="atLeast"/>
        <w:rPr>
          <w:rFonts w:ascii="Times New Roman"/>
          <w:color w:val="333333"/>
          <w:sz w:val="28"/>
          <w:szCs w:val="28"/>
          <w:shd w:val="clear" w:color="auto" w:fill="FFFFFF"/>
        </w:rPr>
      </w:pPr>
      <w:r>
        <w:rPr>
          <w:rFonts w:ascii="Times New Roman"/>
          <w:color w:val="000000"/>
          <w:sz w:val="28"/>
          <w:szCs w:val="28"/>
          <w:lang w:eastAsia="ru-RU"/>
        </w:rPr>
        <w:t xml:space="preserve">      5.Применение компьютерных технологий в начальной школе.</w:t>
      </w:r>
      <w:r>
        <w:rPr>
          <w:rFonts w:ascii="Times New Roman"/>
          <w:color w:val="000000"/>
          <w:sz w:val="28"/>
          <w:szCs w:val="28"/>
          <w:lang w:eastAsia="ru-RU"/>
        </w:rPr>
        <w:br/>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6.Результативность.</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7.Заключение.</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8.Литература.</w:t>
      </w: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color w:val="333333"/>
          <w:sz w:val="28"/>
          <w:szCs w:val="28"/>
          <w:shd w:val="clear" w:color="auto" w:fill="FFFFFF"/>
        </w:rPr>
      </w:pPr>
    </w:p>
    <w:p w:rsidR="00AF3401" w:rsidRDefault="00AF3401">
      <w:pPr>
        <w:ind w:left="360"/>
        <w:rPr>
          <w:rFonts w:ascii="Times New Roman"/>
          <w:sz w:val="28"/>
          <w:highlight w:val="white"/>
        </w:rPr>
      </w:pPr>
    </w:p>
    <w:p w:rsidR="00AF3401" w:rsidRDefault="00AF3401">
      <w:pPr>
        <w:ind w:left="360"/>
        <w:rPr>
          <w:rFonts w:ascii="Times New Roman"/>
          <w:sz w:val="28"/>
          <w:highlight w:val="white"/>
        </w:rPr>
      </w:pPr>
    </w:p>
    <w:p w:rsidR="00AF3401" w:rsidRDefault="00AF3401">
      <w:pPr>
        <w:ind w:left="360"/>
        <w:rPr>
          <w:rFonts w:ascii="Times New Roman"/>
          <w:color w:val="333333"/>
          <w:sz w:val="28"/>
          <w:szCs w:val="28"/>
          <w:shd w:val="clear" w:color="auto" w:fill="FFFFFF"/>
        </w:rPr>
      </w:pPr>
    </w:p>
    <w:p w:rsidR="00AF3401" w:rsidRDefault="00207944">
      <w:pPr>
        <w:ind w:left="360"/>
        <w:rPr>
          <w:rFonts w:ascii="Times New Roman"/>
          <w:color w:val="333333"/>
          <w:sz w:val="28"/>
          <w:szCs w:val="28"/>
          <w:shd w:val="clear" w:color="auto" w:fill="FFFFFF"/>
        </w:rPr>
      </w:pPr>
      <w:r>
        <w:rPr>
          <w:rFonts w:ascii="Times New Roman"/>
          <w:b/>
          <w:color w:val="333333"/>
          <w:sz w:val="28"/>
          <w:szCs w:val="28"/>
          <w:u w:val="single"/>
          <w:shd w:val="clear" w:color="auto" w:fill="FFFFFF"/>
        </w:rPr>
        <w:t>Цели:</w:t>
      </w:r>
      <w:r>
        <w:rPr>
          <w:rFonts w:ascii="Times New Roman"/>
          <w:color w:val="333333"/>
          <w:sz w:val="28"/>
          <w:szCs w:val="28"/>
          <w:shd w:val="clear" w:color="auto" w:fill="FFFFFF"/>
        </w:rPr>
        <w:t xml:space="preserve"> </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xml:space="preserve">• </w:t>
      </w:r>
      <w:r>
        <w:rPr>
          <w:color w:val="000000"/>
          <w:sz w:val="29"/>
          <w:szCs w:val="29"/>
          <w:shd w:val="clear" w:color="auto" w:fill="FFFFFF"/>
        </w:rPr>
        <w:t>обеспечить</w:t>
      </w:r>
      <w:r>
        <w:rPr>
          <w:color w:val="000000"/>
          <w:sz w:val="29"/>
          <w:szCs w:val="29"/>
          <w:shd w:val="clear" w:color="auto" w:fill="FFFFFF"/>
        </w:rPr>
        <w:t xml:space="preserve"> </w:t>
      </w:r>
      <w:r>
        <w:rPr>
          <w:color w:val="000000"/>
          <w:sz w:val="29"/>
          <w:szCs w:val="29"/>
          <w:shd w:val="clear" w:color="auto" w:fill="FFFFFF"/>
        </w:rPr>
        <w:t>положительную</w:t>
      </w:r>
      <w:r>
        <w:rPr>
          <w:color w:val="000000"/>
          <w:sz w:val="29"/>
          <w:szCs w:val="29"/>
          <w:shd w:val="clear" w:color="auto" w:fill="FFFFFF"/>
        </w:rPr>
        <w:t xml:space="preserve"> </w:t>
      </w:r>
      <w:r>
        <w:rPr>
          <w:color w:val="000000"/>
          <w:sz w:val="29"/>
          <w:szCs w:val="29"/>
          <w:shd w:val="clear" w:color="auto" w:fill="FFFFFF"/>
        </w:rPr>
        <w:t>мотивацию</w:t>
      </w:r>
      <w:r>
        <w:rPr>
          <w:color w:val="000000"/>
          <w:sz w:val="29"/>
          <w:szCs w:val="29"/>
          <w:shd w:val="clear" w:color="auto" w:fill="FFFFFF"/>
        </w:rPr>
        <w:t xml:space="preserve"> </w:t>
      </w:r>
      <w:r>
        <w:rPr>
          <w:color w:val="000000"/>
          <w:sz w:val="29"/>
          <w:szCs w:val="29"/>
          <w:shd w:val="clear" w:color="auto" w:fill="FFFFFF"/>
        </w:rPr>
        <w:t>обучения</w:t>
      </w:r>
      <w:proofErr w:type="gramStart"/>
      <w:r>
        <w:rPr>
          <w:color w:val="000000"/>
          <w:sz w:val="29"/>
          <w:szCs w:val="29"/>
          <w:shd w:val="clear" w:color="auto" w:fill="FFFFFF"/>
        </w:rPr>
        <w:t>;</w:t>
      </w:r>
      <w:r>
        <w:rPr>
          <w:rFonts w:ascii="Times New Roman"/>
          <w:color w:val="333333"/>
          <w:sz w:val="28"/>
          <w:szCs w:val="28"/>
          <w:shd w:val="clear" w:color="auto" w:fill="FFFFFF"/>
        </w:rPr>
        <w:t>;</w:t>
      </w:r>
      <w:proofErr w:type="gramEnd"/>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повысить эффективность процесса обучения;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xml:space="preserve"> • способствовать активизации познавательной сферы </w:t>
      </w:r>
      <w:proofErr w:type="gramStart"/>
      <w:r>
        <w:rPr>
          <w:rFonts w:ascii="Times New Roman"/>
          <w:color w:val="333333"/>
          <w:sz w:val="28"/>
          <w:szCs w:val="28"/>
          <w:shd w:val="clear" w:color="auto" w:fill="FFFFFF"/>
        </w:rPr>
        <w:t>обучающихся</w:t>
      </w:r>
      <w:proofErr w:type="gramEnd"/>
      <w:r>
        <w:rPr>
          <w:rFonts w:ascii="Times New Roman"/>
          <w:color w:val="333333"/>
          <w:sz w:val="28"/>
          <w:szCs w:val="28"/>
          <w:shd w:val="clear" w:color="auto" w:fill="FFFFFF"/>
        </w:rPr>
        <w:t>;</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w:t>
      </w:r>
      <w:r>
        <w:rPr>
          <w:rFonts w:ascii="Times New Roman"/>
          <w:color w:val="333333"/>
          <w:sz w:val="28"/>
          <w:szCs w:val="28"/>
          <w:lang w:eastAsia="ru-RU"/>
        </w:rPr>
        <w:t>профессиональная  самореализация через  использование мультимедиа технологий в учебно-воспитательном процессе.</w:t>
      </w:r>
    </w:p>
    <w:p w:rsidR="00AF3401" w:rsidRDefault="00207944">
      <w:pPr>
        <w:ind w:left="360"/>
        <w:rPr>
          <w:rFonts w:ascii="Times New Roman"/>
          <w:color w:val="333333"/>
          <w:sz w:val="28"/>
          <w:szCs w:val="28"/>
          <w:shd w:val="clear" w:color="auto" w:fill="FFFFFF"/>
        </w:rPr>
      </w:pPr>
      <w:r>
        <w:rPr>
          <w:rFonts w:ascii="Times New Roman"/>
          <w:b/>
          <w:color w:val="333333"/>
          <w:sz w:val="28"/>
          <w:szCs w:val="28"/>
          <w:shd w:val="clear" w:color="auto" w:fill="FFFFFF"/>
        </w:rPr>
        <w:t>Задачи:</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Усвоить базовые знания по предмету;</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Систематизировать усвоенные знания;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Сформировать навыки самоконтроля;</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Сформировать мотивацию к учению в целом;</w:t>
      </w:r>
    </w:p>
    <w:p w:rsidR="00AF3401" w:rsidRDefault="00207944">
      <w:pPr>
        <w:ind w:left="360"/>
        <w:rPr>
          <w:rFonts w:ascii="Times New Roman"/>
          <w:color w:val="333333"/>
          <w:sz w:val="28"/>
          <w:szCs w:val="28"/>
          <w:shd w:val="clear" w:color="auto" w:fill="FFFFFF"/>
        </w:rPr>
      </w:pPr>
      <w:r>
        <w:rPr>
          <w:rFonts w:ascii="Times New Roman"/>
          <w:color w:val="333333"/>
          <w:sz w:val="28"/>
          <w:szCs w:val="28"/>
          <w:shd w:val="clear" w:color="auto" w:fill="FFFFFF"/>
        </w:rPr>
        <w:t> • Оказать учебно-методическую помощь учащимся в самостоятельной работе над учебным материалом.</w:t>
      </w:r>
    </w:p>
    <w:p w:rsidR="00AF3401" w:rsidRDefault="00AF3401">
      <w:pPr>
        <w:ind w:left="360"/>
        <w:jc w:val="center"/>
        <w:rPr>
          <w:rFonts w:ascii="Times New Roman"/>
          <w:b/>
          <w:color w:val="333333"/>
          <w:sz w:val="28"/>
          <w:szCs w:val="28"/>
          <w:shd w:val="clear" w:color="auto" w:fill="FFFFFF"/>
        </w:rPr>
      </w:pPr>
    </w:p>
    <w:p w:rsidR="00AF3401" w:rsidRDefault="00207944">
      <w:pPr>
        <w:ind w:left="360"/>
        <w:jc w:val="center"/>
        <w:rPr>
          <w:rFonts w:ascii="Times New Roman"/>
          <w:b/>
          <w:color w:val="333333"/>
          <w:sz w:val="32"/>
          <w:szCs w:val="32"/>
          <w:shd w:val="clear" w:color="auto" w:fill="FFFFFF"/>
        </w:rPr>
      </w:pPr>
      <w:r>
        <w:rPr>
          <w:rFonts w:ascii="Times New Roman"/>
          <w:b/>
          <w:color w:val="333333"/>
          <w:sz w:val="32"/>
          <w:szCs w:val="32"/>
          <w:shd w:val="clear" w:color="auto" w:fill="FFFFFF"/>
        </w:rPr>
        <w:t>1.Введение.</w:t>
      </w: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В мире, который становится всё более зависимым от информационных технологий, школьники и учителя должны быть знакомы с ними. Использование компьютерных технологий – это не влияние моды, а необходимость, диктуемая сегодняшним уровнем развития образования.</w:t>
      </w:r>
      <w:proofErr w:type="gramStart"/>
      <w:r>
        <w:rPr>
          <w:rFonts w:ascii="Times New Roman"/>
          <w:sz w:val="28"/>
          <w:szCs w:val="28"/>
          <w:shd w:val="clear" w:color="auto" w:fill="FFFFFF"/>
        </w:rPr>
        <w:t xml:space="preserve"> .</w:t>
      </w:r>
      <w:proofErr w:type="gramEnd"/>
      <w:r>
        <w:rPr>
          <w:rFonts w:ascii="Times New Roman"/>
          <w:sz w:val="28"/>
          <w:szCs w:val="28"/>
          <w:shd w:val="clear" w:color="auto" w:fill="FFFFFF"/>
        </w:rPr>
        <w:t xml:space="preserve"> Следовательно, учителю необходимо владеть современными методиками и новыми образовательными технологиями, чтобы общаться на одном языке с ребёнком.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r>
        <w:rPr>
          <w:rFonts w:ascii="Times New Roman"/>
          <w:color w:val="000000"/>
          <w:sz w:val="28"/>
          <w:szCs w:val="28"/>
        </w:rPr>
        <w:br/>
      </w:r>
      <w:r>
        <w:rPr>
          <w:rFonts w:ascii="Times New Roman"/>
          <w:sz w:val="28"/>
          <w:szCs w:val="28"/>
          <w:shd w:val="clear" w:color="auto" w:fill="FFFFFF"/>
        </w:rPr>
        <w:t xml:space="preserve">Достоинства использования ИКТ можно свести к двум группам: техническим и дидактическим. Техническими достоинствами являются быстрота, </w:t>
      </w:r>
      <w:r>
        <w:rPr>
          <w:rFonts w:ascii="Times New Roman"/>
          <w:sz w:val="28"/>
          <w:szCs w:val="28"/>
          <w:shd w:val="clear" w:color="auto" w:fill="FFFFFF"/>
        </w:rPr>
        <w:lastRenderedPageBreak/>
        <w:t>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r>
        <w:rPr>
          <w:rStyle w:val="apple-converted-space"/>
          <w:rFonts w:ascii="Times New Roman"/>
          <w:color w:val="333333"/>
          <w:sz w:val="28"/>
          <w:szCs w:val="28"/>
          <w:shd w:val="clear" w:color="auto" w:fill="FFFFFF"/>
        </w:rPr>
        <w:t> </w:t>
      </w:r>
    </w:p>
    <w:p w:rsidR="00AF3401" w:rsidRDefault="00AF3401">
      <w:pPr>
        <w:rPr>
          <w:rStyle w:val="apple-converted-space"/>
          <w:rFonts w:ascii="Times New Roman"/>
          <w:color w:val="333333"/>
          <w:sz w:val="28"/>
          <w:szCs w:val="28"/>
          <w:shd w:val="clear" w:color="auto" w:fill="FFFFFF"/>
        </w:rPr>
      </w:pPr>
    </w:p>
    <w:p w:rsidR="00AF3401" w:rsidRDefault="00207944">
      <w:pPr>
        <w:rPr>
          <w:rStyle w:val="apple-converted-space"/>
          <w:rFonts w:ascii="Times New Roman"/>
          <w:b/>
          <w:color w:val="333333"/>
          <w:sz w:val="28"/>
          <w:szCs w:val="28"/>
          <w:shd w:val="clear" w:color="auto" w:fill="FFFFFF"/>
        </w:rPr>
      </w:pPr>
      <w:r>
        <w:rPr>
          <w:rStyle w:val="apple-converted-space"/>
          <w:rFonts w:ascii="Times New Roman"/>
          <w:b/>
          <w:color w:val="333333"/>
          <w:sz w:val="28"/>
          <w:szCs w:val="28"/>
          <w:shd w:val="clear" w:color="auto" w:fill="FFFFFF"/>
        </w:rPr>
        <w:t>2.Возрастные особенности учащихся начальной школы.</w:t>
      </w:r>
    </w:p>
    <w:p w:rsidR="00AF3401" w:rsidRDefault="00207944">
      <w:pPr>
        <w:rPr>
          <w:rFonts w:ascii="Times New Roman"/>
          <w:color w:val="000000"/>
          <w:sz w:val="28"/>
          <w:szCs w:val="28"/>
          <w:shd w:val="clear" w:color="auto" w:fill="FFFFFF"/>
        </w:rPr>
      </w:pPr>
      <w:r>
        <w:rPr>
          <w:rFonts w:ascii="Times New Roman"/>
          <w:sz w:val="28"/>
          <w:szCs w:val="28"/>
        </w:rPr>
        <w:br/>
      </w:r>
      <w:r>
        <w:rPr>
          <w:rFonts w:ascii="Times New Roman"/>
          <w:color w:val="000000"/>
          <w:sz w:val="28"/>
          <w:szCs w:val="28"/>
          <w:shd w:val="clear" w:color="auto" w:fill="FFFFFF"/>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Pr>
          <w:rFonts w:ascii="Times New Roman"/>
          <w:color w:val="000000"/>
          <w:sz w:val="28"/>
          <w:szCs w:val="28"/>
          <w:shd w:val="clear" w:color="auto" w:fill="FFFFFF"/>
        </w:rPr>
        <w:t>нельзя</w:t>
      </w:r>
      <w:proofErr w:type="gramEnd"/>
      <w:r>
        <w:rPr>
          <w:rFonts w:ascii="Times New Roman"/>
          <w:color w:val="000000"/>
          <w:sz w:val="28"/>
          <w:szCs w:val="28"/>
          <w:shd w:val="clear" w:color="auto" w:fill="FFFFFF"/>
        </w:rPr>
        <w:t xml:space="preserve"> кстати, приходится яркость и занимательность компьютерных слайдов, анимации.</w:t>
      </w:r>
      <w:r>
        <w:rPr>
          <w:rFonts w:ascii="Times New Roman"/>
          <w:color w:val="000000"/>
          <w:sz w:val="28"/>
          <w:szCs w:val="28"/>
        </w:rPr>
        <w:br/>
      </w:r>
      <w:r>
        <w:rPr>
          <w:rFonts w:ascii="Times New Roman"/>
          <w:color w:val="000000"/>
          <w:sz w:val="28"/>
          <w:szCs w:val="28"/>
          <w:shd w:val="clear" w:color="auto" w:fill="FFFFFF"/>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Pr>
          <w:rFonts w:ascii="Times New Roman"/>
          <w:color w:val="000000"/>
          <w:sz w:val="28"/>
          <w:szCs w:val="28"/>
          <w:shd w:val="clear" w:color="auto" w:fill="FFFFFF"/>
        </w:rPr>
        <w:t>обучающихся</w:t>
      </w:r>
      <w:proofErr w:type="gramEnd"/>
      <w:r>
        <w:rPr>
          <w:rFonts w:ascii="Times New Roman"/>
          <w:color w:val="000000"/>
          <w:sz w:val="28"/>
          <w:szCs w:val="28"/>
          <w:shd w:val="clear" w:color="auto" w:fill="FFFFFF"/>
        </w:rPr>
        <w:t>,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w:t>
      </w:r>
    </w:p>
    <w:p w:rsidR="00AF3401" w:rsidRDefault="00207944">
      <w:pPr>
        <w:rPr>
          <w:rFonts w:ascii="Times New Roman"/>
          <w:sz w:val="28"/>
          <w:szCs w:val="28"/>
        </w:rPr>
      </w:pPr>
      <w:r>
        <w:rPr>
          <w:rFonts w:ascii="Times New Roman"/>
          <w:sz w:val="28"/>
          <w:szCs w:val="28"/>
        </w:rPr>
        <w:t>Внедрение информационных технологий основано также на учете  возрастных особенностей учащихся: в начальной школе происходит смена ведущей деятельности ребенка с игровой на учебную</w:t>
      </w:r>
      <w:proofErr w:type="gramStart"/>
      <w:r>
        <w:rPr>
          <w:rFonts w:ascii="Times New Roman"/>
          <w:sz w:val="28"/>
          <w:szCs w:val="28"/>
        </w:rPr>
        <w:t xml:space="preserve"> .</w:t>
      </w:r>
      <w:proofErr w:type="gramEnd"/>
      <w:r>
        <w:rPr>
          <w:rFonts w:ascii="Times New Roman"/>
          <w:sz w:val="28"/>
          <w:szCs w:val="28"/>
        </w:rPr>
        <w:t xml:space="preserve"> Использование игровых возможностей компьютера в сочетании с дидактическими, позволяет сделать этот процесс более плавным;· 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 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 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w:t>
      </w:r>
      <w:r>
        <w:rPr>
          <w:rFonts w:ascii="Times New Roman"/>
          <w:sz w:val="28"/>
          <w:szCs w:val="28"/>
        </w:rPr>
        <w:lastRenderedPageBreak/>
        <w:t>подхода, мультимедийную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AF3401" w:rsidRDefault="00207944">
      <w:pPr>
        <w:rPr>
          <w:rFonts w:ascii="Times New Roman"/>
          <w:b/>
          <w:sz w:val="28"/>
          <w:szCs w:val="28"/>
        </w:rPr>
      </w:pPr>
      <w:r>
        <w:rPr>
          <w:rFonts w:ascii="Times New Roman"/>
          <w:b/>
          <w:color w:val="000000"/>
          <w:sz w:val="28"/>
          <w:szCs w:val="28"/>
          <w:lang w:eastAsia="ru-RU"/>
        </w:rPr>
        <w:t>3.Использование информационн</w:t>
      </w:r>
      <w:proofErr w:type="gramStart"/>
      <w:r>
        <w:rPr>
          <w:rFonts w:ascii="Times New Roman"/>
          <w:b/>
          <w:color w:val="000000"/>
          <w:sz w:val="28"/>
          <w:szCs w:val="28"/>
          <w:lang w:eastAsia="ru-RU"/>
        </w:rPr>
        <w:t>о-</w:t>
      </w:r>
      <w:proofErr w:type="gramEnd"/>
      <w:r>
        <w:rPr>
          <w:rFonts w:ascii="Times New Roman"/>
          <w:b/>
          <w:color w:val="000000"/>
          <w:sz w:val="28"/>
          <w:szCs w:val="28"/>
          <w:lang w:eastAsia="ru-RU"/>
        </w:rPr>
        <w:t xml:space="preserve"> коммуникативных технологий в начальном образовании школьников.</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 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автоматизации контроля уровня знаний.</w:t>
      </w:r>
    </w:p>
    <w:p w:rsidR="00AF3401" w:rsidRDefault="00207944">
      <w:pPr>
        <w:rPr>
          <w:rFonts w:ascii="Times New Roman"/>
          <w:color w:val="000000"/>
          <w:sz w:val="28"/>
          <w:szCs w:val="28"/>
          <w:lang w:eastAsia="ru-RU"/>
        </w:rPr>
      </w:pPr>
      <w:r>
        <w:rPr>
          <w:rFonts w:ascii="Times New Roman"/>
          <w:color w:val="000000"/>
          <w:sz w:val="28"/>
          <w:szCs w:val="28"/>
          <w:lang w:eastAsia="ru-RU"/>
        </w:rPr>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ИКТ:</w:t>
      </w:r>
    </w:p>
    <w:p w:rsidR="00AF3401" w:rsidRDefault="00207944">
      <w:pPr>
        <w:rPr>
          <w:rFonts w:ascii="Times New Roman"/>
          <w:color w:val="000000"/>
          <w:sz w:val="28"/>
          <w:szCs w:val="28"/>
          <w:lang w:eastAsia="ru-RU"/>
        </w:rPr>
      </w:pPr>
      <w:r>
        <w:rPr>
          <w:rFonts w:ascii="Times New Roman"/>
          <w:color w:val="000000"/>
          <w:sz w:val="28"/>
          <w:szCs w:val="28"/>
          <w:lang w:eastAsia="ru-RU"/>
        </w:rPr>
        <w:t>Комплексное решение образовательных, воспитательных и развивающих задач;</w:t>
      </w:r>
    </w:p>
    <w:p w:rsidR="00AF3401" w:rsidRDefault="00207944">
      <w:pPr>
        <w:rPr>
          <w:rFonts w:ascii="Times New Roman"/>
          <w:color w:val="000000"/>
          <w:sz w:val="28"/>
          <w:szCs w:val="28"/>
          <w:lang w:eastAsia="ru-RU"/>
        </w:rPr>
      </w:pPr>
      <w:r>
        <w:rPr>
          <w:rFonts w:ascii="Times New Roman"/>
          <w:color w:val="000000"/>
          <w:sz w:val="28"/>
          <w:szCs w:val="28"/>
          <w:lang w:eastAsia="ru-RU"/>
        </w:rPr>
        <w:t>Постановка каждому обучающемуся конкретных задач в зависимости от его способностей, мотивации, уровня подготовки;</w:t>
      </w:r>
    </w:p>
    <w:p w:rsidR="00AF3401" w:rsidRDefault="00207944">
      <w:pPr>
        <w:rPr>
          <w:rFonts w:ascii="Times New Roman"/>
          <w:color w:val="000000"/>
          <w:sz w:val="28"/>
          <w:szCs w:val="28"/>
          <w:lang w:eastAsia="ru-RU"/>
        </w:rPr>
      </w:pPr>
      <w:r>
        <w:rPr>
          <w:rFonts w:ascii="Times New Roman"/>
          <w:color w:val="000000"/>
          <w:sz w:val="28"/>
          <w:szCs w:val="28"/>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AF3401" w:rsidRDefault="00207944">
      <w:pPr>
        <w:rPr>
          <w:rFonts w:ascii="Times New Roman"/>
          <w:color w:val="000000"/>
          <w:sz w:val="28"/>
          <w:szCs w:val="28"/>
          <w:lang w:eastAsia="ru-RU"/>
        </w:rPr>
      </w:pPr>
      <w:r>
        <w:rPr>
          <w:rFonts w:ascii="Times New Roman"/>
          <w:color w:val="000000"/>
          <w:sz w:val="28"/>
          <w:szCs w:val="28"/>
          <w:lang w:eastAsia="ru-RU"/>
        </w:rPr>
        <w:t>Стимулирование   положительной мотивации учения за счёт интегрирования всех форм наглядности, осуществления учебной деятельности с немедленной обратной связью и развитой системой помощи.</w:t>
      </w:r>
    </w:p>
    <w:p w:rsidR="00AF3401" w:rsidRDefault="00207944">
      <w:pPr>
        <w:rPr>
          <w:rFonts w:ascii="Times New Roman"/>
          <w:color w:val="000000"/>
          <w:sz w:val="28"/>
          <w:szCs w:val="28"/>
          <w:lang w:eastAsia="ru-RU"/>
        </w:rPr>
      </w:pPr>
      <w:r>
        <w:rPr>
          <w:rFonts w:ascii="Times New Roman"/>
          <w:color w:val="000000"/>
          <w:sz w:val="28"/>
          <w:szCs w:val="28"/>
          <w:lang w:eastAsia="ru-RU"/>
        </w:rPr>
        <w:t>Использование информационных технологий помогает стимулировать творческую активность обучающихся</w:t>
      </w:r>
      <w:proofErr w:type="gramStart"/>
      <w:r>
        <w:rPr>
          <w:rFonts w:ascii="Times New Roman"/>
          <w:color w:val="000000"/>
          <w:sz w:val="28"/>
          <w:szCs w:val="28"/>
          <w:lang w:eastAsia="ru-RU"/>
        </w:rPr>
        <w:t>.Р</w:t>
      </w:r>
      <w:proofErr w:type="gramEnd"/>
      <w:r>
        <w:rPr>
          <w:rFonts w:ascii="Times New Roman"/>
          <w:color w:val="000000"/>
          <w:sz w:val="28"/>
          <w:szCs w:val="28"/>
          <w:lang w:eastAsia="ru-RU"/>
        </w:rPr>
        <w:t>езультаты творческой деятельности ребят могут быть использованы учителями как иллюстративный, наглядный материал к урокам. Создание компьютерных презентаций способствуют развитию эстетической</w:t>
      </w:r>
      <w:proofErr w:type="gramStart"/>
      <w:r>
        <w:rPr>
          <w:rFonts w:ascii="Times New Roman"/>
          <w:color w:val="000000"/>
          <w:sz w:val="28"/>
          <w:szCs w:val="28"/>
          <w:lang w:eastAsia="ru-RU"/>
        </w:rPr>
        <w:t>,о</w:t>
      </w:r>
      <w:proofErr w:type="gramEnd"/>
      <w:r>
        <w:rPr>
          <w:rFonts w:ascii="Times New Roman"/>
          <w:color w:val="000000"/>
          <w:sz w:val="28"/>
          <w:szCs w:val="28"/>
          <w:lang w:eastAsia="ru-RU"/>
        </w:rPr>
        <w:t>бщекультурной,коммуникативной,ценностно-смысловой,информационной компетенцией.</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w:t>
      </w:r>
      <w:proofErr w:type="gramStart"/>
      <w:r>
        <w:rPr>
          <w:rFonts w:ascii="Times New Roman"/>
          <w:color w:val="000000"/>
          <w:sz w:val="28"/>
          <w:szCs w:val="28"/>
          <w:lang w:eastAsia="ru-RU"/>
        </w:rPr>
        <w:t>школьников-</w:t>
      </w:r>
      <w:r>
        <w:rPr>
          <w:rFonts w:ascii="Times New Roman"/>
          <w:color w:val="000000"/>
          <w:sz w:val="28"/>
          <w:szCs w:val="28"/>
          <w:lang w:eastAsia="ru-RU"/>
        </w:rPr>
        <w:lastRenderedPageBreak/>
        <w:t>необходимое</w:t>
      </w:r>
      <w:proofErr w:type="gramEnd"/>
      <w:r>
        <w:rPr>
          <w:rFonts w:ascii="Times New Roman"/>
          <w:color w:val="000000"/>
          <w:sz w:val="28"/>
          <w:szCs w:val="28"/>
          <w:lang w:eastAsia="ru-RU"/>
        </w:rPr>
        <w:t xml:space="preserve">  условие  включения подрастающего поколения в мировое информационное пространство.</w:t>
      </w:r>
    </w:p>
    <w:p w:rsidR="00AF3401" w:rsidRDefault="00207944">
      <w:pPr>
        <w:rPr>
          <w:rFonts w:ascii="Times New Roman"/>
          <w:color w:val="000000"/>
          <w:sz w:val="28"/>
          <w:szCs w:val="28"/>
          <w:lang w:eastAsia="ru-RU"/>
        </w:rPr>
      </w:pPr>
      <w:r>
        <w:rPr>
          <w:rFonts w:ascii="Times New Roman"/>
          <w:color w:val="000000"/>
          <w:sz w:val="28"/>
          <w:szCs w:val="28"/>
          <w:lang w:eastAsia="ru-RU"/>
        </w:rPr>
        <w:t>Опыт использования ИКТ показывает их преимущество в обеспечении качества образования, так как:</w:t>
      </w:r>
    </w:p>
    <w:p w:rsidR="00AF3401" w:rsidRDefault="00207944">
      <w:pPr>
        <w:rPr>
          <w:rFonts w:ascii="Times New Roman"/>
          <w:color w:val="000000"/>
          <w:sz w:val="28"/>
          <w:szCs w:val="28"/>
          <w:lang w:eastAsia="ru-RU"/>
        </w:rPr>
      </w:pPr>
      <w:r>
        <w:rPr>
          <w:rFonts w:ascii="Times New Roman"/>
          <w:color w:val="000000"/>
          <w:sz w:val="28"/>
          <w:szCs w:val="28"/>
          <w:lang w:eastAsia="ru-RU"/>
        </w:rPr>
        <w:t>Во-первых, вызывают интерес учащихся, «очарование» новизны, эмоциональный всплеск. Можно провести экскурсию-путешествие по любому городу и стране, принять участие в военной баталии, увидеть движение на уроках окружающего мира, математики, почувствовать настроение героев, услышать звук моря, увидеть закат. Задача учителя найти новое, неизвестное, заинтересовать, используя качественные наглядные пособия, анимационные возможности</w:t>
      </w:r>
    </w:p>
    <w:p w:rsidR="00AF3401" w:rsidRDefault="00207944">
      <w:pPr>
        <w:rPr>
          <w:rFonts w:ascii="Times New Roman"/>
          <w:color w:val="000000"/>
          <w:sz w:val="28"/>
          <w:szCs w:val="28"/>
          <w:lang w:eastAsia="ru-RU"/>
        </w:rPr>
      </w:pPr>
      <w:r>
        <w:rPr>
          <w:rFonts w:ascii="Times New Roman"/>
          <w:color w:val="000000"/>
          <w:sz w:val="28"/>
          <w:szCs w:val="28"/>
          <w:lang w:eastAsia="ru-RU"/>
        </w:rPr>
        <w:t>Во-вторых, создаются условия для индивидуализации обучения: учитель имеет возможность зафиксировать материал, «остановить» мгновение, вернуться к информации предыдущих уроков, обеспечить самопроверку, контроль, презентационное сопровождение уроков.</w:t>
      </w:r>
    </w:p>
    <w:p w:rsidR="00AF3401" w:rsidRDefault="00207944">
      <w:pPr>
        <w:rPr>
          <w:rFonts w:ascii="Times New Roman"/>
          <w:color w:val="000000"/>
          <w:sz w:val="28"/>
          <w:szCs w:val="28"/>
          <w:lang w:eastAsia="ru-RU"/>
        </w:rPr>
      </w:pPr>
      <w:r>
        <w:rPr>
          <w:rFonts w:ascii="Times New Roman"/>
          <w:color w:val="000000"/>
          <w:sz w:val="28"/>
          <w:szCs w:val="28"/>
          <w:lang w:eastAsia="ru-RU"/>
        </w:rPr>
        <w:t>В-третьих, участие в деятельности, например, через учебные проекты открывает новые возможности созидания. Учащиеся получают дополнительный опыт общения, получения информации, возможность проявить себя. Учитель учится управлять информационными потоками, становится авторитетным консультантом для учащихся, следовательно, расширяется пространство взаимодействия</w:t>
      </w:r>
    </w:p>
    <w:p w:rsidR="00AF3401" w:rsidRDefault="00207944">
      <w:pPr>
        <w:rPr>
          <w:rFonts w:ascii="Times New Roman"/>
          <w:sz w:val="28"/>
          <w:szCs w:val="28"/>
          <w:shd w:val="clear" w:color="auto" w:fill="FFFFFF"/>
        </w:rPr>
      </w:pPr>
      <w:r>
        <w:rPr>
          <w:rFonts w:ascii="Times New Roman"/>
          <w:color w:val="000000"/>
          <w:sz w:val="28"/>
          <w:szCs w:val="28"/>
          <w:lang w:eastAsia="ru-RU"/>
        </w:rPr>
        <w:t>Учитывая выше сказанное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можно предположить, что использование мультимедиа на уроках, несомненно, оказывает содействие развитию личности ученика, который комфортно будет чувствовать себя в условиях информационного общества. Для учителя становится профессионально необходимым научиться совмещать собственный преподавательский почерк с теми техническими возможностями, которые предоставляют новые информационные технологии и вряд ли возможно движение в обратную сторону. При одном непременном условии-сохранении традиций высокой культуры учителя, и профессиональной, и творческой. Без этого не может быть качества образования.</w:t>
      </w:r>
      <w:r>
        <w:rPr>
          <w:rFonts w:ascii="Times New Roman"/>
          <w:color w:val="000000"/>
          <w:sz w:val="28"/>
          <w:szCs w:val="28"/>
          <w:lang w:eastAsia="ru-RU"/>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Pr>
          <w:rFonts w:ascii="Times New Roman"/>
          <w:color w:val="000000"/>
          <w:sz w:val="28"/>
          <w:szCs w:val="28"/>
          <w:lang w:eastAsia="ru-RU"/>
        </w:rPr>
        <w:br/>
        <w:t>1. Создание презентаций к урокам.</w:t>
      </w:r>
      <w:r>
        <w:rPr>
          <w:rFonts w:ascii="Times New Roman"/>
          <w:color w:val="000000"/>
          <w:sz w:val="28"/>
          <w:szCs w:val="28"/>
          <w:lang w:eastAsia="ru-RU"/>
        </w:rPr>
        <w:br/>
        <w:t>2. Работа с ресурсами Интернет.</w:t>
      </w:r>
      <w:r>
        <w:rPr>
          <w:rFonts w:ascii="Times New Roman"/>
          <w:color w:val="000000"/>
          <w:sz w:val="28"/>
          <w:szCs w:val="28"/>
          <w:lang w:eastAsia="ru-RU"/>
        </w:rPr>
        <w:br/>
      </w:r>
      <w:r>
        <w:rPr>
          <w:rFonts w:ascii="Times New Roman"/>
          <w:color w:val="000000"/>
          <w:sz w:val="28"/>
          <w:szCs w:val="28"/>
          <w:lang w:eastAsia="ru-RU"/>
        </w:rPr>
        <w:lastRenderedPageBreak/>
        <w:t>3. Использование готовых обучающих программ.</w:t>
      </w:r>
      <w:r>
        <w:rPr>
          <w:rFonts w:ascii="Times New Roman"/>
          <w:color w:val="000000"/>
          <w:sz w:val="28"/>
          <w:szCs w:val="28"/>
          <w:lang w:eastAsia="ru-RU"/>
        </w:rPr>
        <w:br/>
        <w:t>4. Разработка и использование собственных авторских программ. </w:t>
      </w:r>
      <w:r>
        <w:rPr>
          <w:rFonts w:ascii="Times New Roman"/>
          <w:color w:val="000000"/>
          <w:sz w:val="28"/>
          <w:szCs w:val="28"/>
          <w:lang w:eastAsia="ru-RU"/>
        </w:rPr>
        <w:br/>
        <w:t>Возможности ИКТ:</w:t>
      </w:r>
      <w:r>
        <w:rPr>
          <w:rFonts w:ascii="Times New Roman"/>
          <w:color w:val="000000"/>
          <w:sz w:val="28"/>
          <w:szCs w:val="28"/>
          <w:lang w:eastAsia="ru-RU"/>
        </w:rPr>
        <w:br/>
        <w:t>· создание и подготовка дидактических материалов (варианты заданий, таблицы, памятки, схемы, чертежи, демонстрационные таблицы и т.д.);</w:t>
      </w:r>
      <w:r>
        <w:rPr>
          <w:rFonts w:ascii="Times New Roman"/>
          <w:color w:val="000000"/>
          <w:sz w:val="28"/>
          <w:szCs w:val="28"/>
          <w:lang w:eastAsia="ru-RU"/>
        </w:rPr>
        <w:br/>
      </w:r>
      <w:r>
        <w:rPr>
          <w:rFonts w:ascii="Times New Roman"/>
          <w:sz w:val="28"/>
          <w:szCs w:val="28"/>
        </w:rPr>
        <w:t>· создание мониторингов по отслеживанию результатов обучения и воспитания;</w:t>
      </w:r>
      <w:r>
        <w:rPr>
          <w:rFonts w:ascii="Times New Roman"/>
          <w:sz w:val="28"/>
          <w:szCs w:val="28"/>
        </w:rPr>
        <w:br/>
        <w:t>· создание текстовых работ;</w:t>
      </w:r>
      <w:r>
        <w:rPr>
          <w:rFonts w:ascii="Times New Roman"/>
          <w:sz w:val="28"/>
          <w:szCs w:val="28"/>
        </w:rPr>
        <w:br/>
        <w:t>· обобщение методического опыта в электронном виде и т. д.</w:t>
      </w:r>
      <w:r>
        <w:rPr>
          <w:rFonts w:ascii="Times New Roman"/>
          <w:sz w:val="28"/>
          <w:szCs w:val="28"/>
        </w:rPr>
        <w:br/>
        <w:t>Основная цель применения ИКТ состоит в повышении качества обучения. Качество обучения – это, то для чего мы работаем.</w:t>
      </w:r>
      <w:r>
        <w:rPr>
          <w:rFonts w:ascii="Times New Roman"/>
          <w:sz w:val="28"/>
          <w:szCs w:val="28"/>
        </w:rPr>
        <w:br/>
        <w:t>С помощью компьютерных технологий можно решить следующие задачи: </w:t>
      </w:r>
      <w:r>
        <w:rPr>
          <w:rFonts w:ascii="Times New Roman"/>
          <w:sz w:val="28"/>
          <w:szCs w:val="28"/>
        </w:rPr>
        <w:br/>
        <w:t>· усиление интенсивности урока;</w:t>
      </w:r>
      <w:r>
        <w:rPr>
          <w:rFonts w:ascii="Times New Roman"/>
          <w:sz w:val="28"/>
          <w:szCs w:val="28"/>
        </w:rPr>
        <w:br/>
        <w:t>· повышение мотивации учащихся;</w:t>
      </w:r>
      <w:r>
        <w:rPr>
          <w:rFonts w:ascii="Times New Roman"/>
          <w:sz w:val="28"/>
          <w:szCs w:val="28"/>
        </w:rPr>
        <w:br/>
        <w:t xml:space="preserve">· мониторинг их достижений.  </w:t>
      </w:r>
      <w:r>
        <w:rPr>
          <w:rFonts w:ascii="Times New Roman"/>
          <w:sz w:val="28"/>
          <w:szCs w:val="28"/>
        </w:rPr>
        <w:br/>
        <w:t>Трудно представить себе современный урок без использования ИКТ.</w:t>
      </w:r>
      <w:r>
        <w:rPr>
          <w:rFonts w:ascii="Times New Roman"/>
          <w:sz w:val="28"/>
          <w:szCs w:val="28"/>
        </w:rPr>
        <w:br/>
        <w:t xml:space="preserve">    ИКТ технологии могут быть использованы на любом этапе урока:</w:t>
      </w:r>
      <w:r>
        <w:rPr>
          <w:rFonts w:ascii="Times New Roman"/>
          <w:sz w:val="28"/>
          <w:szCs w:val="28"/>
        </w:rPr>
        <w:br/>
        <w:t>1. Для обозначения темы урока.</w:t>
      </w:r>
      <w:r>
        <w:rPr>
          <w:rFonts w:ascii="Times New Roman"/>
          <w:sz w:val="28"/>
          <w:szCs w:val="28"/>
        </w:rPr>
        <w:br/>
        <w:t>2. В начале урока с помощью вопросов по изучаемой теме, создавая проблемную ситуацию.</w:t>
      </w:r>
      <w:r>
        <w:rPr>
          <w:rFonts w:ascii="Times New Roman"/>
          <w:sz w:val="28"/>
          <w:szCs w:val="28"/>
        </w:rPr>
        <w:br/>
        <w:t>3. Как сопровождение объяснения учителя (презентации, формулы, схемы, рисунки, видеофрагменты и т.д.)</w:t>
      </w:r>
      <w:r>
        <w:rPr>
          <w:rFonts w:ascii="Times New Roman"/>
          <w:sz w:val="28"/>
          <w:szCs w:val="28"/>
        </w:rPr>
        <w:br/>
        <w:t>4. Для контроля учащихся. </w:t>
      </w:r>
      <w:r>
        <w:rPr>
          <w:rFonts w:ascii="Times New Roman"/>
          <w:sz w:val="28"/>
          <w:szCs w:val="28"/>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Pr>
          <w:rFonts w:ascii="Times New Roman"/>
          <w:sz w:val="28"/>
          <w:szCs w:val="28"/>
        </w:rPr>
        <w:br/>
        <w:t>Со времён Ушинского картинки явно изменились, но смысл этого выражения не стареет</w:t>
      </w:r>
      <w:r>
        <w:rPr>
          <w:rFonts w:ascii="Times New Roman"/>
          <w:sz w:val="28"/>
          <w:szCs w:val="28"/>
          <w:shd w:val="clear" w:color="auto" w:fill="FFFFFF"/>
        </w:rPr>
        <w:t>.</w:t>
      </w:r>
    </w:p>
    <w:p w:rsidR="00AF3401" w:rsidRDefault="00207944">
      <w:pPr>
        <w:rPr>
          <w:rFonts w:ascii="Times New Roman"/>
          <w:color w:val="000000"/>
          <w:sz w:val="28"/>
          <w:szCs w:val="28"/>
          <w:lang w:eastAsia="ru-RU"/>
        </w:rPr>
      </w:pPr>
      <w:r>
        <w:rPr>
          <w:rFonts w:ascii="Times New Roman"/>
          <w:b/>
          <w:color w:val="000000"/>
          <w:sz w:val="28"/>
          <w:szCs w:val="28"/>
          <w:lang w:eastAsia="ru-RU"/>
        </w:rPr>
        <w:t>4.Мультимедийные презентации. Их польза на уроках в начальной школе.</w:t>
      </w:r>
    </w:p>
    <w:p w:rsidR="00AF3401" w:rsidRDefault="00207944">
      <w:pPr>
        <w:rPr>
          <w:rFonts w:ascii="Times New Roman"/>
          <w:color w:val="000000"/>
          <w:sz w:val="28"/>
          <w:szCs w:val="28"/>
          <w:lang w:eastAsia="ru-RU"/>
        </w:rPr>
      </w:pPr>
      <w:r>
        <w:rPr>
          <w:rFonts w:ascii="Times New Roman"/>
          <w:color w:val="000000"/>
          <w:sz w:val="28"/>
          <w:szCs w:val="28"/>
          <w:lang w:eastAsia="ru-RU"/>
        </w:rPr>
        <w:t>Мультимедийные презентаци</w:t>
      </w:r>
      <w:proofErr w:type="gramStart"/>
      <w:r>
        <w:rPr>
          <w:rFonts w:ascii="Times New Roman"/>
          <w:color w:val="000000"/>
          <w:sz w:val="28"/>
          <w:szCs w:val="28"/>
          <w:lang w:eastAsia="ru-RU"/>
        </w:rPr>
        <w:t>и-</w:t>
      </w:r>
      <w:proofErr w:type="gramEnd"/>
      <w:r>
        <w:rPr>
          <w:rFonts w:ascii="Times New Roman"/>
          <w:color w:val="000000"/>
          <w:sz w:val="28"/>
          <w:szCs w:val="28"/>
          <w:lang w:eastAsia="ru-RU"/>
        </w:rPr>
        <w:t xml:space="preserve"> это удобный и эффективный способ представления информации с помощью компьютерных  программ. Он сочетает в себе динамику, звук и изображение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 xml:space="preserve">т.е. факторы, которые наиболее долго удерживают внимание ребенка. Одновременное  воздействие на два важных органа восприятия (слух  и  зрение) позволяют достичь </w:t>
      </w:r>
      <w:r>
        <w:rPr>
          <w:rFonts w:ascii="Times New Roman"/>
          <w:color w:val="000000"/>
          <w:sz w:val="28"/>
          <w:szCs w:val="28"/>
          <w:lang w:eastAsia="ru-RU"/>
        </w:rPr>
        <w:lastRenderedPageBreak/>
        <w:t>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даёт возможность учителю самостоятельно скомпоновать учебный материал исходя из особенностей класса, темы, предмета, что позволяет построить урок так, чтобы добиться максимального учебного эффекта. При разработке презентаций учитывается, что она:</w:t>
      </w:r>
    </w:p>
    <w:p w:rsidR="00AF3401" w:rsidRDefault="00207944">
      <w:pPr>
        <w:rPr>
          <w:rFonts w:ascii="Times New Roman"/>
          <w:sz w:val="28"/>
          <w:szCs w:val="28"/>
          <w:lang w:eastAsia="ru-RU"/>
        </w:rPr>
      </w:pPr>
      <w:r>
        <w:rPr>
          <w:rFonts w:ascii="Times New Roman"/>
          <w:sz w:val="28"/>
          <w:szCs w:val="28"/>
          <w:lang w:eastAsia="ru-RU"/>
        </w:rPr>
        <w:t>Быстро и доходчиво изображает вещи, которые невозможно передать словами;</w:t>
      </w:r>
    </w:p>
    <w:p w:rsidR="00AF3401" w:rsidRDefault="00207944">
      <w:pPr>
        <w:rPr>
          <w:rFonts w:ascii="Times New Roman"/>
          <w:sz w:val="28"/>
          <w:szCs w:val="28"/>
          <w:lang w:eastAsia="ru-RU"/>
        </w:rPr>
      </w:pPr>
      <w:r>
        <w:rPr>
          <w:rFonts w:ascii="Times New Roman"/>
          <w:sz w:val="28"/>
          <w:szCs w:val="28"/>
          <w:lang w:eastAsia="ru-RU"/>
        </w:rPr>
        <w:t>Вызывает интерес и делает разнообразным  процесс передачи информации;</w:t>
      </w:r>
    </w:p>
    <w:p w:rsidR="00AF3401" w:rsidRDefault="00207944">
      <w:pPr>
        <w:pStyle w:val="a4"/>
        <w:rPr>
          <w:rFonts w:ascii="Times New Roman"/>
          <w:sz w:val="28"/>
          <w:szCs w:val="28"/>
          <w:lang w:eastAsia="ru-RU"/>
        </w:rPr>
      </w:pPr>
      <w:r>
        <w:rPr>
          <w:rFonts w:ascii="Times New Roman"/>
          <w:sz w:val="28"/>
          <w:szCs w:val="28"/>
          <w:lang w:eastAsia="ru-RU"/>
        </w:rPr>
        <w:t>Усиливает воздействие выступления.</w:t>
      </w:r>
    </w:p>
    <w:p w:rsidR="00AF3401" w:rsidRDefault="00AF3401">
      <w:pPr>
        <w:pStyle w:val="a4"/>
        <w:rPr>
          <w:rFonts w:ascii="Times New Roman"/>
          <w:sz w:val="28"/>
          <w:szCs w:val="28"/>
          <w:lang w:eastAsia="ru-RU"/>
        </w:rPr>
      </w:pPr>
    </w:p>
    <w:p w:rsidR="00AF3401" w:rsidRDefault="00207944">
      <w:pPr>
        <w:rPr>
          <w:rFonts w:ascii="Times New Roman"/>
          <w:sz w:val="28"/>
          <w:szCs w:val="28"/>
          <w:shd w:val="clear" w:color="auto" w:fill="FFFFFF"/>
        </w:rPr>
      </w:pPr>
      <w:r>
        <w:rPr>
          <w:rFonts w:ascii="Times New Roman"/>
          <w:color w:val="000000"/>
          <w:sz w:val="28"/>
          <w:szCs w:val="28"/>
          <w:lang w:eastAsia="ru-RU"/>
        </w:rPr>
        <w:t>Таким образом, применение педагогических технологий в начальной школе способствует развитию у школьников познавательной активности, творчества, креативности</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 xml:space="preserve"> умения работать с информацией, повышению самооценки, а главное, повышается динамика качества обучения.</w:t>
      </w:r>
      <w:r>
        <w:rPr>
          <w:rFonts w:ascii="Times New Roman"/>
          <w:color w:val="000000"/>
          <w:sz w:val="28"/>
          <w:szCs w:val="28"/>
          <w:lang w:eastAsia="ru-RU"/>
        </w:rPr>
        <w:br/>
      </w:r>
      <w:r>
        <w:rPr>
          <w:rFonts w:ascii="Times New Roman"/>
          <w:sz w:val="28"/>
          <w:szCs w:val="28"/>
          <w:shd w:val="clear" w:color="auto" w:fill="FFFFFF"/>
        </w:rP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w:t>
      </w:r>
      <w:proofErr w:type="gramStart"/>
      <w:r>
        <w:rPr>
          <w:rStyle w:val="apple-converted-space"/>
          <w:rFonts w:ascii="Times New Roman"/>
          <w:color w:val="333333"/>
          <w:sz w:val="28"/>
          <w:szCs w:val="28"/>
          <w:shd w:val="clear" w:color="auto" w:fill="FFFFFF"/>
        </w:rPr>
        <w:t> .</w:t>
      </w:r>
      <w:proofErr w:type="gramEnd"/>
      <w:r>
        <w:rPr>
          <w:rStyle w:val="apple-converted-space"/>
          <w:rFonts w:ascii="Times New Roman"/>
          <w:color w:val="333333"/>
          <w:sz w:val="28"/>
          <w:szCs w:val="28"/>
          <w:shd w:val="clear" w:color="auto" w:fill="FFFFFF"/>
        </w:rPr>
        <w:t xml:space="preserve">Помимо положительной стороны использования ИКТ, есть и отрицательные моменты- это </w:t>
      </w:r>
      <w:r>
        <w:rPr>
          <w:rFonts w:ascii="Times New Roman"/>
          <w:sz w:val="28"/>
          <w:szCs w:val="28"/>
        </w:rPr>
        <w:t>проблемы осанки и опорно-двигательного аппарата; нарушение зрения,  компьютерная радиация,  компьютерная зависимость.</w:t>
      </w:r>
      <w:r>
        <w:rPr>
          <w:rFonts w:ascii="Times New Roman"/>
          <w:sz w:val="28"/>
          <w:szCs w:val="28"/>
        </w:rPr>
        <w:br/>
        <w:t>А поэтому продолжительность применения ТСО на уроках должна соответствовать требованиям САНПИН</w:t>
      </w:r>
    </w:p>
    <w:tbl>
      <w:tblPr>
        <w:tblW w:w="5000" w:type="pct"/>
        <w:tblCellMar>
          <w:left w:w="0" w:type="dxa"/>
          <w:right w:w="0" w:type="dxa"/>
        </w:tblCellMar>
        <w:tblLook w:val="04A0" w:firstRow="1" w:lastRow="0" w:firstColumn="1" w:lastColumn="0" w:noHBand="0" w:noVBand="1"/>
      </w:tblPr>
      <w:tblGrid>
        <w:gridCol w:w="1056"/>
        <w:gridCol w:w="1395"/>
        <w:gridCol w:w="1104"/>
        <w:gridCol w:w="1303"/>
        <w:gridCol w:w="1513"/>
        <w:gridCol w:w="1560"/>
        <w:gridCol w:w="1444"/>
      </w:tblGrid>
      <w:tr w:rsidR="00AF3401">
        <w:trPr>
          <w:trHeight w:val="584"/>
        </w:trPr>
        <w:tc>
          <w:tcPr>
            <w:tcW w:w="563" w:type="pct"/>
            <w:tcBorders>
              <w:top w:val="single" w:sz="8" w:space="0" w:color="FFFFFF"/>
              <w:left w:val="single" w:sz="8" w:space="0" w:color="FFFFFF"/>
              <w:bottom w:val="single" w:sz="24" w:space="0" w:color="FFFFFF"/>
              <w:right w:val="single" w:sz="8" w:space="0" w:color="FFFFFF"/>
            </w:tcBorders>
            <w:shd w:val="clear" w:color="auto" w:fill="0F6FC6"/>
          </w:tcPr>
          <w:p w:rsidR="00AF3401" w:rsidRDefault="00207944">
            <w:pPr>
              <w:rPr>
                <w:rFonts w:ascii="Times New Roman"/>
                <w:sz w:val="20"/>
                <w:szCs w:val="20"/>
              </w:rPr>
            </w:pPr>
            <w:r>
              <w:rPr>
                <w:rFonts w:ascii="Times New Roman"/>
                <w:sz w:val="20"/>
                <w:szCs w:val="20"/>
              </w:rPr>
              <w:t xml:space="preserve">Классы </w:t>
            </w:r>
          </w:p>
        </w:tc>
        <w:tc>
          <w:tcPr>
            <w:tcW w:w="4437" w:type="pct"/>
            <w:gridSpan w:val="6"/>
            <w:tcBorders>
              <w:top w:val="single" w:sz="8" w:space="0" w:color="FFFFFF"/>
              <w:left w:val="single" w:sz="8" w:space="0" w:color="FFFFFF"/>
              <w:bottom w:val="single" w:sz="24" w:space="0" w:color="FFFFFF"/>
              <w:right w:val="single" w:sz="8" w:space="0" w:color="FFFFFF"/>
            </w:tcBorders>
            <w:shd w:val="clear" w:color="auto" w:fill="0F6FC6"/>
          </w:tcPr>
          <w:p w:rsidR="00AF3401" w:rsidRDefault="00207944">
            <w:pPr>
              <w:rPr>
                <w:rFonts w:ascii="Times New Roman"/>
                <w:sz w:val="20"/>
                <w:szCs w:val="20"/>
              </w:rPr>
            </w:pPr>
            <w:r>
              <w:rPr>
                <w:rFonts w:ascii="Times New Roman"/>
                <w:sz w:val="20"/>
                <w:szCs w:val="20"/>
              </w:rPr>
              <w:t xml:space="preserve">Непрерывная длительность (мин.) не более </w:t>
            </w:r>
          </w:p>
        </w:tc>
      </w:tr>
      <w:tr w:rsidR="00AF3401">
        <w:trPr>
          <w:trHeight w:val="2704"/>
        </w:trPr>
        <w:tc>
          <w:tcPr>
            <w:tcW w:w="563"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AF3401">
            <w:pPr>
              <w:rPr>
                <w:rFonts w:ascii="Times New Roman"/>
                <w:sz w:val="20"/>
                <w:szCs w:val="20"/>
              </w:rPr>
            </w:pPr>
          </w:p>
        </w:tc>
        <w:tc>
          <w:tcPr>
            <w:tcW w:w="744"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статистических изображений на учебных досках и экранах отраженного свечения </w:t>
            </w:r>
          </w:p>
        </w:tc>
        <w:tc>
          <w:tcPr>
            <w:tcW w:w="589"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телепередач </w:t>
            </w:r>
          </w:p>
        </w:tc>
        <w:tc>
          <w:tcPr>
            <w:tcW w:w="695"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Просмотр динамических изображений на учебных досках и экранах отраженного свечения </w:t>
            </w:r>
          </w:p>
        </w:tc>
        <w:tc>
          <w:tcPr>
            <w:tcW w:w="807"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Работа с изображением на индивидуальном мониторе компьютера и клавиатурой </w:t>
            </w:r>
          </w:p>
        </w:tc>
        <w:tc>
          <w:tcPr>
            <w:tcW w:w="832"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Прослушиваемые аудиозаписи </w:t>
            </w:r>
          </w:p>
        </w:tc>
        <w:tc>
          <w:tcPr>
            <w:tcW w:w="769" w:type="pct"/>
            <w:tcBorders>
              <w:top w:val="single" w:sz="24"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Прослушивание аудиозаписи в наушниках </w:t>
            </w:r>
          </w:p>
        </w:tc>
      </w:tr>
      <w:tr w:rsidR="00AF3401">
        <w:trPr>
          <w:trHeight w:val="261"/>
        </w:trPr>
        <w:tc>
          <w:tcPr>
            <w:tcW w:w="563"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1-2 </w:t>
            </w:r>
          </w:p>
        </w:tc>
        <w:tc>
          <w:tcPr>
            <w:tcW w:w="744"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10 </w:t>
            </w:r>
          </w:p>
        </w:tc>
        <w:tc>
          <w:tcPr>
            <w:tcW w:w="589"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695"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807"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15 </w:t>
            </w:r>
          </w:p>
        </w:tc>
        <w:tc>
          <w:tcPr>
            <w:tcW w:w="832"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20 </w:t>
            </w:r>
          </w:p>
        </w:tc>
        <w:tc>
          <w:tcPr>
            <w:tcW w:w="769" w:type="pct"/>
            <w:tcBorders>
              <w:top w:val="single" w:sz="8" w:space="0" w:color="FFFFFF"/>
              <w:left w:val="single" w:sz="8" w:space="0" w:color="FFFFFF"/>
              <w:bottom w:val="single" w:sz="8" w:space="0" w:color="FFFFFF"/>
              <w:right w:val="single" w:sz="8" w:space="0" w:color="FFFFFF"/>
            </w:tcBorders>
            <w:shd w:val="clear" w:color="auto" w:fill="E7EBF5"/>
          </w:tcPr>
          <w:p w:rsidR="00AF3401" w:rsidRDefault="00207944">
            <w:pPr>
              <w:rPr>
                <w:rFonts w:ascii="Times New Roman"/>
                <w:sz w:val="20"/>
                <w:szCs w:val="20"/>
              </w:rPr>
            </w:pPr>
            <w:r>
              <w:rPr>
                <w:rFonts w:ascii="Times New Roman"/>
                <w:sz w:val="20"/>
                <w:szCs w:val="20"/>
              </w:rPr>
              <w:t xml:space="preserve">10 </w:t>
            </w:r>
          </w:p>
        </w:tc>
      </w:tr>
      <w:tr w:rsidR="00AF3401">
        <w:trPr>
          <w:trHeight w:val="199"/>
        </w:trPr>
        <w:tc>
          <w:tcPr>
            <w:tcW w:w="563"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lastRenderedPageBreak/>
              <w:t xml:space="preserve">3-4 </w:t>
            </w:r>
          </w:p>
        </w:tc>
        <w:tc>
          <w:tcPr>
            <w:tcW w:w="744"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c>
          <w:tcPr>
            <w:tcW w:w="589"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695"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807"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c>
          <w:tcPr>
            <w:tcW w:w="832"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20 </w:t>
            </w:r>
          </w:p>
        </w:tc>
        <w:tc>
          <w:tcPr>
            <w:tcW w:w="769" w:type="pct"/>
            <w:tcBorders>
              <w:top w:val="single" w:sz="8" w:space="0" w:color="FFFFFF"/>
              <w:left w:val="single" w:sz="8" w:space="0" w:color="FFFFFF"/>
              <w:bottom w:val="single" w:sz="8" w:space="0" w:color="FFFFFF"/>
              <w:right w:val="single" w:sz="8" w:space="0" w:color="FFFFFF"/>
            </w:tcBorders>
            <w:shd w:val="clear" w:color="auto" w:fill="CCD5EA"/>
          </w:tcPr>
          <w:p w:rsidR="00AF3401" w:rsidRDefault="00207944">
            <w:pPr>
              <w:rPr>
                <w:rFonts w:ascii="Times New Roman"/>
                <w:sz w:val="20"/>
                <w:szCs w:val="20"/>
              </w:rPr>
            </w:pPr>
            <w:r>
              <w:rPr>
                <w:rFonts w:ascii="Times New Roman"/>
                <w:sz w:val="20"/>
                <w:szCs w:val="20"/>
              </w:rPr>
              <w:t xml:space="preserve">15 </w:t>
            </w:r>
          </w:p>
        </w:tc>
      </w:tr>
    </w:tbl>
    <w:p w:rsidR="00AF3401" w:rsidRDefault="00AF3401">
      <w:pPr>
        <w:rPr>
          <w:rFonts w:ascii="Times New Roman"/>
          <w:sz w:val="20"/>
          <w:szCs w:val="20"/>
          <w:shd w:val="clear" w:color="auto" w:fill="FFFFFF"/>
        </w:rPr>
      </w:pPr>
    </w:p>
    <w:p w:rsidR="00AF3401" w:rsidRDefault="00AF3401">
      <w:pPr>
        <w:rPr>
          <w:rFonts w:ascii="Times New Roman"/>
          <w:sz w:val="20"/>
          <w:szCs w:val="20"/>
          <w:shd w:val="clear" w:color="auto" w:fill="FFFFFF"/>
        </w:rPr>
      </w:pP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 xml:space="preserve">Никто не будет спорить, что применение любой визуальной информации на уроке </w:t>
      </w:r>
      <w:proofErr w:type="gramStart"/>
      <w:r>
        <w:rPr>
          <w:rFonts w:ascii="Times New Roman"/>
          <w:sz w:val="28"/>
          <w:szCs w:val="28"/>
          <w:shd w:val="clear" w:color="auto" w:fill="FFFFFF"/>
        </w:rPr>
        <w:t>имеет положительный эффект</w:t>
      </w:r>
      <w:proofErr w:type="gramEnd"/>
      <w:r>
        <w:rPr>
          <w:rFonts w:ascii="Times New Roman"/>
          <w:sz w:val="28"/>
          <w:szCs w:val="28"/>
          <w:shd w:val="clear" w:color="auto" w:fill="FFFFFF"/>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Pr>
          <w:rStyle w:val="apple-converted-space"/>
          <w:rFonts w:ascii="Times New Roman"/>
          <w:color w:val="333333"/>
          <w:sz w:val="28"/>
          <w:szCs w:val="28"/>
          <w:shd w:val="clear" w:color="auto" w:fill="FFFFFF"/>
        </w:rPr>
        <w:t> </w:t>
      </w:r>
    </w:p>
    <w:p w:rsidR="00AF3401" w:rsidRDefault="00207944">
      <w:pPr>
        <w:rPr>
          <w:rFonts w:ascii="Times New Roman"/>
          <w:sz w:val="28"/>
          <w:szCs w:val="28"/>
        </w:rPr>
      </w:pPr>
      <w:r>
        <w:rPr>
          <w:rFonts w:ascii="Times New Roman"/>
          <w:sz w:val="28"/>
          <w:szCs w:val="28"/>
        </w:rPr>
        <w:br/>
        <w:t>РЕКОМЕНДАЦИИ К ОФОРМЛЕНИЮ ПРЕЗЕНТАЦИЙ</w:t>
      </w:r>
    </w:p>
    <w:p w:rsidR="00AF3401" w:rsidRDefault="00207944">
      <w:pPr>
        <w:rPr>
          <w:rFonts w:ascii="Times New Roman"/>
          <w:sz w:val="28"/>
          <w:szCs w:val="28"/>
        </w:rPr>
      </w:pPr>
      <w:r>
        <w:rPr>
          <w:rFonts w:ascii="Times New Roman"/>
          <w:sz w:val="28"/>
          <w:szCs w:val="28"/>
        </w:rPr>
        <w:t xml:space="preserve">Не загромождать отдельный слайд большим количеством информации! </w:t>
      </w:r>
    </w:p>
    <w:p w:rsidR="00AF3401" w:rsidRDefault="00207944">
      <w:pPr>
        <w:rPr>
          <w:rFonts w:ascii="Times New Roman"/>
          <w:sz w:val="28"/>
          <w:szCs w:val="28"/>
        </w:rPr>
      </w:pPr>
      <w:r>
        <w:rPr>
          <w:rFonts w:ascii="Times New Roman"/>
          <w:sz w:val="28"/>
          <w:szCs w:val="28"/>
        </w:rPr>
        <w:t xml:space="preserve">На каждом слайде должно быть не более двух картинок. </w:t>
      </w:r>
    </w:p>
    <w:p w:rsidR="00AF3401" w:rsidRDefault="00207944">
      <w:pPr>
        <w:rPr>
          <w:rFonts w:ascii="Times New Roman"/>
          <w:sz w:val="28"/>
          <w:szCs w:val="28"/>
        </w:rPr>
      </w:pPr>
      <w:r>
        <w:rPr>
          <w:rFonts w:ascii="Times New Roman"/>
          <w:sz w:val="28"/>
          <w:szCs w:val="28"/>
        </w:rPr>
        <w:t xml:space="preserve">Размер шрифта на слайде должен быть не менее 24-28 пунктов. </w:t>
      </w:r>
    </w:p>
    <w:p w:rsidR="00AF3401" w:rsidRDefault="00207944">
      <w:pPr>
        <w:rPr>
          <w:rFonts w:ascii="Times New Roman"/>
          <w:sz w:val="28"/>
          <w:szCs w:val="28"/>
        </w:rPr>
      </w:pPr>
      <w:r>
        <w:rPr>
          <w:rFonts w:ascii="Times New Roman"/>
          <w:sz w:val="28"/>
          <w:szCs w:val="28"/>
        </w:rPr>
        <w:t xml:space="preserve"> Анимация возможна один раз в течение 5 минут (в нач. школе). </w:t>
      </w:r>
    </w:p>
    <w:p w:rsidR="00AF3401" w:rsidRDefault="00207944">
      <w:pPr>
        <w:rPr>
          <w:rFonts w:ascii="Times New Roman"/>
          <w:sz w:val="28"/>
          <w:szCs w:val="28"/>
        </w:rPr>
      </w:pPr>
      <w:r>
        <w:rPr>
          <w:rFonts w:ascii="Times New Roman"/>
          <w:sz w:val="28"/>
          <w:szCs w:val="28"/>
        </w:rPr>
        <w:t xml:space="preserve"> Вся презентация должна быть выдержана в одном стиле</w:t>
      </w:r>
      <w:proofErr w:type="gramStart"/>
      <w:r>
        <w:rPr>
          <w:rFonts w:ascii="Times New Roman"/>
          <w:sz w:val="28"/>
          <w:szCs w:val="28"/>
        </w:rPr>
        <w:t xml:space="preserve"> </w:t>
      </w:r>
      <w:r>
        <w:rPr>
          <w:rFonts w:ascii="Times New Roman"/>
          <w:b/>
          <w:sz w:val="28"/>
          <w:szCs w:val="28"/>
        </w:rPr>
        <w:t>.</w:t>
      </w:r>
      <w:proofErr w:type="gramEnd"/>
      <w:r>
        <w:rPr>
          <w:rFonts w:ascii="Times New Roman"/>
          <w:b/>
          <w:sz w:val="28"/>
          <w:szCs w:val="28"/>
        </w:rPr>
        <w:t xml:space="preserve"> </w:t>
      </w:r>
    </w:p>
    <w:p w:rsidR="00AF3401" w:rsidRDefault="00207944">
      <w:pPr>
        <w:rPr>
          <w:rFonts w:ascii="Times New Roman"/>
          <w:sz w:val="28"/>
          <w:szCs w:val="28"/>
        </w:rPr>
      </w:pPr>
      <w:r>
        <w:rPr>
          <w:rFonts w:ascii="Times New Roman"/>
          <w:sz w:val="28"/>
          <w:szCs w:val="28"/>
        </w:rPr>
        <w:t>Количество слайдов с новой учебной информацией в презентации не должно превышать 4-6. Общее количество слайдов на 1 урок – 8-10.</w:t>
      </w:r>
    </w:p>
    <w:p w:rsidR="00AF3401" w:rsidRDefault="00207944">
      <w:pPr>
        <w:rPr>
          <w:rFonts w:ascii="Times New Roman"/>
          <w:sz w:val="28"/>
          <w:szCs w:val="28"/>
        </w:rPr>
      </w:pPr>
      <w:r>
        <w:rPr>
          <w:rFonts w:ascii="Times New Roman"/>
          <w:sz w:val="28"/>
          <w:szCs w:val="28"/>
        </w:rPr>
        <w:t>Презентация должна дополнять, иллюстрировать то, о чем идет речь на занятии. С одной стороны, не должна становиться главной частью урока, а с другой, не должна полностью дублировать материал урока</w:t>
      </w:r>
    </w:p>
    <w:p w:rsidR="00AF3401" w:rsidRDefault="00207944">
      <w:pPr>
        <w:rPr>
          <w:rFonts w:ascii="Times New Roman"/>
          <w:sz w:val="28"/>
          <w:szCs w:val="28"/>
        </w:rPr>
      </w:pPr>
      <w:r>
        <w:rPr>
          <w:rFonts w:ascii="Times New Roman"/>
          <w:sz w:val="28"/>
          <w:szCs w:val="28"/>
        </w:rPr>
        <w:t>Вся презентация должна выполняться в одной цветовой палитре, на базе одного шаблона</w:t>
      </w:r>
    </w:p>
    <w:p w:rsidR="00AF3401" w:rsidRDefault="00207944">
      <w:pPr>
        <w:rPr>
          <w:rFonts w:ascii="Times New Roman"/>
          <w:sz w:val="28"/>
          <w:szCs w:val="28"/>
        </w:rPr>
      </w:pPr>
      <w:r>
        <w:rPr>
          <w:rFonts w:ascii="Times New Roman"/>
          <w:sz w:val="28"/>
          <w:szCs w:val="28"/>
        </w:rPr>
        <w:t>Сжатый, информационный способ изложения материала</w:t>
      </w:r>
    </w:p>
    <w:p w:rsidR="00AF3401" w:rsidRDefault="00207944">
      <w:pPr>
        <w:rPr>
          <w:rFonts w:ascii="Times New Roman"/>
          <w:sz w:val="28"/>
          <w:szCs w:val="28"/>
        </w:rPr>
      </w:pPr>
      <w:r>
        <w:rPr>
          <w:rFonts w:ascii="Times New Roman"/>
          <w:sz w:val="28"/>
          <w:szCs w:val="28"/>
        </w:rPr>
        <w:t>Не следует использовать музыкальное или звуковое сопровождение, если оно не несет смысловую нагрузку</w:t>
      </w:r>
    </w:p>
    <w:p w:rsidR="00AF3401" w:rsidRDefault="00207944">
      <w:pPr>
        <w:rPr>
          <w:rStyle w:val="apple-converted-space"/>
          <w:rFonts w:ascii="Times New Roman"/>
          <w:color w:val="333333"/>
          <w:sz w:val="28"/>
          <w:szCs w:val="28"/>
          <w:shd w:val="clear" w:color="auto" w:fill="FFFFFF"/>
        </w:rPr>
      </w:pPr>
      <w:r>
        <w:rPr>
          <w:rFonts w:ascii="Times New Roman"/>
          <w:sz w:val="28"/>
          <w:szCs w:val="28"/>
          <w:shd w:val="clear" w:color="auto" w:fill="FFFFFF"/>
        </w:rPr>
        <w:t>Уроки, на которых презентация не средство обучения, а сама цель, так же малоэффективны.</w:t>
      </w:r>
      <w:r>
        <w:rPr>
          <w:rStyle w:val="apple-converted-space"/>
          <w:rFonts w:ascii="Times New Roman"/>
          <w:color w:val="333333"/>
          <w:sz w:val="28"/>
          <w:szCs w:val="28"/>
          <w:shd w:val="clear" w:color="auto" w:fill="FFFFFF"/>
        </w:rPr>
        <w:t> </w:t>
      </w:r>
    </w:p>
    <w:p w:rsidR="00AF3401" w:rsidRDefault="00AF3401">
      <w:pPr>
        <w:rPr>
          <w:rFonts w:ascii="Times New Roman"/>
          <w:b/>
          <w:color w:val="000000"/>
          <w:sz w:val="28"/>
          <w:szCs w:val="28"/>
          <w:lang w:eastAsia="ru-RU"/>
        </w:rPr>
      </w:pPr>
    </w:p>
    <w:p w:rsidR="00AF3401" w:rsidRDefault="00207944">
      <w:pPr>
        <w:rPr>
          <w:rFonts w:ascii="Times New Roman"/>
          <w:b/>
          <w:color w:val="000000"/>
          <w:sz w:val="32"/>
          <w:szCs w:val="32"/>
          <w:lang w:eastAsia="ru-RU"/>
        </w:rPr>
      </w:pPr>
      <w:r>
        <w:rPr>
          <w:rFonts w:ascii="Times New Roman"/>
          <w:b/>
          <w:color w:val="000000"/>
          <w:sz w:val="32"/>
          <w:szCs w:val="32"/>
          <w:lang w:eastAsia="ru-RU"/>
        </w:rPr>
        <w:t>5.Применение компьютерных технологий в начальной школе.</w:t>
      </w:r>
    </w:p>
    <w:p w:rsidR="00AF3401" w:rsidRDefault="00207944">
      <w:pPr>
        <w:rPr>
          <w:rFonts w:ascii="Times New Roman"/>
          <w:color w:val="000000"/>
          <w:sz w:val="28"/>
          <w:szCs w:val="28"/>
          <w:shd w:val="clear" w:color="auto" w:fill="FFFFFF"/>
          <w:lang w:eastAsia="ru-RU"/>
        </w:rPr>
      </w:pPr>
      <w:r>
        <w:rPr>
          <w:rFonts w:ascii="Times New Roman"/>
          <w:sz w:val="28"/>
          <w:szCs w:val="28"/>
        </w:rPr>
        <w:br/>
      </w:r>
      <w:r>
        <w:rPr>
          <w:rFonts w:ascii="Times New Roman"/>
          <w:sz w:val="28"/>
          <w:szCs w:val="28"/>
          <w:shd w:val="clear" w:color="auto" w:fill="FFFFFF"/>
        </w:rPr>
        <w:t xml:space="preserve">В своей работе я часто применяю ИКТ, </w:t>
      </w:r>
      <w:r>
        <w:rPr>
          <w:rFonts w:ascii="Times New Roman"/>
          <w:color w:val="000000"/>
          <w:sz w:val="28"/>
          <w:szCs w:val="28"/>
          <w:lang w:eastAsia="ru-RU"/>
        </w:rPr>
        <w:br/>
      </w:r>
      <w:r>
        <w:rPr>
          <w:rFonts w:ascii="Times New Roman"/>
          <w:color w:val="000000"/>
          <w:sz w:val="28"/>
          <w:szCs w:val="28"/>
          <w:shd w:val="clear" w:color="auto" w:fill="FFFFFF"/>
          <w:lang w:eastAsia="ru-RU"/>
        </w:rPr>
        <w:lastRenderedPageBreak/>
        <w:t xml:space="preserve">  Моя 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Они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В работе я использую готовые мультимедийные продукты и компьютерные обучающие программы, создаю собственные презентации,  использую средства сети Интернет в учебной и внеклассной работе. </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На уроках русского языка большую помощь оказывает программа тренажёр</w:t>
      </w:r>
      <w:r>
        <w:rPr>
          <w:rFonts w:ascii="Times New Roman"/>
          <w:color w:val="000000"/>
          <w:sz w:val="28"/>
          <w:szCs w:val="28"/>
          <w:lang w:eastAsia="ru-RU"/>
        </w:rPr>
        <w:t> </w:t>
      </w:r>
      <w:r>
        <w:rPr>
          <w:rFonts w:ascii="Times New Roman"/>
          <w:i/>
          <w:color w:val="000000"/>
          <w:sz w:val="28"/>
          <w:szCs w:val="28"/>
          <w:shd w:val="clear" w:color="auto" w:fill="FFFFFF"/>
          <w:lang w:eastAsia="ru-RU"/>
        </w:rPr>
        <w:t>«Фраза»</w:t>
      </w:r>
      <w:r>
        <w:rPr>
          <w:rFonts w:ascii="Times New Roman"/>
          <w:color w:val="000000"/>
          <w:sz w:val="28"/>
          <w:szCs w:val="28"/>
          <w:shd w:val="clear" w:color="auto" w:fill="FFFFFF"/>
          <w:lang w:eastAsia="ru-RU"/>
        </w:rPr>
        <w:t>, где дети на компьютерах выполняют практические задания разных видов. Данная программа позволяет проверить знания, оценить их и оказывает помощь.</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УМК  «Школа России» по все предметам предлагает электронное приложение, которое включает в себя игры, анимации, упражнения, проверочные работы, задания на развитие речи. Это мне помогает более эффективно организовать работу на уроке.  Разнообразные виды заданий, разные по степени сложности развивают  познавательные и творческие способности каждого обучаемого.</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Кроме этого использую тесты, кроссворды, схемы, таблицы, с которыми учащиеся работают непосредственно на компьютере.</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На всех учебных предметах, в качестве дополнительного и развивающего материала, использую видеодиски</w:t>
      </w:r>
      <w:r>
        <w:rPr>
          <w:rFonts w:ascii="Times New Roman"/>
          <w:color w:val="000000"/>
          <w:sz w:val="28"/>
          <w:szCs w:val="28"/>
          <w:lang w:eastAsia="ru-RU"/>
        </w:rPr>
        <w:t> </w:t>
      </w:r>
      <w:r>
        <w:rPr>
          <w:rFonts w:ascii="Times New Roman"/>
          <w:i/>
          <w:color w:val="000000"/>
          <w:sz w:val="28"/>
          <w:szCs w:val="28"/>
          <w:shd w:val="clear" w:color="auto" w:fill="FFFFFF"/>
          <w:lang w:eastAsia="ru-RU"/>
        </w:rPr>
        <w:t xml:space="preserve">«Современная универсальная российская энциклопедия Кирилла и </w:t>
      </w:r>
      <w:proofErr w:type="spellStart"/>
      <w:r>
        <w:rPr>
          <w:rFonts w:ascii="Times New Roman"/>
          <w:i/>
          <w:color w:val="000000"/>
          <w:sz w:val="28"/>
          <w:szCs w:val="28"/>
          <w:shd w:val="clear" w:color="auto" w:fill="FFFFFF"/>
          <w:lang w:eastAsia="ru-RU"/>
        </w:rPr>
        <w:t>Мефодия</w:t>
      </w:r>
      <w:proofErr w:type="spellEnd"/>
      <w:r>
        <w:rPr>
          <w:rFonts w:ascii="Times New Roman"/>
          <w:i/>
          <w:color w:val="000000"/>
          <w:sz w:val="28"/>
          <w:szCs w:val="28"/>
          <w:shd w:val="clear" w:color="auto" w:fill="FFFFFF"/>
          <w:lang w:eastAsia="ru-RU"/>
        </w:rPr>
        <w:t>,  «Русские писатели и поэты</w:t>
      </w:r>
      <w:proofErr w:type="gramStart"/>
      <w:r>
        <w:rPr>
          <w:rFonts w:ascii="Times New Roman"/>
          <w:i/>
          <w:color w:val="000000"/>
          <w:sz w:val="28"/>
          <w:szCs w:val="28"/>
          <w:shd w:val="clear" w:color="auto" w:fill="FFFFFF"/>
          <w:lang w:eastAsia="ru-RU"/>
        </w:rPr>
        <w:t>».</w:t>
      </w:r>
      <w:r>
        <w:rPr>
          <w:rFonts w:ascii="Times New Roman"/>
          <w:color w:val="000000"/>
          <w:sz w:val="28"/>
          <w:szCs w:val="28"/>
          <w:shd w:val="clear" w:color="auto" w:fill="FFFFFF"/>
          <w:lang w:eastAsia="ru-RU"/>
        </w:rPr>
        <w:t xml:space="preserve">. </w:t>
      </w:r>
      <w:r>
        <w:rPr>
          <w:rFonts w:ascii="Times New Roman"/>
          <w:color w:val="000000"/>
          <w:sz w:val="28"/>
          <w:szCs w:val="28"/>
          <w:lang w:eastAsia="ru-RU"/>
        </w:rPr>
        <w:br/>
      </w:r>
      <w:proofErr w:type="gramEnd"/>
      <w:r>
        <w:rPr>
          <w:rFonts w:ascii="Times New Roman"/>
          <w:color w:val="000000"/>
          <w:sz w:val="28"/>
          <w:szCs w:val="28"/>
          <w:shd w:val="clear" w:color="auto" w:fill="FFFFFF"/>
          <w:lang w:eastAsia="ru-RU"/>
        </w:rPr>
        <w:t xml:space="preserve">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Мною были созданы презентации к уроку русского языка во втором классе по теме «Части речи», по литературному чтению  в  первом классе «М. </w:t>
      </w:r>
      <w:proofErr w:type="spellStart"/>
      <w:r>
        <w:rPr>
          <w:rFonts w:ascii="Times New Roman"/>
          <w:color w:val="000000"/>
          <w:sz w:val="28"/>
          <w:szCs w:val="28"/>
          <w:shd w:val="clear" w:color="auto" w:fill="FFFFFF"/>
          <w:lang w:eastAsia="ru-RU"/>
        </w:rPr>
        <w:t>Пляцковский</w:t>
      </w:r>
      <w:proofErr w:type="spellEnd"/>
      <w:r>
        <w:rPr>
          <w:rFonts w:ascii="Times New Roman"/>
          <w:color w:val="000000"/>
          <w:sz w:val="28"/>
          <w:szCs w:val="28"/>
          <w:shd w:val="clear" w:color="auto" w:fill="FFFFFF"/>
          <w:lang w:eastAsia="ru-RU"/>
        </w:rPr>
        <w:t xml:space="preserve">  </w:t>
      </w:r>
      <w:proofErr w:type="spellStart"/>
      <w:r>
        <w:rPr>
          <w:rFonts w:ascii="Times New Roman"/>
          <w:color w:val="000000"/>
          <w:sz w:val="28"/>
          <w:szCs w:val="28"/>
          <w:shd w:val="clear" w:color="auto" w:fill="FFFFFF"/>
          <w:lang w:eastAsia="ru-RU"/>
        </w:rPr>
        <w:t>Помощник</w:t>
      </w:r>
      <w:proofErr w:type="gramStart"/>
      <w:r>
        <w:rPr>
          <w:rFonts w:ascii="Times New Roman"/>
          <w:color w:val="000000"/>
          <w:sz w:val="28"/>
          <w:szCs w:val="28"/>
          <w:shd w:val="clear" w:color="auto" w:fill="FFFFFF"/>
          <w:lang w:eastAsia="ru-RU"/>
        </w:rPr>
        <w:t>.»</w:t>
      </w:r>
      <w:proofErr w:type="gramEnd"/>
      <w:r>
        <w:rPr>
          <w:rFonts w:ascii="Times New Roman"/>
          <w:color w:val="000000"/>
          <w:sz w:val="28"/>
          <w:szCs w:val="28"/>
          <w:shd w:val="clear" w:color="auto" w:fill="FFFFFF"/>
          <w:lang w:eastAsia="ru-RU"/>
        </w:rPr>
        <w:t>и</w:t>
      </w:r>
      <w:proofErr w:type="spellEnd"/>
      <w:r>
        <w:rPr>
          <w:rFonts w:ascii="Times New Roman"/>
          <w:color w:val="000000"/>
          <w:sz w:val="28"/>
          <w:szCs w:val="28"/>
          <w:shd w:val="clear" w:color="auto" w:fill="FFFFFF"/>
          <w:lang w:eastAsia="ru-RU"/>
        </w:rPr>
        <w:t xml:space="preserve"> по окружающему миру «Зимушка зима».Урок, включающий слайды  презентации ,вызывает у детей эмоциональный отклик, возрастает внимание , активность.</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Большое значение, на мой взгляд, имеет воспитание позитивного восприятия </w:t>
      </w:r>
      <w:r>
        <w:rPr>
          <w:rFonts w:ascii="Times New Roman"/>
          <w:color w:val="000000"/>
          <w:sz w:val="28"/>
          <w:szCs w:val="28"/>
          <w:shd w:val="clear" w:color="auto" w:fill="FFFFFF"/>
          <w:lang w:eastAsia="ru-RU"/>
        </w:rPr>
        <w:lastRenderedPageBreak/>
        <w:t>компьютера</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как помощника в учёбе, как инструмента творчества, самовыражения и развития. Работа с ИКТ должна научить ребенка практической работе с информацией на ПК. Освоив компьютер в начальной школе, дети смогут затем использовать его как инструмент своей деятельности и в других классах, у них не вызовут затруднений предметные уроки с применением компьютера.</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Информационно-коммуникационные технологии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Научить ребёнка работать с информацией,</w:t>
      </w:r>
      <w:r>
        <w:rPr>
          <w:rFonts w:ascii="Times New Roman"/>
          <w:color w:val="000000"/>
          <w:sz w:val="28"/>
          <w:szCs w:val="28"/>
          <w:lang w:eastAsia="ru-RU"/>
        </w:rPr>
        <w:t> </w:t>
      </w:r>
      <w:r>
        <w:rPr>
          <w:rFonts w:ascii="Times New Roman"/>
          <w:color w:val="000000"/>
          <w:sz w:val="28"/>
          <w:szCs w:val="28"/>
          <w:shd w:val="clear" w:color="auto" w:fill="FFFFFF"/>
          <w:lang w:eastAsia="ru-RU"/>
        </w:rPr>
        <w:t>научить учиться</w:t>
      </w:r>
      <w:r>
        <w:rPr>
          <w:rFonts w:ascii="Times New Roman"/>
          <w:b/>
          <w:color w:val="000000"/>
          <w:sz w:val="28"/>
          <w:szCs w:val="28"/>
          <w:shd w:val="clear" w:color="auto" w:fill="FFFFFF"/>
          <w:lang w:eastAsia="ru-RU"/>
        </w:rPr>
        <w:t xml:space="preserve"> -</w:t>
      </w:r>
      <w:r>
        <w:rPr>
          <w:rFonts w:ascii="Times New Roman"/>
          <w:color w:val="000000"/>
          <w:sz w:val="28"/>
          <w:szCs w:val="28"/>
          <w:lang w:eastAsia="ru-RU"/>
        </w:rPr>
        <w:t> </w:t>
      </w:r>
      <w:r>
        <w:rPr>
          <w:rFonts w:ascii="Times New Roman"/>
          <w:color w:val="000000"/>
          <w:sz w:val="28"/>
          <w:szCs w:val="28"/>
          <w:shd w:val="clear" w:color="auto" w:fill="FFFFFF"/>
          <w:lang w:eastAsia="ru-RU"/>
        </w:rPr>
        <w:t>важная задача современной начальной школы. Таким образом, применение ИКТ в образовательном процессе, позволяет мне решать одну из важных задач обучения – повышение уровня знаний</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  ИКТ я широко использую во внеклассной  работе с учащимися. Прежде всего, это подготовка и оформление различных сообщений, проведение внеклассных мероприятий</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классных часов. Создание и  использование таких презентаций, как «Россия-родина моя», «Мы помним! Мы гордимся! »</w:t>
      </w:r>
      <w:proofErr w:type="gramStart"/>
      <w:r>
        <w:rPr>
          <w:rFonts w:ascii="Times New Roman"/>
          <w:color w:val="000000"/>
          <w:sz w:val="28"/>
          <w:szCs w:val="28"/>
          <w:shd w:val="clear" w:color="auto" w:fill="FFFFFF"/>
          <w:lang w:eastAsia="ru-RU"/>
        </w:rPr>
        <w:t xml:space="preserve"> ,</w:t>
      </w:r>
      <w:proofErr w:type="gramEnd"/>
      <w:r>
        <w:rPr>
          <w:rFonts w:ascii="Times New Roman"/>
          <w:color w:val="000000"/>
          <w:sz w:val="28"/>
          <w:szCs w:val="28"/>
          <w:shd w:val="clear" w:color="auto" w:fill="FFFFFF"/>
          <w:lang w:eastAsia="ru-RU"/>
        </w:rPr>
        <w:t xml:space="preserve"> »Моё село родное», построенных на местном материале</w:t>
      </w:r>
      <w:r>
        <w:rPr>
          <w:rFonts w:ascii="Times New Roman"/>
          <w:color w:val="000000"/>
          <w:sz w:val="28"/>
          <w:szCs w:val="28"/>
          <w:lang w:eastAsia="ru-RU"/>
        </w:rPr>
        <w:t> , вызвали эмоциональный всплеск  учащихся,   ,</w:t>
      </w:r>
      <w:r>
        <w:rPr>
          <w:rFonts w:ascii="Times New Roman"/>
          <w:color w:val="000000"/>
          <w:sz w:val="28"/>
          <w:szCs w:val="28"/>
          <w:shd w:val="clear" w:color="auto" w:fill="FFFFFF"/>
          <w:lang w:eastAsia="ru-RU"/>
        </w:rPr>
        <w:t xml:space="preserve"> активизировали  познавательную деятельность ,способствовали воспитанию любви к родному краю, желанию беречь родную природу. </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 xml:space="preserve">На классном часе «Моя школа» учащихся 1-4 классов  через презентацию смогла познакомить  с историей рождения и жизни </w:t>
      </w:r>
      <w:proofErr w:type="spellStart"/>
      <w:r>
        <w:rPr>
          <w:rFonts w:ascii="Times New Roman"/>
          <w:color w:val="000000"/>
          <w:sz w:val="28"/>
          <w:szCs w:val="28"/>
          <w:shd w:val="clear" w:color="auto" w:fill="FFFFFF"/>
          <w:lang w:eastAsia="ru-RU"/>
        </w:rPr>
        <w:t>Журавинской</w:t>
      </w:r>
      <w:proofErr w:type="spellEnd"/>
      <w:r>
        <w:rPr>
          <w:rFonts w:ascii="Times New Roman"/>
          <w:color w:val="000000"/>
          <w:sz w:val="28"/>
          <w:szCs w:val="28"/>
          <w:shd w:val="clear" w:color="auto" w:fill="FFFFFF"/>
          <w:lang w:eastAsia="ru-RU"/>
        </w:rPr>
        <w:t xml:space="preserve"> школы, что способствовало активизации  интереса и  внимания  у всех без исключения. </w:t>
      </w:r>
    </w:p>
    <w:p w:rsidR="00AF3401" w:rsidRDefault="00207944">
      <w:pPr>
        <w:rPr>
          <w:rFonts w:ascii="Times New Roman"/>
          <w:color w:val="000000"/>
          <w:sz w:val="28"/>
          <w:szCs w:val="28"/>
          <w:lang w:eastAsia="ru-RU"/>
        </w:rPr>
      </w:pPr>
      <w:r>
        <w:rPr>
          <w:rFonts w:ascii="Times New Roman"/>
          <w:color w:val="000000"/>
          <w:sz w:val="28"/>
          <w:szCs w:val="28"/>
          <w:shd w:val="clear" w:color="auto" w:fill="FFFFFF"/>
          <w:lang w:eastAsia="ru-RU"/>
        </w:rPr>
        <w:t>При проведении  праздника «Прощай начальная школа» вниманию зрителей и участников были представлены презентация «Статистический отчет» и видео «Этот фильм про нас, про четвертый класс!»</w:t>
      </w:r>
      <w:proofErr w:type="gramStart"/>
      <w:r>
        <w:rPr>
          <w:rFonts w:ascii="Times New Roman"/>
          <w:color w:val="000000"/>
          <w:sz w:val="28"/>
          <w:szCs w:val="28"/>
          <w:shd w:val="clear" w:color="auto" w:fill="FFFFFF"/>
          <w:lang w:eastAsia="ru-RU"/>
        </w:rPr>
        <w:t>,ч</w:t>
      </w:r>
      <w:proofErr w:type="gramEnd"/>
      <w:r>
        <w:rPr>
          <w:rFonts w:ascii="Times New Roman"/>
          <w:color w:val="000000"/>
          <w:sz w:val="28"/>
          <w:szCs w:val="28"/>
          <w:shd w:val="clear" w:color="auto" w:fill="FFFFFF"/>
          <w:lang w:eastAsia="ru-RU"/>
        </w:rPr>
        <w:t>то позволило всю историю этого класса за четыре года увидеть наглядно. Материал для статистического отчета мы с ребятами собирали вместе, а продуктом этой работы и получилась презентация. Детям, да и взрослым, это было интересно, увлекательно и  познавательно.</w:t>
      </w:r>
      <w:r>
        <w:rPr>
          <w:rFonts w:ascii="Times New Roman"/>
          <w:color w:val="000000"/>
          <w:sz w:val="28"/>
          <w:szCs w:val="28"/>
          <w:lang w:eastAsia="ru-RU"/>
        </w:rPr>
        <w:t> </w:t>
      </w:r>
    </w:p>
    <w:p w:rsidR="00AF3401" w:rsidRDefault="00207944">
      <w:pPr>
        <w:rPr>
          <w:rFonts w:ascii="Times New Roman"/>
          <w:sz w:val="28"/>
          <w:szCs w:val="28"/>
        </w:rPr>
      </w:pPr>
      <w:r>
        <w:rPr>
          <w:rFonts w:ascii="Times New Roman"/>
          <w:sz w:val="28"/>
          <w:szCs w:val="28"/>
        </w:rPr>
        <w:t xml:space="preserve">Формирование первоначальных этических представлений, понятий о правилах поведения </w:t>
      </w:r>
      <w:proofErr w:type="gramStart"/>
      <w:r>
        <w:rPr>
          <w:rFonts w:ascii="Times New Roman"/>
          <w:sz w:val="28"/>
          <w:szCs w:val="28"/>
        </w:rPr>
        <w:t>–э</w:t>
      </w:r>
      <w:proofErr w:type="gramEnd"/>
      <w:r>
        <w:rPr>
          <w:rFonts w:ascii="Times New Roman"/>
          <w:sz w:val="28"/>
          <w:szCs w:val="28"/>
        </w:rPr>
        <w:t>то одна из задач воспитательной работы в начальных классах. На классном часе «Скоро День рождение» использование презентации обеспечило положительную мотивацию в решении этой задачи и способствовало активизации деятельности учащихся.</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lang w:eastAsia="ru-RU"/>
        </w:rPr>
        <w:lastRenderedPageBreak/>
        <w:t>Участвовали с детьми в телекоммуникационных проектах. В данном случае учились пользоваться компьютером, как источником информации.</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Я включаю в процесс обучения ещё  аудио, и видео средства. </w:t>
      </w:r>
    </w:p>
    <w:p w:rsidR="00AF3401" w:rsidRDefault="00207944">
      <w:pPr>
        <w:rPr>
          <w:rFonts w:ascii="Times New Roman"/>
          <w:color w:val="000000"/>
          <w:sz w:val="28"/>
          <w:szCs w:val="28"/>
          <w:lang w:eastAsia="ru-RU"/>
        </w:rPr>
      </w:pPr>
      <w:r>
        <w:rPr>
          <w:rFonts w:ascii="Times New Roman"/>
          <w:color w:val="000000"/>
          <w:sz w:val="28"/>
          <w:szCs w:val="28"/>
          <w:shd w:val="clear" w:color="auto" w:fill="FFFFFF"/>
          <w:lang w:eastAsia="ru-RU"/>
        </w:rPr>
        <w:t>Видео, как средство информации, играет немалую роль в развитии и обучении  детей. Наиболее часто я его использую на уроках окружающего мира, изобразительного искусства, литературного чтения. Смена ярких кадров, изображающих картины природы, исторические события или исторические места, залы музеев, картинные галереи дает простор детской фантазии, мечте, вызывает желание поделиться увиденным, высказать своё мнение. И вместе всё это ненавязчиво обогащает ребёнка новыми знаниями, вызывает желание узнать больше, искать новые источники познания.</w:t>
      </w:r>
      <w:r>
        <w:rPr>
          <w:rFonts w:ascii="Times New Roman"/>
          <w:color w:val="000000"/>
          <w:sz w:val="28"/>
          <w:szCs w:val="28"/>
          <w:lang w:eastAsia="ru-RU"/>
        </w:rPr>
        <w:t> </w:t>
      </w:r>
    </w:p>
    <w:p w:rsidR="00AF3401" w:rsidRDefault="00207944">
      <w:pPr>
        <w:rPr>
          <w:rFonts w:ascii="Times New Roman"/>
          <w:b/>
          <w:color w:val="000000"/>
          <w:sz w:val="28"/>
          <w:szCs w:val="28"/>
          <w:lang w:eastAsia="ru-RU"/>
        </w:rPr>
      </w:pPr>
      <w:r>
        <w:rPr>
          <w:rFonts w:ascii="Times New Roman"/>
          <w:color w:val="000000"/>
          <w:sz w:val="28"/>
          <w:szCs w:val="28"/>
          <w:lang w:eastAsia="ru-RU"/>
        </w:rPr>
        <w:br/>
        <w:t xml:space="preserve">                                     </w:t>
      </w:r>
      <w:r>
        <w:rPr>
          <w:rFonts w:ascii="Times New Roman"/>
          <w:color w:val="000000"/>
          <w:sz w:val="32"/>
          <w:szCs w:val="32"/>
          <w:lang w:eastAsia="ru-RU"/>
        </w:rPr>
        <w:t xml:space="preserve">6. </w:t>
      </w:r>
      <w:r>
        <w:rPr>
          <w:rFonts w:ascii="Times New Roman"/>
          <w:b/>
          <w:color w:val="000000"/>
          <w:sz w:val="32"/>
          <w:szCs w:val="32"/>
          <w:lang w:eastAsia="ru-RU"/>
        </w:rPr>
        <w:t>Результативность.</w:t>
      </w:r>
    </w:p>
    <w:p w:rsidR="00AF3401" w:rsidRDefault="00207944">
      <w:pPr>
        <w:rPr>
          <w:rFonts w:ascii="Times New Roman"/>
          <w:color w:val="000000"/>
          <w:sz w:val="28"/>
          <w:szCs w:val="28"/>
          <w:shd w:val="clear" w:color="auto" w:fill="FFFFFF"/>
          <w:lang w:eastAsia="ru-RU"/>
        </w:rPr>
      </w:pPr>
      <w:r>
        <w:rPr>
          <w:rFonts w:ascii="Times New Roman"/>
          <w:color w:val="000000"/>
          <w:sz w:val="28"/>
          <w:szCs w:val="28"/>
          <w:shd w:val="clear" w:color="auto" w:fill="FFFFFF"/>
          <w:lang w:eastAsia="ru-RU"/>
        </w:rPr>
        <w:t>Психолого-педагогические исследования в классе показали, что использование возможностей ИКТ в начальной школе способствует:</w:t>
      </w:r>
      <w:proofErr w:type="gramStart"/>
      <w:r>
        <w:rPr>
          <w:rFonts w:ascii="Times New Roman"/>
          <w:color w:val="000000"/>
          <w:sz w:val="28"/>
          <w:szCs w:val="28"/>
          <w:lang w:eastAsia="ru-RU"/>
        </w:rPr>
        <w:br/>
      </w:r>
      <w:r>
        <w:rPr>
          <w:rFonts w:ascii="Times New Roman"/>
          <w:color w:val="000000"/>
          <w:sz w:val="28"/>
          <w:szCs w:val="28"/>
          <w:shd w:val="clear" w:color="auto" w:fill="FFFFFF"/>
          <w:lang w:eastAsia="ru-RU"/>
        </w:rPr>
        <w:t>-</w:t>
      </w:r>
      <w:proofErr w:type="gramEnd"/>
      <w:r>
        <w:rPr>
          <w:rFonts w:ascii="Times New Roman"/>
          <w:color w:val="000000"/>
          <w:sz w:val="28"/>
          <w:szCs w:val="28"/>
          <w:shd w:val="clear" w:color="auto" w:fill="FFFFFF"/>
          <w:lang w:eastAsia="ru-RU"/>
        </w:rPr>
        <w:t>повышению мотивации к учению,</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эффективности образовательного процесса за счёт высокой степени наглядности,</w:t>
      </w:r>
      <w:r>
        <w:rPr>
          <w:rFonts w:ascii="Times New Roman"/>
          <w:color w:val="000000"/>
          <w:sz w:val="28"/>
          <w:szCs w:val="28"/>
          <w:lang w:eastAsia="ru-RU"/>
        </w:rPr>
        <w:br/>
      </w:r>
      <w:r>
        <w:rPr>
          <w:rFonts w:ascii="Times New Roman"/>
          <w:color w:val="000000"/>
          <w:sz w:val="28"/>
          <w:szCs w:val="28"/>
          <w:shd w:val="clear" w:color="auto" w:fill="FFFFFF"/>
          <w:lang w:eastAsia="ru-RU"/>
        </w:rPr>
        <w:t>-активизации познавательной деятельности, повышению качественной успеваемости школьников,</w:t>
      </w:r>
      <w:r>
        <w:rPr>
          <w:rFonts w:ascii="Times New Roman"/>
          <w:color w:val="000000"/>
          <w:sz w:val="28"/>
          <w:szCs w:val="28"/>
          <w:lang w:eastAsia="ru-RU"/>
        </w:rPr>
        <w:br/>
      </w:r>
      <w:r>
        <w:rPr>
          <w:rFonts w:ascii="Times New Roman"/>
          <w:color w:val="000000"/>
          <w:sz w:val="28"/>
          <w:szCs w:val="28"/>
          <w:shd w:val="clear" w:color="auto" w:fill="FFFFFF"/>
          <w:lang w:eastAsia="ru-RU"/>
        </w:rPr>
        <w:t>-развитие наглядно-образного, информационного мышления,</w:t>
      </w:r>
      <w:r>
        <w:rPr>
          <w:rFonts w:ascii="Times New Roman"/>
          <w:color w:val="000000"/>
          <w:sz w:val="28"/>
          <w:szCs w:val="28"/>
          <w:lang w:eastAsia="ru-RU"/>
        </w:rPr>
        <w:br/>
      </w:r>
      <w:r>
        <w:rPr>
          <w:rFonts w:ascii="Times New Roman"/>
          <w:color w:val="000000"/>
          <w:sz w:val="28"/>
          <w:szCs w:val="28"/>
          <w:shd w:val="clear" w:color="auto" w:fill="FFFFFF"/>
          <w:lang w:eastAsia="ru-RU"/>
        </w:rPr>
        <w:t>-развитию навыков самообразования и самоконтроля у младших школьников,</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активности и инициативности младших школьников на уроке,</w:t>
      </w:r>
      <w:r>
        <w:rPr>
          <w:rFonts w:ascii="Times New Roman"/>
          <w:color w:val="000000"/>
          <w:sz w:val="28"/>
          <w:szCs w:val="28"/>
          <w:lang w:eastAsia="ru-RU"/>
        </w:rPr>
        <w:br/>
      </w:r>
      <w:r>
        <w:rPr>
          <w:rFonts w:ascii="Times New Roman"/>
          <w:color w:val="000000"/>
          <w:sz w:val="28"/>
          <w:szCs w:val="28"/>
          <w:shd w:val="clear" w:color="auto" w:fill="FFFFFF"/>
          <w:lang w:eastAsia="ru-RU"/>
        </w:rPr>
        <w:t>-повышению уровня комфортности обучения.</w:t>
      </w:r>
    </w:p>
    <w:p w:rsidR="00AF3401" w:rsidRDefault="00207944">
      <w:pPr>
        <w:rPr>
          <w:rFonts w:ascii="Times New Roman"/>
          <w:color w:val="000000"/>
          <w:sz w:val="28"/>
          <w:szCs w:val="28"/>
          <w:lang w:eastAsia="ru-RU"/>
        </w:rPr>
      </w:pPr>
      <w:r>
        <w:rPr>
          <w:rFonts w:ascii="Times New Roman"/>
          <w:b/>
          <w:color w:val="000000"/>
          <w:sz w:val="28"/>
          <w:szCs w:val="28"/>
          <w:lang w:eastAsia="ru-RU"/>
        </w:rPr>
        <w:br/>
      </w:r>
      <w:r>
        <w:rPr>
          <w:rFonts w:ascii="Times New Roman"/>
          <w:i/>
          <w:color w:val="000000"/>
          <w:sz w:val="28"/>
          <w:szCs w:val="28"/>
          <w:lang w:eastAsia="ru-RU"/>
        </w:rPr>
        <w:t>Уровень мотивации учебной деятельности на уроках  с применением ИКТ</w:t>
      </w:r>
    </w:p>
    <w:p w:rsidR="00AF3401" w:rsidRDefault="00207944">
      <w:pPr>
        <w:pStyle w:val="a4"/>
        <w:rPr>
          <w:lang w:eastAsia="ru-RU"/>
        </w:rPr>
      </w:pPr>
      <w:r>
        <w:rPr>
          <w:noProof/>
          <w:lang w:eastAsia="ru-RU"/>
        </w:rPr>
        <w:drawing>
          <wp:inline distT="0" distB="0" distL="0" distR="0">
            <wp:extent cx="2524125" cy="2085975"/>
            <wp:effectExtent l="19050" t="0" r="9525" b="0"/>
            <wp:docPr id="1" name="Рисунок 1" descr="C:\Users\DNS\Desktop\diagr2.png"/>
            <wp:cNvGraphicFramePr/>
            <a:graphic xmlns:a="http://schemas.openxmlformats.org/drawingml/2006/main">
              <a:graphicData uri="http://schemas.openxmlformats.org/drawingml/2006/picture">
                <pic:pic xmlns:pic="http://schemas.openxmlformats.org/drawingml/2006/picture">
                  <pic:nvPicPr>
                    <pic:cNvPr id="28674" name="Picture 2" descr="C:\Users\DNS\Desktop\diagr2.png"/>
                    <pic:cNvPicPr>
                      <a:picLocks noChangeAspect="1" noChangeArrowheads="1"/>
                    </pic:cNvPicPr>
                  </pic:nvPicPr>
                  <pic:blipFill>
                    <a:blip r:embed="rId8" cstate="print"/>
                    <a:srcRect l="12222" r="30626" b="15702"/>
                    <a:stretch>
                      <a:fillRect/>
                    </a:stretch>
                  </pic:blipFill>
                  <pic:spPr bwMode="auto">
                    <a:xfrm>
                      <a:off x="0" y="0"/>
                      <a:ext cx="2524125" cy="2085975"/>
                    </a:xfrm>
                    <a:prstGeom prst="rect">
                      <a:avLst/>
                    </a:prstGeom>
                    <a:noFill/>
                  </pic:spPr>
                </pic:pic>
              </a:graphicData>
            </a:graphic>
          </wp:inline>
        </w:drawing>
      </w:r>
    </w:p>
    <w:p w:rsidR="00AF3401" w:rsidRDefault="00207944">
      <w:pPr>
        <w:pStyle w:val="a4"/>
        <w:rPr>
          <w:lang w:eastAsia="ru-RU"/>
        </w:rPr>
      </w:pPr>
      <w:r>
        <w:rPr>
          <w:lang w:eastAsia="ru-RU"/>
        </w:rPr>
        <w:t>Уроки</w:t>
      </w:r>
      <w:r>
        <w:rPr>
          <w:lang w:eastAsia="ru-RU"/>
        </w:rPr>
        <w:t xml:space="preserve"> </w:t>
      </w:r>
      <w:r>
        <w:rPr>
          <w:lang w:eastAsia="ru-RU"/>
        </w:rPr>
        <w:t>с</w:t>
      </w:r>
      <w:r>
        <w:rPr>
          <w:lang w:eastAsia="ru-RU"/>
        </w:rPr>
        <w:t xml:space="preserve"> </w:t>
      </w:r>
      <w:r>
        <w:rPr>
          <w:lang w:eastAsia="ru-RU"/>
        </w:rPr>
        <w:t>ИКТ</w:t>
      </w:r>
      <w:r>
        <w:rPr>
          <w:lang w:eastAsia="ru-RU"/>
        </w:rPr>
        <w:t xml:space="preserve">      </w:t>
      </w:r>
      <w:r>
        <w:rPr>
          <w:lang w:eastAsia="ru-RU"/>
        </w:rPr>
        <w:t>Традиционные</w:t>
      </w:r>
      <w:r>
        <w:rPr>
          <w:lang w:eastAsia="ru-RU"/>
        </w:rPr>
        <w:t xml:space="preserve"> </w:t>
      </w:r>
      <w:r>
        <w:rPr>
          <w:lang w:eastAsia="ru-RU"/>
        </w:rPr>
        <w:t>уроки</w:t>
      </w:r>
      <w:r>
        <w:rPr>
          <w:lang w:eastAsia="ru-RU"/>
        </w:rPr>
        <w:t xml:space="preserve"> </w:t>
      </w:r>
    </w:p>
    <w:p w:rsidR="00AF3401" w:rsidRDefault="00AF3401">
      <w:pPr>
        <w:rPr>
          <w:rFonts w:ascii="Times New Roman"/>
          <w:color w:val="000000"/>
          <w:sz w:val="28"/>
          <w:szCs w:val="28"/>
          <w:lang w:eastAsia="ru-RU"/>
        </w:rPr>
      </w:pPr>
    </w:p>
    <w:p w:rsidR="00AF3401" w:rsidRDefault="00AF3401">
      <w:pPr>
        <w:rPr>
          <w:rFonts w:ascii="Times New Roman"/>
          <w:b/>
          <w:color w:val="000000"/>
          <w:sz w:val="28"/>
          <w:szCs w:val="28"/>
          <w:shd w:val="clear" w:color="auto" w:fill="FFFFFF"/>
          <w:lang w:eastAsia="ru-RU"/>
        </w:rPr>
      </w:pPr>
    </w:p>
    <w:p w:rsidR="00AF3401" w:rsidRDefault="00207944">
      <w:pPr>
        <w:jc w:val="center"/>
        <w:rPr>
          <w:rFonts w:ascii="Times New Roman"/>
          <w:sz w:val="28"/>
          <w:szCs w:val="28"/>
        </w:rPr>
      </w:pPr>
      <w:r>
        <w:rPr>
          <w:rFonts w:ascii="Times New Roman"/>
          <w:b/>
          <w:color w:val="000000"/>
          <w:sz w:val="32"/>
          <w:szCs w:val="32"/>
          <w:shd w:val="clear" w:color="auto" w:fill="FFFFFF"/>
          <w:lang w:eastAsia="ru-RU"/>
        </w:rPr>
        <w:t>7.Заключение.</w:t>
      </w:r>
      <w:r>
        <w:rPr>
          <w:rFonts w:ascii="Times New Roman"/>
          <w:color w:val="000000"/>
          <w:sz w:val="32"/>
          <w:szCs w:val="32"/>
          <w:lang w:eastAsia="ru-RU"/>
        </w:rPr>
        <w:br/>
      </w:r>
      <w:r>
        <w:rPr>
          <w:rFonts w:ascii="Times New Roman"/>
          <w:color w:val="000000"/>
          <w:sz w:val="32"/>
          <w:szCs w:val="32"/>
          <w:lang w:eastAsia="ru-RU"/>
        </w:rPr>
        <w:br/>
      </w:r>
      <w:r>
        <w:rPr>
          <w:rFonts w:ascii="Times New Roman"/>
          <w:color w:val="000000"/>
          <w:sz w:val="28"/>
          <w:szCs w:val="28"/>
          <w:shd w:val="clear" w:color="auto" w:fill="FFFFFF"/>
          <w:lang w:eastAsia="ru-RU"/>
        </w:rP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Никто не будет спорить, что применение любой визуальной информации на уроке </w:t>
      </w:r>
      <w:proofErr w:type="gramStart"/>
      <w:r>
        <w:rPr>
          <w:rFonts w:ascii="Times New Roman"/>
          <w:color w:val="000000"/>
          <w:sz w:val="28"/>
          <w:szCs w:val="28"/>
          <w:shd w:val="clear" w:color="auto" w:fill="FFFFFF"/>
          <w:lang w:eastAsia="ru-RU"/>
        </w:rPr>
        <w:t>имеет положительный эффект</w:t>
      </w:r>
      <w:proofErr w:type="gramEnd"/>
      <w:r>
        <w:rPr>
          <w:rFonts w:ascii="Times New Roman"/>
          <w:color w:val="000000"/>
          <w:sz w:val="28"/>
          <w:szCs w:val="28"/>
          <w:shd w:val="clear" w:color="auto" w:fill="FFFFFF"/>
          <w:lang w:eastAsia="ru-RU"/>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Уроки, на которых презентация не средство обучения, а сама цель, так же малоэффективны.</w:t>
      </w:r>
      <w:r>
        <w:rPr>
          <w:rFonts w:ascii="Times New Roman"/>
          <w:color w:val="000000"/>
          <w:sz w:val="28"/>
          <w:szCs w:val="28"/>
          <w:lang w:eastAsia="ru-RU"/>
        </w:rPr>
        <w:t> </w:t>
      </w:r>
      <w:r>
        <w:rPr>
          <w:rFonts w:ascii="Times New Roman"/>
          <w:color w:val="000000"/>
          <w:sz w:val="28"/>
          <w:szCs w:val="28"/>
          <w:lang w:eastAsia="ru-RU"/>
        </w:rPr>
        <w:br/>
      </w:r>
      <w:r>
        <w:rPr>
          <w:rFonts w:ascii="Times New Roman"/>
          <w:color w:val="000000"/>
          <w:sz w:val="28"/>
          <w:szCs w:val="28"/>
          <w:shd w:val="clear" w:color="auto" w:fill="FFFFFF"/>
          <w:lang w:eastAsia="ru-RU"/>
        </w:rPr>
        <w:t xml:space="preserve">Все это </w:t>
      </w:r>
      <w:proofErr w:type="gramStart"/>
      <w:r>
        <w:rPr>
          <w:rFonts w:ascii="Times New Roman"/>
          <w:color w:val="000000"/>
          <w:sz w:val="28"/>
          <w:szCs w:val="28"/>
          <w:shd w:val="clear" w:color="auto" w:fill="FFFFFF"/>
          <w:lang w:eastAsia="ru-RU"/>
        </w:rPr>
        <w:t>позволяет говорить о повышении качества работы учителя</w:t>
      </w:r>
      <w:r>
        <w:rPr>
          <w:rFonts w:ascii="Times New Roman"/>
          <w:color w:val="000000"/>
          <w:sz w:val="28"/>
          <w:szCs w:val="28"/>
          <w:lang w:eastAsia="ru-RU"/>
        </w:rPr>
        <w:br/>
      </w:r>
      <w:r>
        <w:rPr>
          <w:rFonts w:ascii="Times New Roman"/>
          <w:color w:val="000000"/>
          <w:sz w:val="28"/>
          <w:szCs w:val="28"/>
          <w:shd w:val="clear" w:color="auto" w:fill="FFFFFF"/>
          <w:lang w:eastAsia="ru-RU"/>
        </w:rPr>
        <w:t>Уроки с использованием информационных технологий не только расширяют</w:t>
      </w:r>
      <w:proofErr w:type="gramEnd"/>
      <w:r>
        <w:rPr>
          <w:rFonts w:ascii="Times New Roman"/>
          <w:color w:val="000000"/>
          <w:sz w:val="28"/>
          <w:szCs w:val="28"/>
          <w:shd w:val="clear" w:color="auto" w:fill="FFFFFF"/>
          <w:lang w:eastAsia="ru-RU"/>
        </w:rPr>
        <w:t xml:space="preserve">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w:t>
      </w:r>
      <w:r>
        <w:rPr>
          <w:rFonts w:ascii="Times New Roman"/>
          <w:color w:val="000000"/>
          <w:sz w:val="28"/>
          <w:szCs w:val="28"/>
          <w:lang w:eastAsia="ru-RU"/>
        </w:rPr>
        <w:br/>
        <w:t>Уроки с использованием информационных технологий интересны не только детям, но и самому учителю. Они предоставляют возможность для саморазвития учителя и ученика.</w:t>
      </w:r>
    </w:p>
    <w:p w:rsidR="00AF3401" w:rsidRDefault="00AF3401">
      <w:pPr>
        <w:rPr>
          <w:rFonts w:ascii="Times New Roman"/>
          <w:sz w:val="32"/>
          <w:szCs w:val="32"/>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sz w:val="32"/>
          <w:highlight w:val="white"/>
        </w:rPr>
      </w:pPr>
    </w:p>
    <w:p w:rsidR="00AF3401" w:rsidRDefault="00AF3401">
      <w:pPr>
        <w:jc w:val="center"/>
        <w:rPr>
          <w:rFonts w:ascii="Times New Roman"/>
          <w:b/>
          <w:sz w:val="32"/>
          <w:highlight w:val="white"/>
        </w:rPr>
      </w:pPr>
    </w:p>
    <w:p w:rsidR="00AF3401" w:rsidRDefault="00AF3401">
      <w:pPr>
        <w:jc w:val="center"/>
        <w:rPr>
          <w:rFonts w:ascii="Times New Roman"/>
          <w:b/>
          <w:sz w:val="32"/>
          <w:highlight w:val="white"/>
        </w:rPr>
      </w:pPr>
    </w:p>
    <w:p w:rsidR="00AF3401" w:rsidRDefault="00AF3401">
      <w:pPr>
        <w:jc w:val="center"/>
        <w:rPr>
          <w:rFonts w:ascii="Times New Roman"/>
          <w:b/>
          <w:color w:val="000000"/>
          <w:sz w:val="32"/>
          <w:szCs w:val="32"/>
          <w:shd w:val="clear" w:color="auto" w:fill="FFFFFF"/>
          <w:lang w:eastAsia="ru-RU"/>
        </w:rPr>
      </w:pPr>
    </w:p>
    <w:p w:rsidR="00AF3401" w:rsidRDefault="00AF3401">
      <w:pPr>
        <w:jc w:val="center"/>
        <w:rPr>
          <w:rFonts w:ascii="Times New Roman"/>
          <w:b/>
          <w:color w:val="000000"/>
          <w:sz w:val="32"/>
          <w:szCs w:val="32"/>
          <w:shd w:val="clear" w:color="auto" w:fill="FFFFFF"/>
          <w:lang w:eastAsia="ru-RU"/>
        </w:rPr>
      </w:pPr>
    </w:p>
    <w:p w:rsidR="00AF3401" w:rsidRDefault="00207944">
      <w:pPr>
        <w:jc w:val="center"/>
        <w:rPr>
          <w:rFonts w:ascii="Times New Roman"/>
          <w:sz w:val="32"/>
          <w:szCs w:val="32"/>
          <w:lang w:eastAsia="ru-RU"/>
        </w:rPr>
      </w:pPr>
      <w:r>
        <w:rPr>
          <w:rFonts w:ascii="Times New Roman"/>
          <w:b/>
          <w:color w:val="000000"/>
          <w:sz w:val="32"/>
          <w:szCs w:val="32"/>
          <w:shd w:val="clear" w:color="auto" w:fill="FFFFFF"/>
          <w:lang w:eastAsia="ru-RU"/>
        </w:rPr>
        <w:t>8.Литература</w:t>
      </w:r>
      <w:r>
        <w:rPr>
          <w:rFonts w:ascii="Times New Roman"/>
          <w:color w:val="000000"/>
          <w:sz w:val="32"/>
          <w:szCs w:val="32"/>
          <w:lang w:eastAsia="ru-RU"/>
        </w:rPr>
        <w:t> </w:t>
      </w:r>
      <w:r>
        <w:rPr>
          <w:rFonts w:ascii="Times New Roman"/>
          <w:color w:val="000000"/>
          <w:sz w:val="32"/>
          <w:szCs w:val="32"/>
          <w:lang w:eastAsia="ru-RU"/>
        </w:rPr>
        <w:br/>
      </w:r>
    </w:p>
    <w:p w:rsidR="00AF3401" w:rsidRDefault="00207944">
      <w:pPr>
        <w:rPr>
          <w:rFonts w:ascii="Times New Roman"/>
          <w:color w:val="000000"/>
          <w:sz w:val="28"/>
          <w:szCs w:val="28"/>
          <w:lang w:eastAsia="ru-RU"/>
        </w:rPr>
      </w:pPr>
      <w:r>
        <w:rPr>
          <w:rFonts w:ascii="Times New Roman"/>
          <w:color w:val="000000"/>
          <w:sz w:val="28"/>
          <w:szCs w:val="28"/>
          <w:lang w:eastAsia="ru-RU"/>
        </w:rPr>
        <w:t>Ефимов В.Ф. Использование информационн</w:t>
      </w:r>
      <w:proofErr w:type="gramStart"/>
      <w:r>
        <w:rPr>
          <w:rFonts w:ascii="Times New Roman"/>
          <w:color w:val="000000"/>
          <w:sz w:val="28"/>
          <w:szCs w:val="28"/>
          <w:lang w:eastAsia="ru-RU"/>
        </w:rPr>
        <w:t>о-</w:t>
      </w:r>
      <w:proofErr w:type="gramEnd"/>
      <w:r>
        <w:rPr>
          <w:rFonts w:ascii="Times New Roman"/>
          <w:color w:val="000000"/>
          <w:sz w:val="28"/>
          <w:szCs w:val="28"/>
          <w:lang w:eastAsia="ru-RU"/>
        </w:rPr>
        <w:t xml:space="preserve"> коммуникативных технологий в начальном образовании школьников. «Начальная школа» . №2 2009г </w:t>
      </w:r>
    </w:p>
    <w:p w:rsidR="00AF3401" w:rsidRDefault="00207944">
      <w:pPr>
        <w:rPr>
          <w:rFonts w:ascii="Times New Roman"/>
          <w:color w:val="000000"/>
          <w:sz w:val="28"/>
          <w:szCs w:val="28"/>
          <w:lang w:eastAsia="ru-RU"/>
        </w:rPr>
      </w:pPr>
      <w:r>
        <w:rPr>
          <w:rFonts w:ascii="Times New Roman"/>
          <w:color w:val="000000"/>
          <w:sz w:val="28"/>
          <w:szCs w:val="28"/>
          <w:lang w:eastAsia="ru-RU"/>
        </w:rPr>
        <w:t>Завьялова О.А. Воспитание ценностных основ информационной культуры младших школьников. «Начальная школа». №11 2008г. </w:t>
      </w:r>
    </w:p>
    <w:p w:rsidR="00AF3401" w:rsidRDefault="00207944">
      <w:pPr>
        <w:rPr>
          <w:rFonts w:ascii="Times New Roman"/>
          <w:color w:val="000000"/>
          <w:sz w:val="28"/>
          <w:szCs w:val="28"/>
          <w:lang w:eastAsia="ru-RU"/>
        </w:rPr>
      </w:pPr>
      <w:r>
        <w:rPr>
          <w:rFonts w:ascii="Times New Roman"/>
          <w:color w:val="000000"/>
          <w:sz w:val="28"/>
          <w:szCs w:val="28"/>
          <w:lang w:eastAsia="ru-RU"/>
        </w:rPr>
        <w:t>Молокова А.В. Информационные технологии в традиционной начальной школе. Начальное образование №1 2003.г </w:t>
      </w:r>
    </w:p>
    <w:p w:rsidR="00AF3401" w:rsidRDefault="00207944">
      <w:pPr>
        <w:rPr>
          <w:rFonts w:ascii="Times New Roman"/>
          <w:color w:val="000000"/>
          <w:sz w:val="28"/>
          <w:szCs w:val="28"/>
          <w:lang w:eastAsia="ru-RU"/>
        </w:rPr>
      </w:pPr>
      <w:r>
        <w:rPr>
          <w:rFonts w:ascii="Times New Roman"/>
          <w:color w:val="000000"/>
          <w:sz w:val="28"/>
          <w:szCs w:val="28"/>
          <w:lang w:eastAsia="ru-RU"/>
        </w:rPr>
        <w:t> </w:t>
      </w:r>
      <w:proofErr w:type="spellStart"/>
      <w:r>
        <w:rPr>
          <w:rFonts w:ascii="Times New Roman"/>
          <w:color w:val="000000"/>
          <w:sz w:val="28"/>
          <w:szCs w:val="28"/>
          <w:lang w:eastAsia="ru-RU"/>
        </w:rPr>
        <w:t>Селевко</w:t>
      </w:r>
      <w:proofErr w:type="spellEnd"/>
      <w:r>
        <w:rPr>
          <w:rFonts w:ascii="Times New Roman"/>
          <w:color w:val="000000"/>
          <w:sz w:val="28"/>
          <w:szCs w:val="28"/>
          <w:lang w:eastAsia="ru-RU"/>
        </w:rPr>
        <w:t xml:space="preserve"> Г. К. Педагогические технологии на основе информационно-коммуникационных средств. //Москва, НИИ школьных технологий. – 2005. – С. 54 – 112.</w:t>
      </w:r>
    </w:p>
    <w:p w:rsidR="00AF3401" w:rsidRDefault="00207944">
      <w:pPr>
        <w:rPr>
          <w:rFonts w:ascii="Times New Roman"/>
          <w:color w:val="000000"/>
          <w:sz w:val="28"/>
          <w:szCs w:val="28"/>
          <w:lang w:eastAsia="ru-RU"/>
        </w:rPr>
      </w:pPr>
      <w:r>
        <w:rPr>
          <w:rFonts w:ascii="Times New Roman"/>
          <w:color w:val="000000"/>
          <w:sz w:val="28"/>
          <w:szCs w:val="28"/>
          <w:lang w:eastAsia="ru-RU"/>
        </w:rPr>
        <w:t xml:space="preserve">  Суровцева И. В. Добываем знания с помощью компьютера. //Начальная школа плюс</w:t>
      </w:r>
      <w:proofErr w:type="gramStart"/>
      <w:r>
        <w:rPr>
          <w:rFonts w:ascii="Times New Roman"/>
          <w:color w:val="000000"/>
          <w:sz w:val="28"/>
          <w:szCs w:val="28"/>
          <w:lang w:eastAsia="ru-RU"/>
        </w:rPr>
        <w:t xml:space="preserve"> Д</w:t>
      </w:r>
      <w:proofErr w:type="gramEnd"/>
      <w:r>
        <w:rPr>
          <w:rFonts w:ascii="Times New Roman"/>
          <w:color w:val="000000"/>
          <w:sz w:val="28"/>
          <w:szCs w:val="28"/>
          <w:lang w:eastAsia="ru-RU"/>
        </w:rPr>
        <w:t>о и После. – 2007. -  №7. – С. 30 – 32.</w:t>
      </w:r>
    </w:p>
    <w:p w:rsidR="00AF3401" w:rsidRDefault="00207944">
      <w:pPr>
        <w:rPr>
          <w:rFonts w:ascii="Times New Roman"/>
          <w:sz w:val="28"/>
          <w:szCs w:val="28"/>
        </w:rPr>
      </w:pPr>
      <w:r>
        <w:rPr>
          <w:rFonts w:ascii="Times New Roman"/>
          <w:sz w:val="28"/>
          <w:szCs w:val="28"/>
        </w:rPr>
        <w:t>Гигиенические требования к условиям обучения школьников в различных видах современных ОУ. Санитарные правила и нормы  (СанПиН 2.4.2.1178-02)</w:t>
      </w:r>
    </w:p>
    <w:p w:rsidR="00AF3401" w:rsidRDefault="00207944">
      <w:pPr>
        <w:rPr>
          <w:rFonts w:ascii="Times New Roman"/>
          <w:sz w:val="28"/>
          <w:szCs w:val="28"/>
        </w:rPr>
      </w:pPr>
      <w:r>
        <w:rPr>
          <w:rFonts w:ascii="Times New Roman"/>
          <w:sz w:val="28"/>
          <w:szCs w:val="28"/>
        </w:rPr>
        <w:t>Рекомендации по созданию мультимедийных  презентаций для учебного процесса</w:t>
      </w:r>
      <w:proofErr w:type="gramStart"/>
      <w:r>
        <w:rPr>
          <w:rFonts w:ascii="Times New Roman"/>
          <w:sz w:val="28"/>
          <w:szCs w:val="28"/>
        </w:rPr>
        <w:t xml:space="preserve"> .</w:t>
      </w:r>
      <w:proofErr w:type="gramEnd"/>
      <w:r>
        <w:rPr>
          <w:rFonts w:ascii="Times New Roman"/>
          <w:sz w:val="28"/>
          <w:szCs w:val="28"/>
        </w:rPr>
        <w:t xml:space="preserve">  Стрелкова Н. Ростов-на-Дону </w:t>
      </w:r>
    </w:p>
    <w:p w:rsidR="00AF3401" w:rsidRDefault="00207944">
      <w:pPr>
        <w:rPr>
          <w:rFonts w:ascii="Times New Roman"/>
          <w:sz w:val="28"/>
          <w:szCs w:val="28"/>
        </w:rPr>
      </w:pPr>
      <w:r>
        <w:rPr>
          <w:rFonts w:ascii="Times New Roman"/>
          <w:sz w:val="28"/>
          <w:szCs w:val="28"/>
        </w:rPr>
        <w:br/>
      </w:r>
    </w:p>
    <w:sectPr w:rsidR="00AF3401" w:rsidSect="00AF3401">
      <w:headerReference w:type="even" r:id="rId9"/>
      <w:headerReference w:type="default" r:id="rId10"/>
      <w:footerReference w:type="default" r:id="rId11"/>
      <w:headerReference w:type="first" r:id="rId12"/>
      <w:pgSz w:w="11906" w:h="16838"/>
      <w:pgMar w:top="1134" w:right="850" w:bottom="1134" w:left="1701" w:header="680" w:footer="708" w:gutter="0"/>
      <w:pgBorders w:offsetFrom="page">
        <w:top w:val="doubleWave" w:sz="6" w:space="24" w:color="auto"/>
        <w:left w:val="doubleWave" w:sz="6" w:space="24" w:color="auto"/>
        <w:bottom w:val="doubleWave" w:sz="6" w:space="24" w:color="auto"/>
        <w:right w:val="doubleWave" w:sz="6"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29" w:rsidRDefault="00BA2A29">
      <w:pPr>
        <w:spacing w:after="0" w:line="240" w:lineRule="auto"/>
      </w:pPr>
      <w:r>
        <w:separator/>
      </w:r>
    </w:p>
  </w:endnote>
  <w:endnote w:type="continuationSeparator" w:id="0">
    <w:p w:rsidR="00BA2A29" w:rsidRDefault="00BA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01" w:rsidRDefault="004C307C">
    <w:pPr>
      <w:pStyle w:val="aa"/>
    </w:pPr>
    <w:r>
      <w:fldChar w:fldCharType="begin"/>
    </w:r>
    <w:r w:rsidR="00207944">
      <w:instrText xml:space="preserve"> PAGE   \* MERGEFORMAT </w:instrText>
    </w:r>
    <w:r>
      <w:fldChar w:fldCharType="separate"/>
    </w:r>
    <w:r w:rsidR="000A7524">
      <w:rPr>
        <w:noProof/>
      </w:rPr>
      <w:t>14</w:t>
    </w:r>
    <w:r>
      <w:fldChar w:fldCharType="end"/>
    </w:r>
  </w:p>
  <w:p w:rsidR="00AF3401" w:rsidRDefault="00AF34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29" w:rsidRDefault="00BA2A29">
      <w:pPr>
        <w:spacing w:after="0" w:line="240" w:lineRule="auto"/>
      </w:pPr>
      <w:r>
        <w:separator/>
      </w:r>
    </w:p>
  </w:footnote>
  <w:footnote w:type="continuationSeparator" w:id="0">
    <w:p w:rsidR="00BA2A29" w:rsidRDefault="00BA2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01" w:rsidRDefault="00BA2A29">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3" o:spid="_x0000_s2050" type="#_x0000_t75" style="position:absolute;margin-left:0;margin-top:0;width:467.35pt;height:350.3pt;z-index:-251657216;mso-position-horizontal:center;mso-position-horizontal-relative:margin;mso-position-vertical:center;mso-position-vertical-relative:margin" o:allowincell="f">
          <v:imagedata r:id="rId1" o:title="b13e20e94f3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01" w:rsidRDefault="00BA2A29">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4" o:spid="_x0000_s2051" type="#_x0000_t75" style="position:absolute;margin-left:0;margin-top:0;width:467.35pt;height:350.3pt;z-index:-251656192;mso-position-horizontal:center;mso-position-horizontal-relative:margin;mso-position-vertical:center;mso-position-vertical-relative:margin" o:allowincell="f">
          <v:imagedata r:id="rId1" o:title="b13e20e94f3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01" w:rsidRDefault="00BA2A29">
    <w:pPr>
      <w:pStyle w:val="a8"/>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6132" o:spid="_x0000_s2049" type="#_x0000_t75" style="position:absolute;margin-left:0;margin-top:0;width:467.35pt;height:350.3pt;z-index:-251658240;mso-position-horizontal:center;mso-position-horizontal-relative:margin;mso-position-vertical:center;mso-position-vertical-relative:margin" o:allowincell="f">
          <v:imagedata r:id="rId1" o:title="b13e20e94f3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7C7"/>
    <w:multiLevelType w:val="hybridMultilevel"/>
    <w:tmpl w:val="A332427E"/>
    <w:lvl w:ilvl="0" w:tplc="44D86D48">
      <w:start w:val="1"/>
      <w:numFmt w:val="bullet"/>
      <w:lvlText w:val=""/>
      <w:lvlJc w:val="left"/>
      <w:pPr>
        <w:tabs>
          <w:tab w:val="left" w:pos="0"/>
        </w:tabs>
        <w:ind w:left="720" w:hanging="360"/>
      </w:pPr>
      <w:rPr>
        <w:rFonts w:ascii="Wingdings 2" w:hAnsi="Wingdings 2" w:hint="default"/>
      </w:rPr>
    </w:lvl>
    <w:lvl w:ilvl="1" w:tplc="D436B81A">
      <w:start w:val="1"/>
      <w:numFmt w:val="bullet"/>
      <w:lvlText w:val=""/>
      <w:lvlJc w:val="left"/>
      <w:pPr>
        <w:tabs>
          <w:tab w:val="left" w:pos="0"/>
        </w:tabs>
        <w:ind w:left="1440" w:hanging="360"/>
      </w:pPr>
      <w:rPr>
        <w:rFonts w:ascii="Wingdings 2" w:hAnsi="Wingdings 2" w:hint="default"/>
      </w:rPr>
    </w:lvl>
    <w:lvl w:ilvl="2" w:tplc="45F07ECA">
      <w:start w:val="1"/>
      <w:numFmt w:val="bullet"/>
      <w:lvlText w:val=""/>
      <w:lvlJc w:val="left"/>
      <w:pPr>
        <w:tabs>
          <w:tab w:val="left" w:pos="0"/>
        </w:tabs>
        <w:ind w:left="2160" w:hanging="360"/>
      </w:pPr>
      <w:rPr>
        <w:rFonts w:ascii="Wingdings 2" w:hAnsi="Wingdings 2" w:hint="default"/>
      </w:rPr>
    </w:lvl>
    <w:lvl w:ilvl="3" w:tplc="76700B26">
      <w:start w:val="1"/>
      <w:numFmt w:val="bullet"/>
      <w:lvlText w:val=""/>
      <w:lvlJc w:val="left"/>
      <w:pPr>
        <w:tabs>
          <w:tab w:val="left" w:pos="0"/>
        </w:tabs>
        <w:ind w:left="2880" w:hanging="360"/>
      </w:pPr>
      <w:rPr>
        <w:rFonts w:ascii="Wingdings 2" w:hAnsi="Wingdings 2" w:hint="default"/>
      </w:rPr>
    </w:lvl>
    <w:lvl w:ilvl="4" w:tplc="057E1854">
      <w:start w:val="1"/>
      <w:numFmt w:val="bullet"/>
      <w:lvlText w:val=""/>
      <w:lvlJc w:val="left"/>
      <w:pPr>
        <w:tabs>
          <w:tab w:val="left" w:pos="0"/>
        </w:tabs>
        <w:ind w:left="3600" w:hanging="360"/>
      </w:pPr>
      <w:rPr>
        <w:rFonts w:ascii="Wingdings 2" w:hAnsi="Wingdings 2" w:hint="default"/>
      </w:rPr>
    </w:lvl>
    <w:lvl w:ilvl="5" w:tplc="B6601A8C">
      <w:start w:val="1"/>
      <w:numFmt w:val="bullet"/>
      <w:lvlText w:val=""/>
      <w:lvlJc w:val="left"/>
      <w:pPr>
        <w:tabs>
          <w:tab w:val="left" w:pos="0"/>
        </w:tabs>
        <w:ind w:left="4320" w:hanging="360"/>
      </w:pPr>
      <w:rPr>
        <w:rFonts w:ascii="Wingdings 2" w:hAnsi="Wingdings 2" w:hint="default"/>
      </w:rPr>
    </w:lvl>
    <w:lvl w:ilvl="6" w:tplc="DA78B5BA">
      <w:start w:val="1"/>
      <w:numFmt w:val="bullet"/>
      <w:lvlText w:val=""/>
      <w:lvlJc w:val="left"/>
      <w:pPr>
        <w:tabs>
          <w:tab w:val="left" w:pos="0"/>
        </w:tabs>
        <w:ind w:left="5040" w:hanging="360"/>
      </w:pPr>
      <w:rPr>
        <w:rFonts w:ascii="Wingdings 2" w:hAnsi="Wingdings 2" w:hint="default"/>
      </w:rPr>
    </w:lvl>
    <w:lvl w:ilvl="7" w:tplc="28D031C2">
      <w:start w:val="1"/>
      <w:numFmt w:val="bullet"/>
      <w:lvlText w:val=""/>
      <w:lvlJc w:val="left"/>
      <w:pPr>
        <w:tabs>
          <w:tab w:val="left" w:pos="0"/>
        </w:tabs>
        <w:ind w:left="5760" w:hanging="360"/>
      </w:pPr>
      <w:rPr>
        <w:rFonts w:ascii="Wingdings 2" w:hAnsi="Wingdings 2" w:hint="default"/>
      </w:rPr>
    </w:lvl>
    <w:lvl w:ilvl="8" w:tplc="58CC1F68">
      <w:start w:val="1"/>
      <w:numFmt w:val="bullet"/>
      <w:lvlText w:val=""/>
      <w:lvlJc w:val="left"/>
      <w:pPr>
        <w:tabs>
          <w:tab w:val="left" w:pos="0"/>
        </w:tabs>
        <w:ind w:left="6480" w:hanging="360"/>
      </w:pPr>
      <w:rPr>
        <w:rFonts w:ascii="Wingdings 2" w:hAnsi="Wingdings 2" w:hint="default"/>
      </w:rPr>
    </w:lvl>
  </w:abstractNum>
  <w:abstractNum w:abstractNumId="1">
    <w:nsid w:val="12CB35E1"/>
    <w:multiLevelType w:val="multilevel"/>
    <w:tmpl w:val="638C4F7C"/>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2">
    <w:nsid w:val="19F05098"/>
    <w:multiLevelType w:val="multilevel"/>
    <w:tmpl w:val="1A5C9AE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nsid w:val="2481144E"/>
    <w:multiLevelType w:val="hybridMultilevel"/>
    <w:tmpl w:val="69346260"/>
    <w:lvl w:ilvl="0" w:tplc="7BA25CB6">
      <w:start w:val="1"/>
      <w:numFmt w:val="bullet"/>
      <w:lvlText w:val=""/>
      <w:lvlJc w:val="left"/>
      <w:pPr>
        <w:tabs>
          <w:tab w:val="left" w:pos="0"/>
        </w:tabs>
        <w:ind w:left="720" w:hanging="360"/>
      </w:pPr>
      <w:rPr>
        <w:rFonts w:ascii="Wingdings 2" w:hAnsi="Wingdings 2" w:hint="default"/>
      </w:rPr>
    </w:lvl>
    <w:lvl w:ilvl="1" w:tplc="227C711E">
      <w:start w:val="1"/>
      <w:numFmt w:val="bullet"/>
      <w:lvlText w:val=""/>
      <w:lvlJc w:val="left"/>
      <w:pPr>
        <w:tabs>
          <w:tab w:val="left" w:pos="0"/>
        </w:tabs>
        <w:ind w:left="1440" w:hanging="360"/>
      </w:pPr>
      <w:rPr>
        <w:rFonts w:ascii="Wingdings 2" w:hAnsi="Wingdings 2" w:hint="default"/>
      </w:rPr>
    </w:lvl>
    <w:lvl w:ilvl="2" w:tplc="1C96F918">
      <w:start w:val="1"/>
      <w:numFmt w:val="bullet"/>
      <w:lvlText w:val=""/>
      <w:lvlJc w:val="left"/>
      <w:pPr>
        <w:tabs>
          <w:tab w:val="left" w:pos="0"/>
        </w:tabs>
        <w:ind w:left="2160" w:hanging="360"/>
      </w:pPr>
      <w:rPr>
        <w:rFonts w:ascii="Wingdings 2" w:hAnsi="Wingdings 2" w:hint="default"/>
      </w:rPr>
    </w:lvl>
    <w:lvl w:ilvl="3" w:tplc="BB2E863A">
      <w:start w:val="1"/>
      <w:numFmt w:val="bullet"/>
      <w:lvlText w:val=""/>
      <w:lvlJc w:val="left"/>
      <w:pPr>
        <w:tabs>
          <w:tab w:val="left" w:pos="0"/>
        </w:tabs>
        <w:ind w:left="2880" w:hanging="360"/>
      </w:pPr>
      <w:rPr>
        <w:rFonts w:ascii="Wingdings 2" w:hAnsi="Wingdings 2" w:hint="default"/>
      </w:rPr>
    </w:lvl>
    <w:lvl w:ilvl="4" w:tplc="F98056AE">
      <w:start w:val="1"/>
      <w:numFmt w:val="bullet"/>
      <w:lvlText w:val=""/>
      <w:lvlJc w:val="left"/>
      <w:pPr>
        <w:tabs>
          <w:tab w:val="left" w:pos="0"/>
        </w:tabs>
        <w:ind w:left="3600" w:hanging="360"/>
      </w:pPr>
      <w:rPr>
        <w:rFonts w:ascii="Wingdings 2" w:hAnsi="Wingdings 2" w:hint="default"/>
      </w:rPr>
    </w:lvl>
    <w:lvl w:ilvl="5" w:tplc="CF989434">
      <w:start w:val="1"/>
      <w:numFmt w:val="bullet"/>
      <w:lvlText w:val=""/>
      <w:lvlJc w:val="left"/>
      <w:pPr>
        <w:tabs>
          <w:tab w:val="left" w:pos="0"/>
        </w:tabs>
        <w:ind w:left="4320" w:hanging="360"/>
      </w:pPr>
      <w:rPr>
        <w:rFonts w:ascii="Wingdings 2" w:hAnsi="Wingdings 2" w:hint="default"/>
      </w:rPr>
    </w:lvl>
    <w:lvl w:ilvl="6" w:tplc="34C855BA">
      <w:start w:val="1"/>
      <w:numFmt w:val="bullet"/>
      <w:lvlText w:val=""/>
      <w:lvlJc w:val="left"/>
      <w:pPr>
        <w:tabs>
          <w:tab w:val="left" w:pos="0"/>
        </w:tabs>
        <w:ind w:left="5040" w:hanging="360"/>
      </w:pPr>
      <w:rPr>
        <w:rFonts w:ascii="Wingdings 2" w:hAnsi="Wingdings 2" w:hint="default"/>
      </w:rPr>
    </w:lvl>
    <w:lvl w:ilvl="7" w:tplc="23E203E4">
      <w:start w:val="1"/>
      <w:numFmt w:val="bullet"/>
      <w:lvlText w:val=""/>
      <w:lvlJc w:val="left"/>
      <w:pPr>
        <w:tabs>
          <w:tab w:val="left" w:pos="0"/>
        </w:tabs>
        <w:ind w:left="5760" w:hanging="360"/>
      </w:pPr>
      <w:rPr>
        <w:rFonts w:ascii="Wingdings 2" w:hAnsi="Wingdings 2" w:hint="default"/>
      </w:rPr>
    </w:lvl>
    <w:lvl w:ilvl="8" w:tplc="9E7ECE4A">
      <w:start w:val="1"/>
      <w:numFmt w:val="bullet"/>
      <w:lvlText w:val=""/>
      <w:lvlJc w:val="left"/>
      <w:pPr>
        <w:tabs>
          <w:tab w:val="left" w:pos="0"/>
        </w:tabs>
        <w:ind w:left="6480" w:hanging="360"/>
      </w:pPr>
      <w:rPr>
        <w:rFonts w:ascii="Wingdings 2" w:hAnsi="Wingdings 2" w:hint="default"/>
      </w:rPr>
    </w:lvl>
  </w:abstractNum>
  <w:abstractNum w:abstractNumId="4">
    <w:nsid w:val="25847D60"/>
    <w:multiLevelType w:val="hybridMultilevel"/>
    <w:tmpl w:val="407668BA"/>
    <w:lvl w:ilvl="0" w:tplc="3414484A">
      <w:start w:val="1"/>
      <w:numFmt w:val="bullet"/>
      <w:lvlText w:val=""/>
      <w:lvlJc w:val="left"/>
      <w:pPr>
        <w:tabs>
          <w:tab w:val="left" w:pos="0"/>
        </w:tabs>
        <w:ind w:left="720" w:hanging="360"/>
      </w:pPr>
      <w:rPr>
        <w:rFonts w:ascii="Wingdings 2" w:hAnsi="Wingdings 2" w:hint="default"/>
      </w:rPr>
    </w:lvl>
    <w:lvl w:ilvl="1" w:tplc="CF0CA936">
      <w:start w:val="1"/>
      <w:numFmt w:val="bullet"/>
      <w:lvlText w:val=""/>
      <w:lvlJc w:val="left"/>
      <w:pPr>
        <w:tabs>
          <w:tab w:val="left" w:pos="0"/>
        </w:tabs>
        <w:ind w:left="1440" w:hanging="360"/>
      </w:pPr>
      <w:rPr>
        <w:rFonts w:ascii="Wingdings 2" w:hAnsi="Wingdings 2" w:hint="default"/>
      </w:rPr>
    </w:lvl>
    <w:lvl w:ilvl="2" w:tplc="2E3AC298">
      <w:start w:val="1"/>
      <w:numFmt w:val="bullet"/>
      <w:lvlText w:val=""/>
      <w:lvlJc w:val="left"/>
      <w:pPr>
        <w:tabs>
          <w:tab w:val="left" w:pos="0"/>
        </w:tabs>
        <w:ind w:left="2160" w:hanging="360"/>
      </w:pPr>
      <w:rPr>
        <w:rFonts w:ascii="Wingdings 2" w:hAnsi="Wingdings 2" w:hint="default"/>
      </w:rPr>
    </w:lvl>
    <w:lvl w:ilvl="3" w:tplc="CE784B92">
      <w:start w:val="1"/>
      <w:numFmt w:val="bullet"/>
      <w:lvlText w:val=""/>
      <w:lvlJc w:val="left"/>
      <w:pPr>
        <w:tabs>
          <w:tab w:val="left" w:pos="0"/>
        </w:tabs>
        <w:ind w:left="2880" w:hanging="360"/>
      </w:pPr>
      <w:rPr>
        <w:rFonts w:ascii="Wingdings 2" w:hAnsi="Wingdings 2" w:hint="default"/>
      </w:rPr>
    </w:lvl>
    <w:lvl w:ilvl="4" w:tplc="A19091BC">
      <w:start w:val="1"/>
      <w:numFmt w:val="bullet"/>
      <w:lvlText w:val=""/>
      <w:lvlJc w:val="left"/>
      <w:pPr>
        <w:tabs>
          <w:tab w:val="left" w:pos="0"/>
        </w:tabs>
        <w:ind w:left="3600" w:hanging="360"/>
      </w:pPr>
      <w:rPr>
        <w:rFonts w:ascii="Wingdings 2" w:hAnsi="Wingdings 2" w:hint="default"/>
      </w:rPr>
    </w:lvl>
    <w:lvl w:ilvl="5" w:tplc="73AC20B2">
      <w:start w:val="1"/>
      <w:numFmt w:val="bullet"/>
      <w:lvlText w:val=""/>
      <w:lvlJc w:val="left"/>
      <w:pPr>
        <w:tabs>
          <w:tab w:val="left" w:pos="0"/>
        </w:tabs>
        <w:ind w:left="4320" w:hanging="360"/>
      </w:pPr>
      <w:rPr>
        <w:rFonts w:ascii="Wingdings 2" w:hAnsi="Wingdings 2" w:hint="default"/>
      </w:rPr>
    </w:lvl>
    <w:lvl w:ilvl="6" w:tplc="95705BAC">
      <w:start w:val="1"/>
      <w:numFmt w:val="bullet"/>
      <w:lvlText w:val=""/>
      <w:lvlJc w:val="left"/>
      <w:pPr>
        <w:tabs>
          <w:tab w:val="left" w:pos="0"/>
        </w:tabs>
        <w:ind w:left="5040" w:hanging="360"/>
      </w:pPr>
      <w:rPr>
        <w:rFonts w:ascii="Wingdings 2" w:hAnsi="Wingdings 2" w:hint="default"/>
      </w:rPr>
    </w:lvl>
    <w:lvl w:ilvl="7" w:tplc="460A3A46">
      <w:start w:val="1"/>
      <w:numFmt w:val="bullet"/>
      <w:lvlText w:val=""/>
      <w:lvlJc w:val="left"/>
      <w:pPr>
        <w:tabs>
          <w:tab w:val="left" w:pos="0"/>
        </w:tabs>
        <w:ind w:left="5760" w:hanging="360"/>
      </w:pPr>
      <w:rPr>
        <w:rFonts w:ascii="Wingdings 2" w:hAnsi="Wingdings 2" w:hint="default"/>
      </w:rPr>
    </w:lvl>
    <w:lvl w:ilvl="8" w:tplc="F2509896">
      <w:start w:val="1"/>
      <w:numFmt w:val="bullet"/>
      <w:lvlText w:val=""/>
      <w:lvlJc w:val="left"/>
      <w:pPr>
        <w:tabs>
          <w:tab w:val="left" w:pos="0"/>
        </w:tabs>
        <w:ind w:left="6480" w:hanging="360"/>
      </w:pPr>
      <w:rPr>
        <w:rFonts w:ascii="Wingdings 2" w:hAnsi="Wingdings 2" w:hint="default"/>
      </w:rPr>
    </w:lvl>
  </w:abstractNum>
  <w:abstractNum w:abstractNumId="5">
    <w:nsid w:val="2FFD3A9E"/>
    <w:multiLevelType w:val="multilevel"/>
    <w:tmpl w:val="F79241F4"/>
    <w:lvl w:ilvl="0">
      <w:start w:val="2"/>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6">
    <w:nsid w:val="3AA748FD"/>
    <w:multiLevelType w:val="multilevel"/>
    <w:tmpl w:val="C478A2C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7">
    <w:nsid w:val="4C995487"/>
    <w:multiLevelType w:val="hybridMultilevel"/>
    <w:tmpl w:val="0494E184"/>
    <w:lvl w:ilvl="0" w:tplc="1D2C6E36">
      <w:start w:val="1"/>
      <w:numFmt w:val="bullet"/>
      <w:lvlText w:val=""/>
      <w:lvlJc w:val="left"/>
      <w:pPr>
        <w:tabs>
          <w:tab w:val="left" w:pos="0"/>
        </w:tabs>
        <w:ind w:left="720" w:hanging="360"/>
      </w:pPr>
      <w:rPr>
        <w:rFonts w:ascii="Wingdings 2" w:hAnsi="Wingdings 2" w:hint="default"/>
      </w:rPr>
    </w:lvl>
    <w:lvl w:ilvl="1" w:tplc="6C94C608">
      <w:start w:val="1"/>
      <w:numFmt w:val="bullet"/>
      <w:lvlText w:val=""/>
      <w:lvlJc w:val="left"/>
      <w:pPr>
        <w:tabs>
          <w:tab w:val="left" w:pos="0"/>
        </w:tabs>
        <w:ind w:left="1440" w:hanging="360"/>
      </w:pPr>
      <w:rPr>
        <w:rFonts w:ascii="Wingdings 2" w:hAnsi="Wingdings 2" w:hint="default"/>
      </w:rPr>
    </w:lvl>
    <w:lvl w:ilvl="2" w:tplc="B10CCA38">
      <w:start w:val="1"/>
      <w:numFmt w:val="bullet"/>
      <w:lvlText w:val=""/>
      <w:lvlJc w:val="left"/>
      <w:pPr>
        <w:tabs>
          <w:tab w:val="left" w:pos="0"/>
        </w:tabs>
        <w:ind w:left="2160" w:hanging="360"/>
      </w:pPr>
      <w:rPr>
        <w:rFonts w:ascii="Wingdings 2" w:hAnsi="Wingdings 2" w:hint="default"/>
      </w:rPr>
    </w:lvl>
    <w:lvl w:ilvl="3" w:tplc="3FFACBB2">
      <w:start w:val="1"/>
      <w:numFmt w:val="bullet"/>
      <w:lvlText w:val=""/>
      <w:lvlJc w:val="left"/>
      <w:pPr>
        <w:tabs>
          <w:tab w:val="left" w:pos="0"/>
        </w:tabs>
        <w:ind w:left="2880" w:hanging="360"/>
      </w:pPr>
      <w:rPr>
        <w:rFonts w:ascii="Wingdings 2" w:hAnsi="Wingdings 2" w:hint="default"/>
      </w:rPr>
    </w:lvl>
    <w:lvl w:ilvl="4" w:tplc="1F8ECF7C">
      <w:start w:val="1"/>
      <w:numFmt w:val="bullet"/>
      <w:lvlText w:val=""/>
      <w:lvlJc w:val="left"/>
      <w:pPr>
        <w:tabs>
          <w:tab w:val="left" w:pos="0"/>
        </w:tabs>
        <w:ind w:left="3600" w:hanging="360"/>
      </w:pPr>
      <w:rPr>
        <w:rFonts w:ascii="Wingdings 2" w:hAnsi="Wingdings 2" w:hint="default"/>
      </w:rPr>
    </w:lvl>
    <w:lvl w:ilvl="5" w:tplc="7D0E292E">
      <w:start w:val="1"/>
      <w:numFmt w:val="bullet"/>
      <w:lvlText w:val=""/>
      <w:lvlJc w:val="left"/>
      <w:pPr>
        <w:tabs>
          <w:tab w:val="left" w:pos="0"/>
        </w:tabs>
        <w:ind w:left="4320" w:hanging="360"/>
      </w:pPr>
      <w:rPr>
        <w:rFonts w:ascii="Wingdings 2" w:hAnsi="Wingdings 2" w:hint="default"/>
      </w:rPr>
    </w:lvl>
    <w:lvl w:ilvl="6" w:tplc="1CD2F84E">
      <w:start w:val="1"/>
      <w:numFmt w:val="bullet"/>
      <w:lvlText w:val=""/>
      <w:lvlJc w:val="left"/>
      <w:pPr>
        <w:tabs>
          <w:tab w:val="left" w:pos="0"/>
        </w:tabs>
        <w:ind w:left="5040" w:hanging="360"/>
      </w:pPr>
      <w:rPr>
        <w:rFonts w:ascii="Wingdings 2" w:hAnsi="Wingdings 2" w:hint="default"/>
      </w:rPr>
    </w:lvl>
    <w:lvl w:ilvl="7" w:tplc="6D3CF5E2">
      <w:start w:val="1"/>
      <w:numFmt w:val="bullet"/>
      <w:lvlText w:val=""/>
      <w:lvlJc w:val="left"/>
      <w:pPr>
        <w:tabs>
          <w:tab w:val="left" w:pos="0"/>
        </w:tabs>
        <w:ind w:left="5760" w:hanging="360"/>
      </w:pPr>
      <w:rPr>
        <w:rFonts w:ascii="Wingdings 2" w:hAnsi="Wingdings 2" w:hint="default"/>
      </w:rPr>
    </w:lvl>
    <w:lvl w:ilvl="8" w:tplc="884A2468">
      <w:start w:val="1"/>
      <w:numFmt w:val="bullet"/>
      <w:lvlText w:val=""/>
      <w:lvlJc w:val="left"/>
      <w:pPr>
        <w:tabs>
          <w:tab w:val="left" w:pos="0"/>
        </w:tabs>
        <w:ind w:left="6480" w:hanging="360"/>
      </w:pPr>
      <w:rPr>
        <w:rFonts w:ascii="Wingdings 2" w:hAnsi="Wingdings 2" w:hint="default"/>
      </w:rPr>
    </w:lvl>
  </w:abstractNum>
  <w:abstractNum w:abstractNumId="8">
    <w:nsid w:val="56710751"/>
    <w:multiLevelType w:val="multilevel"/>
    <w:tmpl w:val="DFB4B722"/>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9">
    <w:nsid w:val="672D02EA"/>
    <w:multiLevelType w:val="hybridMultilevel"/>
    <w:tmpl w:val="FEC42982"/>
    <w:lvl w:ilvl="0" w:tplc="CE040E0E">
      <w:start w:val="1"/>
      <w:numFmt w:val="bullet"/>
      <w:lvlText w:val="•"/>
      <w:lvlJc w:val="left"/>
      <w:pPr>
        <w:tabs>
          <w:tab w:val="left" w:pos="0"/>
        </w:tabs>
        <w:ind w:left="720" w:hanging="360"/>
      </w:pPr>
      <w:rPr>
        <w:rFonts w:ascii="Arial" w:hAnsi="Arial" w:hint="default"/>
      </w:rPr>
    </w:lvl>
    <w:lvl w:ilvl="1" w:tplc="6E32ED24">
      <w:start w:val="1"/>
      <w:numFmt w:val="bullet"/>
      <w:lvlText w:val="•"/>
      <w:lvlJc w:val="left"/>
      <w:pPr>
        <w:tabs>
          <w:tab w:val="left" w:pos="0"/>
        </w:tabs>
        <w:ind w:left="1440" w:hanging="360"/>
      </w:pPr>
      <w:rPr>
        <w:rFonts w:ascii="Arial" w:hAnsi="Arial" w:hint="default"/>
      </w:rPr>
    </w:lvl>
    <w:lvl w:ilvl="2" w:tplc="2A00A3A2">
      <w:start w:val="1"/>
      <w:numFmt w:val="bullet"/>
      <w:lvlText w:val="•"/>
      <w:lvlJc w:val="left"/>
      <w:pPr>
        <w:tabs>
          <w:tab w:val="left" w:pos="0"/>
        </w:tabs>
        <w:ind w:left="2160" w:hanging="360"/>
      </w:pPr>
      <w:rPr>
        <w:rFonts w:ascii="Arial" w:hAnsi="Arial" w:hint="default"/>
      </w:rPr>
    </w:lvl>
    <w:lvl w:ilvl="3" w:tplc="0C100242">
      <w:start w:val="1"/>
      <w:numFmt w:val="bullet"/>
      <w:lvlText w:val="•"/>
      <w:lvlJc w:val="left"/>
      <w:pPr>
        <w:tabs>
          <w:tab w:val="left" w:pos="0"/>
        </w:tabs>
        <w:ind w:left="2880" w:hanging="360"/>
      </w:pPr>
      <w:rPr>
        <w:rFonts w:ascii="Arial" w:hAnsi="Arial" w:hint="default"/>
      </w:rPr>
    </w:lvl>
    <w:lvl w:ilvl="4" w:tplc="1F426CB6">
      <w:start w:val="1"/>
      <w:numFmt w:val="bullet"/>
      <w:lvlText w:val="•"/>
      <w:lvlJc w:val="left"/>
      <w:pPr>
        <w:tabs>
          <w:tab w:val="left" w:pos="0"/>
        </w:tabs>
        <w:ind w:left="3600" w:hanging="360"/>
      </w:pPr>
      <w:rPr>
        <w:rFonts w:ascii="Arial" w:hAnsi="Arial" w:hint="default"/>
      </w:rPr>
    </w:lvl>
    <w:lvl w:ilvl="5" w:tplc="0F28B9B0">
      <w:start w:val="1"/>
      <w:numFmt w:val="bullet"/>
      <w:lvlText w:val="•"/>
      <w:lvlJc w:val="left"/>
      <w:pPr>
        <w:tabs>
          <w:tab w:val="left" w:pos="0"/>
        </w:tabs>
        <w:ind w:left="4320" w:hanging="360"/>
      </w:pPr>
      <w:rPr>
        <w:rFonts w:ascii="Arial" w:hAnsi="Arial" w:hint="default"/>
      </w:rPr>
    </w:lvl>
    <w:lvl w:ilvl="6" w:tplc="3F808840">
      <w:start w:val="1"/>
      <w:numFmt w:val="bullet"/>
      <w:lvlText w:val="•"/>
      <w:lvlJc w:val="left"/>
      <w:pPr>
        <w:tabs>
          <w:tab w:val="left" w:pos="0"/>
        </w:tabs>
        <w:ind w:left="5040" w:hanging="360"/>
      </w:pPr>
      <w:rPr>
        <w:rFonts w:ascii="Arial" w:hAnsi="Arial" w:hint="default"/>
      </w:rPr>
    </w:lvl>
    <w:lvl w:ilvl="7" w:tplc="A824E01C">
      <w:start w:val="1"/>
      <w:numFmt w:val="bullet"/>
      <w:lvlText w:val="•"/>
      <w:lvlJc w:val="left"/>
      <w:pPr>
        <w:tabs>
          <w:tab w:val="left" w:pos="0"/>
        </w:tabs>
        <w:ind w:left="5760" w:hanging="360"/>
      </w:pPr>
      <w:rPr>
        <w:rFonts w:ascii="Arial" w:hAnsi="Arial" w:hint="default"/>
      </w:rPr>
    </w:lvl>
    <w:lvl w:ilvl="8" w:tplc="4A2605A6">
      <w:start w:val="1"/>
      <w:numFmt w:val="bullet"/>
      <w:lvlText w:val="•"/>
      <w:lvlJc w:val="left"/>
      <w:pPr>
        <w:tabs>
          <w:tab w:val="left" w:pos="0"/>
        </w:tabs>
        <w:ind w:left="6480" w:hanging="360"/>
      </w:pPr>
      <w:rPr>
        <w:rFonts w:ascii="Arial" w:hAnsi="Arial" w:hint="default"/>
      </w:rPr>
    </w:lvl>
  </w:abstractNum>
  <w:abstractNum w:abstractNumId="10">
    <w:nsid w:val="6E6448C8"/>
    <w:multiLevelType w:val="hybridMultilevel"/>
    <w:tmpl w:val="C0FAD63A"/>
    <w:lvl w:ilvl="0" w:tplc="2D1C0D24">
      <w:start w:val="1"/>
      <w:numFmt w:val="bullet"/>
      <w:lvlText w:val=""/>
      <w:lvlJc w:val="left"/>
      <w:pPr>
        <w:tabs>
          <w:tab w:val="left" w:pos="0"/>
        </w:tabs>
        <w:ind w:left="720" w:hanging="360"/>
      </w:pPr>
      <w:rPr>
        <w:rFonts w:ascii="Wingdings 2" w:hAnsi="Wingdings 2" w:hint="default"/>
      </w:rPr>
    </w:lvl>
    <w:lvl w:ilvl="1" w:tplc="9476E484">
      <w:start w:val="1"/>
      <w:numFmt w:val="bullet"/>
      <w:lvlText w:val=""/>
      <w:lvlJc w:val="left"/>
      <w:pPr>
        <w:tabs>
          <w:tab w:val="left" w:pos="0"/>
        </w:tabs>
        <w:ind w:left="1440" w:hanging="360"/>
      </w:pPr>
      <w:rPr>
        <w:rFonts w:ascii="Wingdings 2" w:hAnsi="Wingdings 2" w:hint="default"/>
      </w:rPr>
    </w:lvl>
    <w:lvl w:ilvl="2" w:tplc="2AF434FC">
      <w:start w:val="1"/>
      <w:numFmt w:val="bullet"/>
      <w:lvlText w:val=""/>
      <w:lvlJc w:val="left"/>
      <w:pPr>
        <w:tabs>
          <w:tab w:val="left" w:pos="0"/>
        </w:tabs>
        <w:ind w:left="2160" w:hanging="360"/>
      </w:pPr>
      <w:rPr>
        <w:rFonts w:ascii="Wingdings 2" w:hAnsi="Wingdings 2" w:hint="default"/>
      </w:rPr>
    </w:lvl>
    <w:lvl w:ilvl="3" w:tplc="0EF05210">
      <w:start w:val="1"/>
      <w:numFmt w:val="bullet"/>
      <w:lvlText w:val=""/>
      <w:lvlJc w:val="left"/>
      <w:pPr>
        <w:tabs>
          <w:tab w:val="left" w:pos="0"/>
        </w:tabs>
        <w:ind w:left="2880" w:hanging="360"/>
      </w:pPr>
      <w:rPr>
        <w:rFonts w:ascii="Wingdings 2" w:hAnsi="Wingdings 2" w:hint="default"/>
      </w:rPr>
    </w:lvl>
    <w:lvl w:ilvl="4" w:tplc="94040438">
      <w:start w:val="1"/>
      <w:numFmt w:val="bullet"/>
      <w:lvlText w:val=""/>
      <w:lvlJc w:val="left"/>
      <w:pPr>
        <w:tabs>
          <w:tab w:val="left" w:pos="0"/>
        </w:tabs>
        <w:ind w:left="3600" w:hanging="360"/>
      </w:pPr>
      <w:rPr>
        <w:rFonts w:ascii="Wingdings 2" w:hAnsi="Wingdings 2" w:hint="default"/>
      </w:rPr>
    </w:lvl>
    <w:lvl w:ilvl="5" w:tplc="29AE7504">
      <w:start w:val="1"/>
      <w:numFmt w:val="bullet"/>
      <w:lvlText w:val=""/>
      <w:lvlJc w:val="left"/>
      <w:pPr>
        <w:tabs>
          <w:tab w:val="left" w:pos="0"/>
        </w:tabs>
        <w:ind w:left="4320" w:hanging="360"/>
      </w:pPr>
      <w:rPr>
        <w:rFonts w:ascii="Wingdings 2" w:hAnsi="Wingdings 2" w:hint="default"/>
      </w:rPr>
    </w:lvl>
    <w:lvl w:ilvl="6" w:tplc="B66608DE">
      <w:start w:val="1"/>
      <w:numFmt w:val="bullet"/>
      <w:lvlText w:val=""/>
      <w:lvlJc w:val="left"/>
      <w:pPr>
        <w:tabs>
          <w:tab w:val="left" w:pos="0"/>
        </w:tabs>
        <w:ind w:left="5040" w:hanging="360"/>
      </w:pPr>
      <w:rPr>
        <w:rFonts w:ascii="Wingdings 2" w:hAnsi="Wingdings 2" w:hint="default"/>
      </w:rPr>
    </w:lvl>
    <w:lvl w:ilvl="7" w:tplc="91EA5DEE">
      <w:start w:val="1"/>
      <w:numFmt w:val="bullet"/>
      <w:lvlText w:val=""/>
      <w:lvlJc w:val="left"/>
      <w:pPr>
        <w:tabs>
          <w:tab w:val="left" w:pos="0"/>
        </w:tabs>
        <w:ind w:left="5760" w:hanging="360"/>
      </w:pPr>
      <w:rPr>
        <w:rFonts w:ascii="Wingdings 2" w:hAnsi="Wingdings 2" w:hint="default"/>
      </w:rPr>
    </w:lvl>
    <w:lvl w:ilvl="8" w:tplc="DB504958">
      <w:start w:val="1"/>
      <w:numFmt w:val="bullet"/>
      <w:lvlText w:val=""/>
      <w:lvlJc w:val="left"/>
      <w:pPr>
        <w:tabs>
          <w:tab w:val="left" w:pos="0"/>
        </w:tabs>
        <w:ind w:left="6480" w:hanging="360"/>
      </w:pPr>
      <w:rPr>
        <w:rFonts w:ascii="Wingdings 2" w:hAnsi="Wingdings 2" w:hint="default"/>
      </w:rPr>
    </w:lvl>
  </w:abstractNum>
  <w:abstractNum w:abstractNumId="11">
    <w:nsid w:val="6FFA1FCD"/>
    <w:multiLevelType w:val="multilevel"/>
    <w:tmpl w:val="8B720D9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2">
    <w:nsid w:val="72405558"/>
    <w:multiLevelType w:val="multilevel"/>
    <w:tmpl w:val="C9462A3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1"/>
  </w:num>
  <w:num w:numId="5">
    <w:abstractNumId w:val="10"/>
  </w:num>
  <w:num w:numId="6">
    <w:abstractNumId w:val="0"/>
  </w:num>
  <w:num w:numId="7">
    <w:abstractNumId w:val="3"/>
  </w:num>
  <w:num w:numId="8">
    <w:abstractNumId w:val="7"/>
  </w:num>
  <w:num w:numId="9">
    <w:abstractNumId w:val="2"/>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3C36"/>
    <w:rsid w:val="0000022D"/>
    <w:rsid w:val="00005EED"/>
    <w:rsid w:val="000264F1"/>
    <w:rsid w:val="00031203"/>
    <w:rsid w:val="00050BD5"/>
    <w:rsid w:val="00063F1E"/>
    <w:rsid w:val="000823CD"/>
    <w:rsid w:val="00082907"/>
    <w:rsid w:val="000A7524"/>
    <w:rsid w:val="001071B7"/>
    <w:rsid w:val="00107CE5"/>
    <w:rsid w:val="00113951"/>
    <w:rsid w:val="001260D4"/>
    <w:rsid w:val="001331F7"/>
    <w:rsid w:val="00141519"/>
    <w:rsid w:val="00141CE2"/>
    <w:rsid w:val="00180350"/>
    <w:rsid w:val="001864E8"/>
    <w:rsid w:val="00197C0C"/>
    <w:rsid w:val="00204FE7"/>
    <w:rsid w:val="00205244"/>
    <w:rsid w:val="00207944"/>
    <w:rsid w:val="0024657E"/>
    <w:rsid w:val="002471FE"/>
    <w:rsid w:val="00297415"/>
    <w:rsid w:val="00297A03"/>
    <w:rsid w:val="002A4017"/>
    <w:rsid w:val="002A79AC"/>
    <w:rsid w:val="002C347B"/>
    <w:rsid w:val="002D3822"/>
    <w:rsid w:val="003146E0"/>
    <w:rsid w:val="003738B6"/>
    <w:rsid w:val="003B2FE6"/>
    <w:rsid w:val="003F3462"/>
    <w:rsid w:val="00417583"/>
    <w:rsid w:val="0046513D"/>
    <w:rsid w:val="00497609"/>
    <w:rsid w:val="004B1E3F"/>
    <w:rsid w:val="004C307C"/>
    <w:rsid w:val="00505F86"/>
    <w:rsid w:val="005310EF"/>
    <w:rsid w:val="00535DAE"/>
    <w:rsid w:val="00547547"/>
    <w:rsid w:val="00555EEB"/>
    <w:rsid w:val="00580F30"/>
    <w:rsid w:val="00592310"/>
    <w:rsid w:val="005B1195"/>
    <w:rsid w:val="005B1352"/>
    <w:rsid w:val="006517E7"/>
    <w:rsid w:val="00664E58"/>
    <w:rsid w:val="006719DA"/>
    <w:rsid w:val="006A0934"/>
    <w:rsid w:val="006C4B3C"/>
    <w:rsid w:val="00701248"/>
    <w:rsid w:val="00714C84"/>
    <w:rsid w:val="00746B2F"/>
    <w:rsid w:val="007771FC"/>
    <w:rsid w:val="00783CE1"/>
    <w:rsid w:val="007A4184"/>
    <w:rsid w:val="007B5048"/>
    <w:rsid w:val="00865D7A"/>
    <w:rsid w:val="008F765B"/>
    <w:rsid w:val="00965252"/>
    <w:rsid w:val="00977DC1"/>
    <w:rsid w:val="009C5702"/>
    <w:rsid w:val="009D5CD9"/>
    <w:rsid w:val="009D6C3D"/>
    <w:rsid w:val="00A06BE3"/>
    <w:rsid w:val="00AA0634"/>
    <w:rsid w:val="00AB5CC5"/>
    <w:rsid w:val="00AE1D98"/>
    <w:rsid w:val="00AF3401"/>
    <w:rsid w:val="00B14CD2"/>
    <w:rsid w:val="00B26614"/>
    <w:rsid w:val="00BA2A29"/>
    <w:rsid w:val="00BF7305"/>
    <w:rsid w:val="00CD0036"/>
    <w:rsid w:val="00D00D52"/>
    <w:rsid w:val="00D17849"/>
    <w:rsid w:val="00D65A24"/>
    <w:rsid w:val="00D7222C"/>
    <w:rsid w:val="00D82DA3"/>
    <w:rsid w:val="00DA496E"/>
    <w:rsid w:val="00DB0BC9"/>
    <w:rsid w:val="00DB266D"/>
    <w:rsid w:val="00DD6D32"/>
    <w:rsid w:val="00DE041C"/>
    <w:rsid w:val="00E33303"/>
    <w:rsid w:val="00E43C36"/>
    <w:rsid w:val="00E465B9"/>
    <w:rsid w:val="00E962CD"/>
    <w:rsid w:val="00E97D9B"/>
    <w:rsid w:val="00EA661F"/>
    <w:rsid w:val="00EB1A17"/>
    <w:rsid w:val="00EF2C1A"/>
    <w:rsid w:val="00F02B45"/>
    <w:rsid w:val="00F02DEF"/>
    <w:rsid w:val="00F42C5E"/>
    <w:rsid w:val="00F62403"/>
    <w:rsid w:val="00F9352D"/>
    <w:rsid w:val="00FC674E"/>
    <w:rsid w:val="00FD5E13"/>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3401"/>
  </w:style>
  <w:style w:type="paragraph" w:styleId="a3">
    <w:name w:val="Normal (Web)"/>
    <w:basedOn w:val="a"/>
    <w:uiPriority w:val="99"/>
    <w:rsid w:val="00AF3401"/>
    <w:pPr>
      <w:spacing w:before="100" w:beforeAutospacing="1" w:after="100" w:afterAutospacing="1" w:line="240" w:lineRule="auto"/>
    </w:pPr>
    <w:rPr>
      <w:rFonts w:ascii="Times New Roman"/>
      <w:sz w:val="24"/>
      <w:szCs w:val="24"/>
      <w:lang w:eastAsia="ru-RU"/>
    </w:rPr>
  </w:style>
  <w:style w:type="paragraph" w:styleId="a4">
    <w:name w:val="No Spacing"/>
    <w:uiPriority w:val="1"/>
    <w:qFormat/>
    <w:rsid w:val="00AF3401"/>
    <w:pPr>
      <w:spacing w:after="0" w:line="240" w:lineRule="auto"/>
    </w:pPr>
  </w:style>
  <w:style w:type="paragraph" w:styleId="a5">
    <w:name w:val="Balloon Text"/>
    <w:basedOn w:val="a"/>
    <w:link w:val="a6"/>
    <w:uiPriority w:val="99"/>
    <w:rsid w:val="00AF3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F3401"/>
    <w:rPr>
      <w:rFonts w:ascii="Tahoma" w:hAnsi="Tahoma" w:cs="Tahoma"/>
      <w:sz w:val="16"/>
      <w:szCs w:val="16"/>
    </w:rPr>
  </w:style>
  <w:style w:type="paragraph" w:styleId="a7">
    <w:name w:val="List Paragraph"/>
    <w:basedOn w:val="a"/>
    <w:uiPriority w:val="34"/>
    <w:qFormat/>
    <w:rsid w:val="00AF3401"/>
    <w:pPr>
      <w:spacing w:after="0" w:line="240" w:lineRule="auto"/>
      <w:ind w:left="720"/>
      <w:contextualSpacing/>
    </w:pPr>
    <w:rPr>
      <w:rFonts w:ascii="Times New Roman"/>
      <w:sz w:val="24"/>
      <w:szCs w:val="24"/>
      <w:lang w:eastAsia="ru-RU"/>
    </w:rPr>
  </w:style>
  <w:style w:type="paragraph" w:styleId="a8">
    <w:name w:val="header"/>
    <w:basedOn w:val="a"/>
    <w:link w:val="a9"/>
    <w:uiPriority w:val="99"/>
    <w:rsid w:val="00AF34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3401"/>
  </w:style>
  <w:style w:type="paragraph" w:styleId="aa">
    <w:name w:val="footer"/>
    <w:basedOn w:val="a"/>
    <w:link w:val="ab"/>
    <w:uiPriority w:val="99"/>
    <w:rsid w:val="00AF34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3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1314">
      <w:bodyDiv w:val="1"/>
      <w:marLeft w:val="0"/>
      <w:marRight w:val="0"/>
      <w:marTop w:val="0"/>
      <w:marBottom w:val="0"/>
      <w:divBdr>
        <w:top w:val="none" w:sz="0" w:space="0" w:color="auto"/>
        <w:left w:val="none" w:sz="0" w:space="0" w:color="auto"/>
        <w:bottom w:val="none" w:sz="0" w:space="0" w:color="auto"/>
        <w:right w:val="none" w:sz="0" w:space="0" w:color="auto"/>
      </w:divBdr>
    </w:div>
    <w:div w:id="246886256">
      <w:bodyDiv w:val="1"/>
      <w:marLeft w:val="0"/>
      <w:marRight w:val="0"/>
      <w:marTop w:val="0"/>
      <w:marBottom w:val="0"/>
      <w:divBdr>
        <w:top w:val="none" w:sz="0" w:space="0" w:color="auto"/>
        <w:left w:val="none" w:sz="0" w:space="0" w:color="auto"/>
        <w:bottom w:val="none" w:sz="0" w:space="0" w:color="auto"/>
        <w:right w:val="none" w:sz="0" w:space="0" w:color="auto"/>
      </w:divBdr>
      <w:divsChild>
        <w:div w:id="73163086">
          <w:marLeft w:val="432"/>
          <w:marRight w:val="0"/>
          <w:marTop w:val="134"/>
          <w:marBottom w:val="0"/>
          <w:divBdr>
            <w:top w:val="none" w:sz="0" w:space="0" w:color="auto"/>
            <w:left w:val="none" w:sz="0" w:space="0" w:color="auto"/>
            <w:bottom w:val="none" w:sz="0" w:space="0" w:color="auto"/>
            <w:right w:val="none" w:sz="0" w:space="0" w:color="auto"/>
          </w:divBdr>
        </w:div>
        <w:div w:id="524446859">
          <w:marLeft w:val="432"/>
          <w:marRight w:val="0"/>
          <w:marTop w:val="134"/>
          <w:marBottom w:val="0"/>
          <w:divBdr>
            <w:top w:val="none" w:sz="0" w:space="0" w:color="auto"/>
            <w:left w:val="none" w:sz="0" w:space="0" w:color="auto"/>
            <w:bottom w:val="none" w:sz="0" w:space="0" w:color="auto"/>
            <w:right w:val="none" w:sz="0" w:space="0" w:color="auto"/>
          </w:divBdr>
        </w:div>
        <w:div w:id="1131165338">
          <w:marLeft w:val="432"/>
          <w:marRight w:val="0"/>
          <w:marTop w:val="134"/>
          <w:marBottom w:val="0"/>
          <w:divBdr>
            <w:top w:val="none" w:sz="0" w:space="0" w:color="auto"/>
            <w:left w:val="none" w:sz="0" w:space="0" w:color="auto"/>
            <w:bottom w:val="none" w:sz="0" w:space="0" w:color="auto"/>
            <w:right w:val="none" w:sz="0" w:space="0" w:color="auto"/>
          </w:divBdr>
        </w:div>
        <w:div w:id="1127966722">
          <w:marLeft w:val="432"/>
          <w:marRight w:val="0"/>
          <w:marTop w:val="134"/>
          <w:marBottom w:val="0"/>
          <w:divBdr>
            <w:top w:val="none" w:sz="0" w:space="0" w:color="auto"/>
            <w:left w:val="none" w:sz="0" w:space="0" w:color="auto"/>
            <w:bottom w:val="none" w:sz="0" w:space="0" w:color="auto"/>
            <w:right w:val="none" w:sz="0" w:space="0" w:color="auto"/>
          </w:divBdr>
        </w:div>
        <w:div w:id="1028607395">
          <w:marLeft w:val="432"/>
          <w:marRight w:val="0"/>
          <w:marTop w:val="134"/>
          <w:marBottom w:val="0"/>
          <w:divBdr>
            <w:top w:val="none" w:sz="0" w:space="0" w:color="auto"/>
            <w:left w:val="none" w:sz="0" w:space="0" w:color="auto"/>
            <w:bottom w:val="none" w:sz="0" w:space="0" w:color="auto"/>
            <w:right w:val="none" w:sz="0" w:space="0" w:color="auto"/>
          </w:divBdr>
        </w:div>
      </w:divsChild>
    </w:div>
    <w:div w:id="326326880">
      <w:bodyDiv w:val="1"/>
      <w:marLeft w:val="0"/>
      <w:marRight w:val="0"/>
      <w:marTop w:val="0"/>
      <w:marBottom w:val="0"/>
      <w:divBdr>
        <w:top w:val="none" w:sz="0" w:space="0" w:color="auto"/>
        <w:left w:val="none" w:sz="0" w:space="0" w:color="auto"/>
        <w:bottom w:val="none" w:sz="0" w:space="0" w:color="auto"/>
        <w:right w:val="none" w:sz="0" w:space="0" w:color="auto"/>
      </w:divBdr>
      <w:divsChild>
        <w:div w:id="1614553904">
          <w:marLeft w:val="432"/>
          <w:marRight w:val="0"/>
          <w:marTop w:val="154"/>
          <w:marBottom w:val="0"/>
          <w:divBdr>
            <w:top w:val="none" w:sz="0" w:space="0" w:color="auto"/>
            <w:left w:val="none" w:sz="0" w:space="0" w:color="auto"/>
            <w:bottom w:val="none" w:sz="0" w:space="0" w:color="auto"/>
            <w:right w:val="none" w:sz="0" w:space="0" w:color="auto"/>
          </w:divBdr>
        </w:div>
        <w:div w:id="2020623732">
          <w:marLeft w:val="432"/>
          <w:marRight w:val="0"/>
          <w:marTop w:val="154"/>
          <w:marBottom w:val="0"/>
          <w:divBdr>
            <w:top w:val="none" w:sz="0" w:space="0" w:color="auto"/>
            <w:left w:val="none" w:sz="0" w:space="0" w:color="auto"/>
            <w:bottom w:val="none" w:sz="0" w:space="0" w:color="auto"/>
            <w:right w:val="none" w:sz="0" w:space="0" w:color="auto"/>
          </w:divBdr>
        </w:div>
      </w:divsChild>
    </w:div>
    <w:div w:id="463738210">
      <w:bodyDiv w:val="1"/>
      <w:marLeft w:val="0"/>
      <w:marRight w:val="0"/>
      <w:marTop w:val="0"/>
      <w:marBottom w:val="0"/>
      <w:divBdr>
        <w:top w:val="none" w:sz="0" w:space="0" w:color="auto"/>
        <w:left w:val="none" w:sz="0" w:space="0" w:color="auto"/>
        <w:bottom w:val="none" w:sz="0" w:space="0" w:color="auto"/>
        <w:right w:val="none" w:sz="0" w:space="0" w:color="auto"/>
      </w:divBdr>
      <w:divsChild>
        <w:div w:id="1716540851">
          <w:marLeft w:val="432"/>
          <w:marRight w:val="0"/>
          <w:marTop w:val="149"/>
          <w:marBottom w:val="0"/>
          <w:divBdr>
            <w:top w:val="none" w:sz="0" w:space="0" w:color="auto"/>
            <w:left w:val="none" w:sz="0" w:space="0" w:color="auto"/>
            <w:bottom w:val="none" w:sz="0" w:space="0" w:color="auto"/>
            <w:right w:val="none" w:sz="0" w:space="0" w:color="auto"/>
          </w:divBdr>
        </w:div>
        <w:div w:id="1127969424">
          <w:marLeft w:val="432"/>
          <w:marRight w:val="0"/>
          <w:marTop w:val="115"/>
          <w:marBottom w:val="0"/>
          <w:divBdr>
            <w:top w:val="none" w:sz="0" w:space="0" w:color="auto"/>
            <w:left w:val="none" w:sz="0" w:space="0" w:color="auto"/>
            <w:bottom w:val="none" w:sz="0" w:space="0" w:color="auto"/>
            <w:right w:val="none" w:sz="0" w:space="0" w:color="auto"/>
          </w:divBdr>
        </w:div>
        <w:div w:id="640118795">
          <w:marLeft w:val="432"/>
          <w:marRight w:val="0"/>
          <w:marTop w:val="115"/>
          <w:marBottom w:val="0"/>
          <w:divBdr>
            <w:top w:val="none" w:sz="0" w:space="0" w:color="auto"/>
            <w:left w:val="none" w:sz="0" w:space="0" w:color="auto"/>
            <w:bottom w:val="none" w:sz="0" w:space="0" w:color="auto"/>
            <w:right w:val="none" w:sz="0" w:space="0" w:color="auto"/>
          </w:divBdr>
        </w:div>
        <w:div w:id="1878857582">
          <w:marLeft w:val="432"/>
          <w:marRight w:val="0"/>
          <w:marTop w:val="115"/>
          <w:marBottom w:val="0"/>
          <w:divBdr>
            <w:top w:val="none" w:sz="0" w:space="0" w:color="auto"/>
            <w:left w:val="none" w:sz="0" w:space="0" w:color="auto"/>
            <w:bottom w:val="none" w:sz="0" w:space="0" w:color="auto"/>
            <w:right w:val="none" w:sz="0" w:space="0" w:color="auto"/>
          </w:divBdr>
        </w:div>
        <w:div w:id="1673143007">
          <w:marLeft w:val="432"/>
          <w:marRight w:val="0"/>
          <w:marTop w:val="115"/>
          <w:marBottom w:val="0"/>
          <w:divBdr>
            <w:top w:val="none" w:sz="0" w:space="0" w:color="auto"/>
            <w:left w:val="none" w:sz="0" w:space="0" w:color="auto"/>
            <w:bottom w:val="none" w:sz="0" w:space="0" w:color="auto"/>
            <w:right w:val="none" w:sz="0" w:space="0" w:color="auto"/>
          </w:divBdr>
        </w:div>
        <w:div w:id="1522746448">
          <w:marLeft w:val="432"/>
          <w:marRight w:val="0"/>
          <w:marTop w:val="115"/>
          <w:marBottom w:val="0"/>
          <w:divBdr>
            <w:top w:val="none" w:sz="0" w:space="0" w:color="auto"/>
            <w:left w:val="none" w:sz="0" w:space="0" w:color="auto"/>
            <w:bottom w:val="none" w:sz="0" w:space="0" w:color="auto"/>
            <w:right w:val="none" w:sz="0" w:space="0" w:color="auto"/>
          </w:divBdr>
        </w:div>
        <w:div w:id="1425027211">
          <w:marLeft w:val="432"/>
          <w:marRight w:val="0"/>
          <w:marTop w:val="168"/>
          <w:marBottom w:val="0"/>
          <w:divBdr>
            <w:top w:val="none" w:sz="0" w:space="0" w:color="auto"/>
            <w:left w:val="none" w:sz="0" w:space="0" w:color="auto"/>
            <w:bottom w:val="none" w:sz="0" w:space="0" w:color="auto"/>
            <w:right w:val="none" w:sz="0" w:space="0" w:color="auto"/>
          </w:divBdr>
        </w:div>
        <w:div w:id="1220676516">
          <w:marLeft w:val="432"/>
          <w:marRight w:val="0"/>
          <w:marTop w:val="101"/>
          <w:marBottom w:val="0"/>
          <w:divBdr>
            <w:top w:val="none" w:sz="0" w:space="0" w:color="auto"/>
            <w:left w:val="none" w:sz="0" w:space="0" w:color="auto"/>
            <w:bottom w:val="none" w:sz="0" w:space="0" w:color="auto"/>
            <w:right w:val="none" w:sz="0" w:space="0" w:color="auto"/>
          </w:divBdr>
        </w:div>
        <w:div w:id="369693286">
          <w:marLeft w:val="432"/>
          <w:marRight w:val="0"/>
          <w:marTop w:val="115"/>
          <w:marBottom w:val="0"/>
          <w:divBdr>
            <w:top w:val="none" w:sz="0" w:space="0" w:color="auto"/>
            <w:left w:val="none" w:sz="0" w:space="0" w:color="auto"/>
            <w:bottom w:val="none" w:sz="0" w:space="0" w:color="auto"/>
            <w:right w:val="none" w:sz="0" w:space="0" w:color="auto"/>
          </w:divBdr>
        </w:div>
        <w:div w:id="1642153483">
          <w:marLeft w:val="432"/>
          <w:marRight w:val="0"/>
          <w:marTop w:val="115"/>
          <w:marBottom w:val="0"/>
          <w:divBdr>
            <w:top w:val="none" w:sz="0" w:space="0" w:color="auto"/>
            <w:left w:val="none" w:sz="0" w:space="0" w:color="auto"/>
            <w:bottom w:val="none" w:sz="0" w:space="0" w:color="auto"/>
            <w:right w:val="none" w:sz="0" w:space="0" w:color="auto"/>
          </w:divBdr>
        </w:div>
        <w:div w:id="652411118">
          <w:marLeft w:val="432"/>
          <w:marRight w:val="0"/>
          <w:marTop w:val="115"/>
          <w:marBottom w:val="0"/>
          <w:divBdr>
            <w:top w:val="none" w:sz="0" w:space="0" w:color="auto"/>
            <w:left w:val="none" w:sz="0" w:space="0" w:color="auto"/>
            <w:bottom w:val="none" w:sz="0" w:space="0" w:color="auto"/>
            <w:right w:val="none" w:sz="0" w:space="0" w:color="auto"/>
          </w:divBdr>
        </w:div>
        <w:div w:id="743768311">
          <w:marLeft w:val="432"/>
          <w:marRight w:val="0"/>
          <w:marTop w:val="115"/>
          <w:marBottom w:val="0"/>
          <w:divBdr>
            <w:top w:val="none" w:sz="0" w:space="0" w:color="auto"/>
            <w:left w:val="none" w:sz="0" w:space="0" w:color="auto"/>
            <w:bottom w:val="none" w:sz="0" w:space="0" w:color="auto"/>
            <w:right w:val="none" w:sz="0" w:space="0" w:color="auto"/>
          </w:divBdr>
        </w:div>
        <w:div w:id="2086297707">
          <w:marLeft w:val="432"/>
          <w:marRight w:val="0"/>
          <w:marTop w:val="115"/>
          <w:marBottom w:val="0"/>
          <w:divBdr>
            <w:top w:val="none" w:sz="0" w:space="0" w:color="auto"/>
            <w:left w:val="none" w:sz="0" w:space="0" w:color="auto"/>
            <w:bottom w:val="none" w:sz="0" w:space="0" w:color="auto"/>
            <w:right w:val="none" w:sz="0" w:space="0" w:color="auto"/>
          </w:divBdr>
        </w:div>
      </w:divsChild>
    </w:div>
    <w:div w:id="695622310">
      <w:bodyDiv w:val="1"/>
      <w:marLeft w:val="0"/>
      <w:marRight w:val="0"/>
      <w:marTop w:val="0"/>
      <w:marBottom w:val="0"/>
      <w:divBdr>
        <w:top w:val="none" w:sz="0" w:space="0" w:color="auto"/>
        <w:left w:val="none" w:sz="0" w:space="0" w:color="auto"/>
        <w:bottom w:val="none" w:sz="0" w:space="0" w:color="auto"/>
        <w:right w:val="none" w:sz="0" w:space="0" w:color="auto"/>
      </w:divBdr>
    </w:div>
    <w:div w:id="735666111">
      <w:bodyDiv w:val="1"/>
      <w:marLeft w:val="0"/>
      <w:marRight w:val="0"/>
      <w:marTop w:val="0"/>
      <w:marBottom w:val="0"/>
      <w:divBdr>
        <w:top w:val="none" w:sz="0" w:space="0" w:color="auto"/>
        <w:left w:val="none" w:sz="0" w:space="0" w:color="auto"/>
        <w:bottom w:val="none" w:sz="0" w:space="0" w:color="auto"/>
        <w:right w:val="none" w:sz="0" w:space="0" w:color="auto"/>
      </w:divBdr>
    </w:div>
    <w:div w:id="836070125">
      <w:bodyDiv w:val="1"/>
      <w:marLeft w:val="0"/>
      <w:marRight w:val="0"/>
      <w:marTop w:val="0"/>
      <w:marBottom w:val="0"/>
      <w:divBdr>
        <w:top w:val="none" w:sz="0" w:space="0" w:color="auto"/>
        <w:left w:val="none" w:sz="0" w:space="0" w:color="auto"/>
        <w:bottom w:val="none" w:sz="0" w:space="0" w:color="auto"/>
        <w:right w:val="none" w:sz="0" w:space="0" w:color="auto"/>
      </w:divBdr>
      <w:divsChild>
        <w:div w:id="1419787324">
          <w:marLeft w:val="432"/>
          <w:marRight w:val="0"/>
          <w:marTop w:val="187"/>
          <w:marBottom w:val="0"/>
          <w:divBdr>
            <w:top w:val="none" w:sz="0" w:space="0" w:color="auto"/>
            <w:left w:val="none" w:sz="0" w:space="0" w:color="auto"/>
            <w:bottom w:val="none" w:sz="0" w:space="0" w:color="auto"/>
            <w:right w:val="none" w:sz="0" w:space="0" w:color="auto"/>
          </w:divBdr>
        </w:div>
        <w:div w:id="1586525566">
          <w:marLeft w:val="432"/>
          <w:marRight w:val="0"/>
          <w:marTop w:val="187"/>
          <w:marBottom w:val="0"/>
          <w:divBdr>
            <w:top w:val="none" w:sz="0" w:space="0" w:color="auto"/>
            <w:left w:val="none" w:sz="0" w:space="0" w:color="auto"/>
            <w:bottom w:val="none" w:sz="0" w:space="0" w:color="auto"/>
            <w:right w:val="none" w:sz="0" w:space="0" w:color="auto"/>
          </w:divBdr>
        </w:div>
        <w:div w:id="393893683">
          <w:marLeft w:val="432"/>
          <w:marRight w:val="0"/>
          <w:marTop w:val="187"/>
          <w:marBottom w:val="0"/>
          <w:divBdr>
            <w:top w:val="none" w:sz="0" w:space="0" w:color="auto"/>
            <w:left w:val="none" w:sz="0" w:space="0" w:color="auto"/>
            <w:bottom w:val="none" w:sz="0" w:space="0" w:color="auto"/>
            <w:right w:val="none" w:sz="0" w:space="0" w:color="auto"/>
          </w:divBdr>
        </w:div>
        <w:div w:id="1526168993">
          <w:marLeft w:val="432"/>
          <w:marRight w:val="0"/>
          <w:marTop w:val="187"/>
          <w:marBottom w:val="0"/>
          <w:divBdr>
            <w:top w:val="none" w:sz="0" w:space="0" w:color="auto"/>
            <w:left w:val="none" w:sz="0" w:space="0" w:color="auto"/>
            <w:bottom w:val="none" w:sz="0" w:space="0" w:color="auto"/>
            <w:right w:val="none" w:sz="0" w:space="0" w:color="auto"/>
          </w:divBdr>
        </w:div>
      </w:divsChild>
    </w:div>
    <w:div w:id="1052729980">
      <w:bodyDiv w:val="1"/>
      <w:marLeft w:val="0"/>
      <w:marRight w:val="0"/>
      <w:marTop w:val="0"/>
      <w:marBottom w:val="0"/>
      <w:divBdr>
        <w:top w:val="none" w:sz="0" w:space="0" w:color="auto"/>
        <w:left w:val="none" w:sz="0" w:space="0" w:color="auto"/>
        <w:bottom w:val="none" w:sz="0" w:space="0" w:color="auto"/>
        <w:right w:val="none" w:sz="0" w:space="0" w:color="auto"/>
      </w:divBdr>
      <w:divsChild>
        <w:div w:id="1846703029">
          <w:marLeft w:val="547"/>
          <w:marRight w:val="0"/>
          <w:marTop w:val="115"/>
          <w:marBottom w:val="0"/>
          <w:divBdr>
            <w:top w:val="none" w:sz="0" w:space="0" w:color="auto"/>
            <w:left w:val="none" w:sz="0" w:space="0" w:color="auto"/>
            <w:bottom w:val="none" w:sz="0" w:space="0" w:color="auto"/>
            <w:right w:val="none" w:sz="0" w:space="0" w:color="auto"/>
          </w:divBdr>
        </w:div>
        <w:div w:id="400300912">
          <w:marLeft w:val="547"/>
          <w:marRight w:val="0"/>
          <w:marTop w:val="115"/>
          <w:marBottom w:val="0"/>
          <w:divBdr>
            <w:top w:val="none" w:sz="0" w:space="0" w:color="auto"/>
            <w:left w:val="none" w:sz="0" w:space="0" w:color="auto"/>
            <w:bottom w:val="none" w:sz="0" w:space="0" w:color="auto"/>
            <w:right w:val="none" w:sz="0" w:space="0" w:color="auto"/>
          </w:divBdr>
        </w:div>
        <w:div w:id="914390517">
          <w:marLeft w:val="547"/>
          <w:marRight w:val="0"/>
          <w:marTop w:val="115"/>
          <w:marBottom w:val="0"/>
          <w:divBdr>
            <w:top w:val="none" w:sz="0" w:space="0" w:color="auto"/>
            <w:left w:val="none" w:sz="0" w:space="0" w:color="auto"/>
            <w:bottom w:val="none" w:sz="0" w:space="0" w:color="auto"/>
            <w:right w:val="none" w:sz="0" w:space="0" w:color="auto"/>
          </w:divBdr>
        </w:div>
      </w:divsChild>
    </w:div>
    <w:div w:id="1477408034">
      <w:bodyDiv w:val="1"/>
      <w:marLeft w:val="0"/>
      <w:marRight w:val="0"/>
      <w:marTop w:val="0"/>
      <w:marBottom w:val="0"/>
      <w:divBdr>
        <w:top w:val="none" w:sz="0" w:space="0" w:color="auto"/>
        <w:left w:val="none" w:sz="0" w:space="0" w:color="auto"/>
        <w:bottom w:val="none" w:sz="0" w:space="0" w:color="auto"/>
        <w:right w:val="none" w:sz="0" w:space="0" w:color="auto"/>
      </w:divBdr>
    </w:div>
    <w:div w:id="1533609804">
      <w:bodyDiv w:val="1"/>
      <w:marLeft w:val="0"/>
      <w:marRight w:val="0"/>
      <w:marTop w:val="0"/>
      <w:marBottom w:val="0"/>
      <w:divBdr>
        <w:top w:val="none" w:sz="0" w:space="0" w:color="auto"/>
        <w:left w:val="none" w:sz="0" w:space="0" w:color="auto"/>
        <w:bottom w:val="none" w:sz="0" w:space="0" w:color="auto"/>
        <w:right w:val="none" w:sz="0" w:space="0" w:color="auto"/>
      </w:divBdr>
    </w:div>
    <w:div w:id="1610090790">
      <w:bodyDiv w:val="1"/>
      <w:marLeft w:val="0"/>
      <w:marRight w:val="0"/>
      <w:marTop w:val="0"/>
      <w:marBottom w:val="0"/>
      <w:divBdr>
        <w:top w:val="none" w:sz="0" w:space="0" w:color="auto"/>
        <w:left w:val="none" w:sz="0" w:space="0" w:color="auto"/>
        <w:bottom w:val="none" w:sz="0" w:space="0" w:color="auto"/>
        <w:right w:val="none" w:sz="0" w:space="0" w:color="auto"/>
      </w:divBdr>
      <w:divsChild>
        <w:div w:id="1667172448">
          <w:marLeft w:val="432"/>
          <w:marRight w:val="0"/>
          <w:marTop w:val="154"/>
          <w:marBottom w:val="0"/>
          <w:divBdr>
            <w:top w:val="none" w:sz="0" w:space="0" w:color="auto"/>
            <w:left w:val="none" w:sz="0" w:space="0" w:color="auto"/>
            <w:bottom w:val="none" w:sz="0" w:space="0" w:color="auto"/>
            <w:right w:val="none" w:sz="0" w:space="0" w:color="auto"/>
          </w:divBdr>
        </w:div>
        <w:div w:id="1287734602">
          <w:marLeft w:val="432"/>
          <w:marRight w:val="0"/>
          <w:marTop w:val="154"/>
          <w:marBottom w:val="0"/>
          <w:divBdr>
            <w:top w:val="none" w:sz="0" w:space="0" w:color="auto"/>
            <w:left w:val="none" w:sz="0" w:space="0" w:color="auto"/>
            <w:bottom w:val="none" w:sz="0" w:space="0" w:color="auto"/>
            <w:right w:val="none" w:sz="0" w:space="0" w:color="auto"/>
          </w:divBdr>
        </w:div>
        <w:div w:id="1374770745">
          <w:marLeft w:val="432"/>
          <w:marRight w:val="0"/>
          <w:marTop w:val="154"/>
          <w:marBottom w:val="0"/>
          <w:divBdr>
            <w:top w:val="none" w:sz="0" w:space="0" w:color="auto"/>
            <w:left w:val="none" w:sz="0" w:space="0" w:color="auto"/>
            <w:bottom w:val="none" w:sz="0" w:space="0" w:color="auto"/>
            <w:right w:val="none" w:sz="0" w:space="0" w:color="auto"/>
          </w:divBdr>
        </w:div>
      </w:divsChild>
    </w:div>
    <w:div w:id="1636640352">
      <w:bodyDiv w:val="1"/>
      <w:marLeft w:val="0"/>
      <w:marRight w:val="0"/>
      <w:marTop w:val="0"/>
      <w:marBottom w:val="0"/>
      <w:divBdr>
        <w:top w:val="none" w:sz="0" w:space="0" w:color="auto"/>
        <w:left w:val="none" w:sz="0" w:space="0" w:color="auto"/>
        <w:bottom w:val="none" w:sz="0" w:space="0" w:color="auto"/>
        <w:right w:val="none" w:sz="0" w:space="0" w:color="auto"/>
      </w:divBdr>
    </w:div>
    <w:div w:id="18451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ученик10</cp:lastModifiedBy>
  <cp:revision>33</cp:revision>
  <dcterms:created xsi:type="dcterms:W3CDTF">2013-02-27T12:46:00Z</dcterms:created>
  <dcterms:modified xsi:type="dcterms:W3CDTF">2024-01-11T09:08:00Z</dcterms:modified>
</cp:coreProperties>
</file>