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1E" w:rsidRPr="005D721E" w:rsidRDefault="005D721E" w:rsidP="005D7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21E">
        <w:rPr>
          <w:rFonts w:ascii="Times New Roman" w:hAnsi="Times New Roman" w:cs="Times New Roman"/>
          <w:b/>
          <w:bCs/>
          <w:sz w:val="28"/>
          <w:szCs w:val="28"/>
        </w:rPr>
        <w:t>Использование игровой технологии в  формировании дошкольников,</w:t>
      </w:r>
    </w:p>
    <w:p w:rsidR="005D721E" w:rsidRPr="005D721E" w:rsidRDefault="005D721E" w:rsidP="005D72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21E">
        <w:rPr>
          <w:rFonts w:ascii="Times New Roman" w:hAnsi="Times New Roman" w:cs="Times New Roman"/>
          <w:b/>
          <w:bCs/>
          <w:sz w:val="28"/>
          <w:szCs w:val="28"/>
        </w:rPr>
        <w:t>как необходимое условие решения задач в образовательных областях.</w:t>
      </w:r>
    </w:p>
    <w:p w:rsidR="005D721E" w:rsidRDefault="005D721E" w:rsidP="005D72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21E">
        <w:rPr>
          <w:rFonts w:ascii="Times New Roman" w:hAnsi="Times New Roman" w:cs="Times New Roman"/>
          <w:sz w:val="28"/>
          <w:szCs w:val="28"/>
        </w:rPr>
        <w:t>Выполнила: Екимова Г.Д.</w:t>
      </w:r>
    </w:p>
    <w:p w:rsidR="005D721E" w:rsidRDefault="005D721E" w:rsidP="005D72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721E" w:rsidRDefault="005D721E" w:rsidP="005D72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21E">
        <w:rPr>
          <w:rFonts w:ascii="Times New Roman" w:hAnsi="Times New Roman" w:cs="Times New Roman"/>
          <w:sz w:val="28"/>
          <w:szCs w:val="28"/>
        </w:rPr>
        <w:t>Игровая технология – это орган</w:t>
      </w:r>
      <w:r>
        <w:rPr>
          <w:rFonts w:ascii="Times New Roman" w:hAnsi="Times New Roman" w:cs="Times New Roman"/>
          <w:sz w:val="28"/>
          <w:szCs w:val="28"/>
        </w:rPr>
        <w:t xml:space="preserve">изация педагогического процесса </w:t>
      </w:r>
      <w:r w:rsidRPr="005D721E">
        <w:rPr>
          <w:rFonts w:ascii="Times New Roman" w:hAnsi="Times New Roman" w:cs="Times New Roman"/>
          <w:sz w:val="28"/>
          <w:szCs w:val="28"/>
        </w:rPr>
        <w:t>в форме различных педагогических игр,  формы взаимодействия педагога и детей через реализацию определенного сюжета (игры, сказки, спектакля). Игровые технологии — являются фундаментом всего дошкольного образования. В свете ФГОС личность ребенка выводится на первый план и все дошкольное детство должно быть посвящено и</w:t>
      </w:r>
      <w:r>
        <w:rPr>
          <w:rFonts w:ascii="Times New Roman" w:hAnsi="Times New Roman" w:cs="Times New Roman"/>
          <w:sz w:val="28"/>
          <w:szCs w:val="28"/>
        </w:rPr>
        <w:t>гре.</w:t>
      </w:r>
    </w:p>
    <w:p w:rsidR="005D721E" w:rsidRDefault="005D721E" w:rsidP="005D72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21E">
        <w:rPr>
          <w:rFonts w:ascii="Times New Roman" w:hAnsi="Times New Roman" w:cs="Times New Roman"/>
          <w:sz w:val="28"/>
          <w:szCs w:val="28"/>
        </w:rPr>
        <w:t>У   младшего возраста ведущ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деятельностью является игра. </w:t>
      </w:r>
      <w:r w:rsidRPr="005D721E">
        <w:rPr>
          <w:rFonts w:ascii="Times New Roman" w:hAnsi="Times New Roman" w:cs="Times New Roman"/>
          <w:sz w:val="28"/>
          <w:szCs w:val="28"/>
        </w:rPr>
        <w:t>Игровая форма занятий создается при помощи игровых приемов и ситуаций, которые выступают как средство побуждения, стимулирование к учебной деятельности детей.</w:t>
      </w:r>
    </w:p>
    <w:p w:rsidR="005D721E" w:rsidRDefault="005D721E" w:rsidP="005D72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21E">
        <w:rPr>
          <w:rFonts w:ascii="Times New Roman" w:hAnsi="Times New Roman" w:cs="Times New Roman"/>
          <w:sz w:val="28"/>
          <w:szCs w:val="28"/>
        </w:rPr>
        <w:t>Игровые технологии, направленные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721E" w:rsidRDefault="005D721E" w:rsidP="005D721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1E">
        <w:rPr>
          <w:rFonts w:ascii="Times New Roman" w:hAnsi="Times New Roman" w:cs="Times New Roman"/>
          <w:sz w:val="28"/>
          <w:szCs w:val="28"/>
        </w:rPr>
        <w:t>на развитие внимания и  памяти. Так как дети больше всего на свете любят играть, то развивать внимание и память можно в увлекательных играх и упражнениях. Определяющие условия этих игр — тщательное рассмотрение и сопоставление, выявление сходства и различия.</w:t>
      </w:r>
    </w:p>
    <w:p w:rsidR="005D721E" w:rsidRDefault="005D721E" w:rsidP="005D721E">
      <w:pPr>
        <w:pStyle w:val="a3"/>
        <w:numPr>
          <w:ilvl w:val="0"/>
          <w:numId w:val="1"/>
        </w:numPr>
        <w:spacing w:after="0" w:line="360" w:lineRule="auto"/>
        <w:ind w:hanging="791"/>
        <w:jc w:val="both"/>
        <w:rPr>
          <w:rFonts w:ascii="Times New Roman" w:hAnsi="Times New Roman" w:cs="Times New Roman"/>
          <w:sz w:val="28"/>
          <w:szCs w:val="28"/>
        </w:rPr>
      </w:pPr>
      <w:r w:rsidRPr="005D721E">
        <w:rPr>
          <w:rFonts w:ascii="Times New Roman" w:hAnsi="Times New Roman" w:cs="Times New Roman"/>
          <w:sz w:val="28"/>
          <w:szCs w:val="28"/>
        </w:rPr>
        <w:t>способствуют развитию мышления ребенка</w:t>
      </w:r>
    </w:p>
    <w:p w:rsidR="005D721E" w:rsidRDefault="005D721E" w:rsidP="005D721E">
      <w:pPr>
        <w:pStyle w:val="a3"/>
        <w:numPr>
          <w:ilvl w:val="0"/>
          <w:numId w:val="1"/>
        </w:numPr>
        <w:spacing w:after="0" w:line="360" w:lineRule="auto"/>
        <w:ind w:hanging="791"/>
        <w:jc w:val="both"/>
        <w:rPr>
          <w:rFonts w:ascii="Times New Roman" w:hAnsi="Times New Roman" w:cs="Times New Roman"/>
          <w:sz w:val="28"/>
          <w:szCs w:val="28"/>
        </w:rPr>
      </w:pPr>
      <w:r w:rsidRPr="005D721E">
        <w:rPr>
          <w:rFonts w:ascii="Times New Roman" w:hAnsi="Times New Roman" w:cs="Times New Roman"/>
          <w:sz w:val="28"/>
          <w:szCs w:val="28"/>
        </w:rPr>
        <w:t>развиваются и творческие способности ребенка</w:t>
      </w:r>
    </w:p>
    <w:p w:rsidR="00BA26AC" w:rsidRDefault="00BA26AC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AC">
        <w:rPr>
          <w:rFonts w:ascii="Times New Roman" w:hAnsi="Times New Roman" w:cs="Times New Roman"/>
          <w:sz w:val="28"/>
          <w:szCs w:val="28"/>
        </w:rPr>
        <w:t>Театрально-игровая деятельность 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ребёнка</w:t>
      </w:r>
    </w:p>
    <w:p w:rsidR="00BA26AC" w:rsidRDefault="00BA26AC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AC">
        <w:rPr>
          <w:rFonts w:ascii="Times New Roman" w:hAnsi="Times New Roman" w:cs="Times New Roman"/>
          <w:sz w:val="28"/>
          <w:szCs w:val="28"/>
        </w:rPr>
        <w:t xml:space="preserve">Сюжетно-ролевая игра одна из творческих игр. В сюжетно-ролевой игре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</w:t>
      </w:r>
      <w:r w:rsidRPr="00BA26AC">
        <w:rPr>
          <w:rFonts w:ascii="Times New Roman" w:hAnsi="Times New Roman" w:cs="Times New Roman"/>
          <w:sz w:val="28"/>
          <w:szCs w:val="28"/>
        </w:rPr>
        <w:lastRenderedPageBreak/>
        <w:t>наиболее интенсивно формируются все психические качества и особенности личности ребенка.</w:t>
      </w:r>
    </w:p>
    <w:p w:rsidR="00BA26AC" w:rsidRDefault="00991000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15BC95" wp14:editId="61F08DF9">
            <wp:simplePos x="0" y="0"/>
            <wp:positionH relativeFrom="margin">
              <wp:posOffset>2980055</wp:posOffset>
            </wp:positionH>
            <wp:positionV relativeFrom="margin">
              <wp:posOffset>1397000</wp:posOffset>
            </wp:positionV>
            <wp:extent cx="2315210" cy="16002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26AC" w:rsidRPr="00BA26AC">
        <w:rPr>
          <w:rFonts w:ascii="Times New Roman" w:hAnsi="Times New Roman" w:cs="Times New Roman"/>
          <w:sz w:val="28"/>
          <w:szCs w:val="28"/>
        </w:rPr>
        <w:t>Технология сенсорного развития</w:t>
      </w:r>
      <w:r w:rsidR="00BA26AC">
        <w:rPr>
          <w:rFonts w:ascii="Times New Roman" w:hAnsi="Times New Roman" w:cs="Times New Roman"/>
          <w:sz w:val="28"/>
          <w:szCs w:val="28"/>
        </w:rPr>
        <w:t xml:space="preserve"> </w:t>
      </w:r>
      <w:r w:rsidR="00BA26AC" w:rsidRPr="00BA26AC">
        <w:rPr>
          <w:rFonts w:ascii="Times New Roman" w:hAnsi="Times New Roman" w:cs="Times New Roman"/>
          <w:sz w:val="28"/>
          <w:szCs w:val="28"/>
        </w:rPr>
        <w:t>-</w:t>
      </w:r>
      <w:r w:rsidR="00BA26AC">
        <w:rPr>
          <w:rFonts w:ascii="Times New Roman" w:hAnsi="Times New Roman" w:cs="Times New Roman"/>
          <w:sz w:val="28"/>
          <w:szCs w:val="28"/>
        </w:rPr>
        <w:t xml:space="preserve"> </w:t>
      </w:r>
      <w:r w:rsidR="00BA26AC" w:rsidRPr="00BA26AC">
        <w:rPr>
          <w:rFonts w:ascii="Times New Roman" w:hAnsi="Times New Roman" w:cs="Times New Roman"/>
          <w:sz w:val="28"/>
          <w:szCs w:val="28"/>
        </w:rPr>
        <w:t>это развитие восприятия и формирование представлений о внешних свойствах предметов: их форме, цвете, величине.</w:t>
      </w:r>
    </w:p>
    <w:p w:rsidR="00991000" w:rsidRDefault="00991000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000" w:rsidRDefault="00991000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000" w:rsidRDefault="00991000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000" w:rsidRDefault="00991000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1000" w:rsidRDefault="00991000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000" w:rsidRDefault="00991000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294005</wp:posOffset>
            </wp:positionH>
            <wp:positionV relativeFrom="margin">
              <wp:posOffset>1558925</wp:posOffset>
            </wp:positionV>
            <wp:extent cx="2209800" cy="15005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6AC" w:rsidRPr="00BA26AC" w:rsidRDefault="00BA26AC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A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BA26A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A2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сделать следующие выводы:</w:t>
      </w:r>
    </w:p>
    <w:p w:rsidR="00BA26AC" w:rsidRPr="00BA26AC" w:rsidRDefault="00BA26AC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AC">
        <w:rPr>
          <w:rFonts w:ascii="Times New Roman" w:hAnsi="Times New Roman" w:cs="Times New Roman"/>
          <w:sz w:val="28"/>
          <w:szCs w:val="28"/>
        </w:rPr>
        <w:tab/>
      </w:r>
      <w:r w:rsidRPr="00BA26AC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BA26AC">
        <w:rPr>
          <w:rFonts w:ascii="Times New Roman" w:hAnsi="Times New Roman" w:cs="Times New Roman"/>
          <w:sz w:val="28"/>
          <w:szCs w:val="28"/>
        </w:rPr>
        <w:t>, игровая деятельность является ведущей деятельностью дошкольников. В процессе игры дети познают себя, окружающий мир, у них формируются основные понятия человеческих взаимоотношений;</w:t>
      </w:r>
    </w:p>
    <w:p w:rsidR="00BA26AC" w:rsidRPr="00BA26AC" w:rsidRDefault="00BA26AC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AC">
        <w:rPr>
          <w:rFonts w:ascii="Times New Roman" w:hAnsi="Times New Roman" w:cs="Times New Roman"/>
          <w:sz w:val="28"/>
          <w:szCs w:val="28"/>
        </w:rPr>
        <w:tab/>
      </w:r>
      <w:r w:rsidRPr="00BA26AC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BA26AC">
        <w:rPr>
          <w:rFonts w:ascii="Times New Roman" w:hAnsi="Times New Roman" w:cs="Times New Roman"/>
          <w:sz w:val="28"/>
          <w:szCs w:val="28"/>
        </w:rPr>
        <w:t xml:space="preserve">, именно проблема грамотного введения ребёнка в ту или иную роль представляется наиболее сложной из педагогических проблем на сегодняшнем этапе, решаемых в технологиях, связанных с дошкольной игровой деятельностью.     </w:t>
      </w:r>
    </w:p>
    <w:p w:rsidR="00BA26AC" w:rsidRPr="00BA26AC" w:rsidRDefault="00BA26AC" w:rsidP="00BA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AC">
        <w:rPr>
          <w:rFonts w:ascii="Times New Roman" w:hAnsi="Times New Roman" w:cs="Times New Roman"/>
          <w:sz w:val="28"/>
          <w:szCs w:val="28"/>
        </w:rPr>
        <w:tab/>
      </w:r>
      <w:r w:rsidRPr="00BA26AC">
        <w:rPr>
          <w:rFonts w:ascii="Times New Roman" w:hAnsi="Times New Roman" w:cs="Times New Roman"/>
          <w:b/>
          <w:sz w:val="28"/>
          <w:szCs w:val="28"/>
        </w:rPr>
        <w:t>В третьих</w:t>
      </w:r>
      <w:r w:rsidRPr="00BA26AC">
        <w:rPr>
          <w:rFonts w:ascii="Times New Roman" w:hAnsi="Times New Roman" w:cs="Times New Roman"/>
          <w:sz w:val="28"/>
          <w:szCs w:val="28"/>
        </w:rPr>
        <w:t>, важность игровой технологии заключается не в том, чтобы сделать её средством развлечения для детей, а в том, чтобы при правильной организации сделать её способом обучения, возможностью для самореализации обучающихся и раскрытия ими своего творческого потенциала.</w:t>
      </w:r>
      <w:r w:rsidRPr="00BA26AC">
        <w:rPr>
          <w:rFonts w:ascii="Times New Roman" w:hAnsi="Times New Roman" w:cs="Times New Roman"/>
          <w:sz w:val="28"/>
          <w:szCs w:val="28"/>
        </w:rPr>
        <w:br/>
      </w:r>
    </w:p>
    <w:p w:rsidR="005D721E" w:rsidRDefault="005D721E" w:rsidP="005D72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21E" w:rsidRPr="005D721E" w:rsidRDefault="005D721E" w:rsidP="005D7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21E" w:rsidRPr="005D721E" w:rsidRDefault="005D721E" w:rsidP="005D721E">
      <w:pPr>
        <w:jc w:val="right"/>
      </w:pPr>
    </w:p>
    <w:p w:rsidR="008369CE" w:rsidRDefault="008369CE"/>
    <w:sectPr w:rsidR="0083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AC1"/>
    <w:multiLevelType w:val="hybridMultilevel"/>
    <w:tmpl w:val="6B2E4E4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E8"/>
    <w:rsid w:val="004C55A5"/>
    <w:rsid w:val="005D721E"/>
    <w:rsid w:val="008369CE"/>
    <w:rsid w:val="00991000"/>
    <w:rsid w:val="00BA26AC"/>
    <w:rsid w:val="00E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6</cp:revision>
  <dcterms:created xsi:type="dcterms:W3CDTF">2023-10-05T10:15:00Z</dcterms:created>
  <dcterms:modified xsi:type="dcterms:W3CDTF">2023-10-05T10:26:00Z</dcterms:modified>
</cp:coreProperties>
</file>