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86866" w:rsidRDefault="00286866" w:rsidP="00900963">
      <w:pPr>
        <w:jc w:val="right"/>
        <w:rPr>
          <w:rFonts w:ascii="Times New Roman" w:hAnsi="Times New Roman" w:cs="Times New Roman"/>
          <w:b/>
          <w:i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3"/>
          <w:shd w:val="clear" w:color="auto" w:fill="FFFFFF"/>
        </w:rPr>
        <w:t>М.</w:t>
      </w:r>
      <w:r w:rsidR="00534C6E">
        <w:rPr>
          <w:rFonts w:ascii="Times New Roman" w:hAnsi="Times New Roman" w:cs="Times New Roman"/>
          <w:b/>
          <w:i/>
          <w:color w:val="000000"/>
          <w:sz w:val="28"/>
          <w:szCs w:val="23"/>
          <w:shd w:val="clear" w:color="auto" w:fill="FFFFFF"/>
        </w:rPr>
        <w:t>Н. Черменина</w:t>
      </w:r>
      <w:r>
        <w:rPr>
          <w:rFonts w:ascii="Times New Roman" w:hAnsi="Times New Roman" w:cs="Times New Roman"/>
          <w:b/>
          <w:i/>
          <w:color w:val="000000"/>
          <w:sz w:val="28"/>
          <w:szCs w:val="23"/>
          <w:shd w:val="clear" w:color="auto" w:fill="FFFFFF"/>
        </w:rPr>
        <w:t>,</w:t>
      </w:r>
    </w:p>
    <w:p w:rsidR="00534C6E" w:rsidRDefault="00286866" w:rsidP="00286866">
      <w:pPr>
        <w:jc w:val="right"/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 xml:space="preserve">МБДОУ </w:t>
      </w:r>
      <w:r w:rsidR="00534C6E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«</w:t>
      </w:r>
      <w:r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Детски</w:t>
      </w:r>
      <w:r w:rsidR="00EB707A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й сад комбинированного вида №17</w:t>
      </w:r>
      <w:r w:rsidR="00534C6E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»</w:t>
      </w:r>
    </w:p>
    <w:p w:rsidR="00286866" w:rsidRDefault="00534C6E" w:rsidP="00286866">
      <w:pPr>
        <w:jc w:val="right"/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Алексеевский городской округ</w:t>
      </w:r>
      <w:r w:rsidR="00286866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 xml:space="preserve"> </w:t>
      </w:r>
    </w:p>
    <w:p w:rsidR="00286866" w:rsidRDefault="00534C6E" w:rsidP="00534C6E">
      <w:pPr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 xml:space="preserve">                                                                                              </w:t>
      </w:r>
      <w:r w:rsidR="00286866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Белгородской области</w:t>
      </w:r>
      <w:r w:rsidR="00EB707A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,</w:t>
      </w:r>
    </w:p>
    <w:p w:rsidR="00286866" w:rsidRDefault="00286866" w:rsidP="00286866">
      <w:pPr>
        <w:jc w:val="right"/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воспитател</w:t>
      </w:r>
      <w:r w:rsidR="00900963">
        <w:rPr>
          <w:rFonts w:ascii="Times New Roman" w:hAnsi="Times New Roman" w:cs="Times New Roman"/>
          <w:i/>
          <w:color w:val="000000"/>
          <w:sz w:val="28"/>
          <w:szCs w:val="23"/>
          <w:shd w:val="clear" w:color="auto" w:fill="FFFFFF"/>
        </w:rPr>
        <w:t>ь</w:t>
      </w:r>
    </w:p>
    <w:p w:rsidR="00286866" w:rsidRDefault="00286866" w:rsidP="0028686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3"/>
          <w:shd w:val="clear" w:color="auto" w:fill="FFFFFF"/>
        </w:rPr>
      </w:pPr>
    </w:p>
    <w:p w:rsidR="00286866" w:rsidRDefault="00286866" w:rsidP="0028686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3"/>
          <w:shd w:val="clear" w:color="auto" w:fill="FFFFFF"/>
        </w:rPr>
        <w:t xml:space="preserve">Театрализованная деятельность как средство формирования духовно-нравственного воспитания детей дошкольного возраста </w:t>
      </w:r>
    </w:p>
    <w:p w:rsidR="00286866" w:rsidRDefault="00286866" w:rsidP="00286866">
      <w:pPr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3"/>
          <w:shd w:val="clear" w:color="auto" w:fill="FFFFFF"/>
        </w:rPr>
        <w:t xml:space="preserve"> </w:t>
      </w:r>
    </w:p>
    <w:p w:rsidR="00286866" w:rsidRDefault="00286866" w:rsidP="0028686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Хорошо известно, что в дошкольном возрасте закладываются основополагающие черты личности, а это, в свою очередь, является благоприятной почвой для нравственного и духовного воспитания. Именно духовно-нравственное воспитание дошкольников позволяет правильно сформировать такие ценности, как свобода, гуманизм, социальная справедливость, истина, добро, красота, в бесконечном внутреннем диалоге, направленном на познание тайны своего назначения и смысла жизни. </w:t>
      </w:r>
    </w:p>
    <w:p w:rsidR="00286866" w:rsidRDefault="00286866" w:rsidP="0028686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Одним из способов сформировать у дошкольника нравственные и духовные ценности является театрализованная деятельность. Дети через образы, краски, звуки знакомятся с окружающим миром. Диалоговый характер общения с взрослым побуждает их активно мыслить, делать выводы и умозаключения.</w:t>
      </w:r>
    </w:p>
    <w:p w:rsidR="00286866" w:rsidRDefault="00286866" w:rsidP="0028686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Один из главных моментов театрализованной деятельности в духовно-нравственном воспитании – это обсуждение театральных сценок  вместе с </w:t>
      </w:r>
      <w:r w:rsidR="00534C6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воспита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телем, где дети, совместно с педагогом, выдвигают критерии оценки театральной деятельности (правдивость, органичность, действенность, изобретательность т.д.). В эти критерии входят вполне определенные требования: умение четко формулировать свои вопросы, резюмировать переходные моменты в обсуждении, вовлекать пассивных дошкольников, приостанавливать слишком длинные замечания. Для этого необходима предельная доброжелательность, творческая  атмосфера, где приобретается сценический опыт.</w:t>
      </w:r>
    </w:p>
    <w:p w:rsidR="00286866" w:rsidRDefault="00286866" w:rsidP="0028686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В. А. Сухомлинский говорил: «Театрализованная деятельность является неисчерпаемым источником развития чувств, переживаний и эмоциональных открытий ребенка, приобщает его к духовному богатству. Постановка сказки заставляет волноваться, сопереживать персонажу и событиям, и в процессе этого сопереживания создаются определенные отношения и моральные оценки, просто сообщаемые и усваиваемые».</w:t>
      </w:r>
    </w:p>
    <w:p w:rsidR="00286866" w:rsidRDefault="00286866" w:rsidP="0028686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Театрализованная деятельность помогает:</w:t>
      </w:r>
    </w:p>
    <w:p w:rsidR="00286866" w:rsidRDefault="00286866" w:rsidP="00286866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формировать правильную модель поведения в современном мире;</w:t>
      </w:r>
    </w:p>
    <w:p w:rsidR="00286866" w:rsidRDefault="00286866" w:rsidP="00286866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повышать общую культуру малыша, приобщать к духовным ценностям;</w:t>
      </w:r>
    </w:p>
    <w:p w:rsidR="00286866" w:rsidRDefault="00286866" w:rsidP="00286866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знакомить его с детской литературой, музыкой, изобразительным художеством, правилами этикета, ритуалами, традициями, вдохновлять крепкий энтузиазм;</w:t>
      </w:r>
    </w:p>
    <w:p w:rsidR="00286866" w:rsidRDefault="00286866" w:rsidP="00286866">
      <w:pPr>
        <w:pStyle w:val="a4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совершенствовать опыт воплощения в игре определенных 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lastRenderedPageBreak/>
        <w:t>переживаний, побуждает к творению новейших образов и мышлению.</w:t>
      </w:r>
    </w:p>
    <w:p w:rsidR="00286866" w:rsidRDefault="00286866" w:rsidP="0028686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Дети, заходя за театральную ширму, с удовольствием  погружаются в сказочный мир кукольного театра. Именно сказки лучше всего подходят для воспитания у дошкольников духовно-нравственных ценностей. Задействовать можно любые сказки, как разных народов мира, так и сюжеты повестей, сказок и рассказов наших классиков ( «Сказка о царе Салтане и сыне его славном и могучем богатыре князе Гвидоне Салтановиче и о прекрасной царевне лебеди», «Конёк-горбунок», «Морозко», «Волшебник Изумрудного города» и другие.), с параллельным объяснением непонятных, в силу старшего дошкольного возраста, моментов. Эти сказки не только развивают у дошкольников умение быть смекалистыми, трудолюбивыми, находчивыми, добрыми, но и побуждают к взаимовыручке и щедрости. Кроме этого, они учат дошкольников, что ослушание старших или родителей может привести к беде.</w:t>
      </w:r>
    </w:p>
    <w:p w:rsidR="00286866" w:rsidRDefault="00286866" w:rsidP="0028686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Помимо этого,  театрализованная деятельность учит дошкольников быть творческими личностями, способными к восприятию новизны, умению импровизировать, находить правильный выход из проблемных ситуаций. А современное общество, наш социум, требует от человека именно такого качества. Человек, который бы мог смело входить в современную ситуацию, умел креативно подходить </w:t>
      </w:r>
      <w:r w:rsidR="00534C6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решению проблемы, имел мужество пробовать и ошибаться, пока не будет найдено верное решение.</w:t>
      </w:r>
    </w:p>
    <w:p w:rsidR="00286866" w:rsidRDefault="00286866" w:rsidP="0028686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Нравственное воспитание дошкольников происходит на всем протяжении их жизни, и определяющее значение в становлении нравственности ребенка играет среда, в которой он развивается и растет. Поэтому переоценить важность семьи в нравственном воспитании дошкольников невозможно, ведь модель любого поведения, морального</w:t>
      </w:r>
      <w:r w:rsidR="00534C6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нравственного или физического, которая принята в семье конкретного ребенка, усваивается им мгновенно и становится непреложной истинной. Именно эту модель ребенок берет, как правило, в качестве общепринятой нормы поведения. </w:t>
      </w:r>
    </w:p>
    <w:p w:rsidR="00286866" w:rsidRDefault="00286866" w:rsidP="0028686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Так что получается, что духовно-нравственное воспитание дошкольников – это целая комплексная систем</w:t>
      </w:r>
      <w:r w:rsidR="00534C6E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, которая может сформировать человека, умеющего не просто жить в современном, достаточно сложном и противоречивом социуме, но и наслаждаться сложными и неожиданными задачами в выбранной им деятельности. Именно поэтому нужно научить дошкольников противодействовать современным социальным опасностями, разрушительным тенденциям, сформировать своего рода духовно-нравственный иммунитет, делающий человека невосприимчивым к злу в окружающем мире и в самом себе.</w:t>
      </w:r>
    </w:p>
    <w:p w:rsidR="00286866" w:rsidRDefault="00286866" w:rsidP="0028686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286866" w:rsidRDefault="00286866" w:rsidP="0028686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286866" w:rsidRDefault="00286866" w:rsidP="0028686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286866" w:rsidRDefault="00286866" w:rsidP="0028686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286866" w:rsidRDefault="00286866" w:rsidP="0028686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286866" w:rsidRDefault="00286866" w:rsidP="00286866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</w:p>
    <w:p w:rsidR="00286866" w:rsidRDefault="00286866" w:rsidP="00286866">
      <w:pPr>
        <w:ind w:firstLine="567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Библиографический список</w:t>
      </w:r>
    </w:p>
    <w:p w:rsidR="00286866" w:rsidRDefault="00286866" w:rsidP="002868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«Воспитание нравственных чувств у старших дошкольников», под редакцией  А.М. Виноградовой», М.: «Просвещение», </w:t>
      </w:r>
      <w:r w:rsidR="00534C6E">
        <w:rPr>
          <w:sz w:val="20"/>
          <w:szCs w:val="20"/>
        </w:rPr>
        <w:t>2020</w:t>
      </w:r>
    </w:p>
    <w:p w:rsidR="00286866" w:rsidRDefault="00286866" w:rsidP="002868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Запорожец А.В. «Воспитание эмоций и чувств у дошкольника//Эмоциональное развитие дошкольника, М: «Просвещение», </w:t>
      </w:r>
      <w:r w:rsidR="00534C6E">
        <w:rPr>
          <w:sz w:val="20"/>
          <w:szCs w:val="20"/>
        </w:rPr>
        <w:t>2019</w:t>
      </w:r>
    </w:p>
    <w:p w:rsidR="00286866" w:rsidRDefault="00286866" w:rsidP="002868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Чистякова М.И. «Психогимнастика», под редакцией Буянова М.И., М.: «Просвещение: ВЛАДОС», </w:t>
      </w:r>
      <w:r w:rsidR="00534C6E">
        <w:rPr>
          <w:sz w:val="20"/>
          <w:szCs w:val="20"/>
        </w:rPr>
        <w:t>2018</w:t>
      </w:r>
    </w:p>
    <w:p w:rsidR="00286866" w:rsidRDefault="00286866" w:rsidP="002868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Родина М.И., Буренина А.И. «Кукляндия», учебно-методическое пособие по театрализованной деятельности, СПБ: «Музыкальная палитра», 20</w:t>
      </w:r>
      <w:r w:rsidR="00534C6E">
        <w:rPr>
          <w:sz w:val="20"/>
          <w:szCs w:val="20"/>
        </w:rPr>
        <w:t>1</w:t>
      </w:r>
      <w:r>
        <w:rPr>
          <w:sz w:val="20"/>
          <w:szCs w:val="20"/>
        </w:rPr>
        <w:t>8</w:t>
      </w:r>
    </w:p>
    <w:p w:rsidR="00286866" w:rsidRDefault="00286866" w:rsidP="002868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Выготский Л. С. Психология и искусства/Под ред. М. С. Ярошевского. — М., Педагогика. </w:t>
      </w:r>
      <w:r w:rsidR="00534C6E">
        <w:rPr>
          <w:sz w:val="20"/>
          <w:szCs w:val="20"/>
          <w:shd w:val="clear" w:color="auto" w:fill="FFFFFF"/>
        </w:rPr>
        <w:t>201</w:t>
      </w:r>
      <w:r>
        <w:rPr>
          <w:sz w:val="20"/>
          <w:szCs w:val="20"/>
          <w:shd w:val="clear" w:color="auto" w:fill="FFFFFF"/>
        </w:rPr>
        <w:t>7г. — [347 с].</w:t>
      </w:r>
    </w:p>
    <w:p w:rsidR="00286866" w:rsidRDefault="00286866" w:rsidP="002868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>Ронами Т. Ю. Театральная деятельность в начальной школе Текст. / Т. Ю. Ронами, //, -М.: Начальная школа, 20</w:t>
      </w:r>
      <w:r w:rsidR="00534C6E">
        <w:rPr>
          <w:sz w:val="20"/>
          <w:szCs w:val="20"/>
          <w:shd w:val="clear" w:color="auto" w:fill="FFFFFF"/>
        </w:rPr>
        <w:t>15</w:t>
      </w:r>
      <w:r>
        <w:rPr>
          <w:sz w:val="20"/>
          <w:szCs w:val="20"/>
          <w:shd w:val="clear" w:color="auto" w:fill="FFFFFF"/>
        </w:rPr>
        <w:t>, № 7 [ С.121–123].</w:t>
      </w:r>
    </w:p>
    <w:p w:rsidR="00286866" w:rsidRDefault="00286866" w:rsidP="0028686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  <w:shd w:val="clear" w:color="auto" w:fill="FFFFFF"/>
        </w:rPr>
        <w:t xml:space="preserve">Театральная энциклопедия: том 4. — М.: Советская энциклопедия. </w:t>
      </w:r>
      <w:r w:rsidR="00534C6E">
        <w:rPr>
          <w:sz w:val="20"/>
          <w:szCs w:val="20"/>
          <w:shd w:val="clear" w:color="auto" w:fill="FFFFFF"/>
        </w:rPr>
        <w:t>2014</w:t>
      </w:r>
      <w:r>
        <w:rPr>
          <w:sz w:val="20"/>
          <w:szCs w:val="20"/>
          <w:shd w:val="clear" w:color="auto" w:fill="FFFFFF"/>
        </w:rPr>
        <w:t xml:space="preserve"> г. — </w:t>
      </w:r>
      <w:r>
        <w:rPr>
          <w:sz w:val="20"/>
          <w:szCs w:val="20"/>
          <w:shd w:val="clear" w:color="auto" w:fill="FFFFFF"/>
          <w:lang w:val="en-US"/>
        </w:rPr>
        <w:t>[</w:t>
      </w:r>
      <w:r>
        <w:rPr>
          <w:sz w:val="20"/>
          <w:szCs w:val="20"/>
          <w:shd w:val="clear" w:color="auto" w:fill="FFFFFF"/>
        </w:rPr>
        <w:t>296 с</w:t>
      </w:r>
      <w:r>
        <w:rPr>
          <w:sz w:val="20"/>
          <w:szCs w:val="20"/>
          <w:shd w:val="clear" w:color="auto" w:fill="FFFFFF"/>
          <w:lang w:val="en-US"/>
        </w:rPr>
        <w:t>]</w:t>
      </w:r>
      <w:r>
        <w:rPr>
          <w:sz w:val="20"/>
          <w:szCs w:val="20"/>
          <w:shd w:val="clear" w:color="auto" w:fill="FFFFFF"/>
        </w:rPr>
        <w:t>.</w:t>
      </w:r>
    </w:p>
    <w:p w:rsidR="00067593" w:rsidRDefault="00067593"/>
    <w:sectPr w:rsidR="00067593" w:rsidSect="00067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16213"/>
    <w:multiLevelType w:val="hybridMultilevel"/>
    <w:tmpl w:val="329E324C"/>
    <w:lvl w:ilvl="0" w:tplc="CB7AAD20">
      <w:numFmt w:val="bullet"/>
      <w:lvlText w:val="•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9421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866"/>
    <w:rsid w:val="00067593"/>
    <w:rsid w:val="00286866"/>
    <w:rsid w:val="00534C6E"/>
    <w:rsid w:val="00900963"/>
    <w:rsid w:val="00B75A11"/>
    <w:rsid w:val="00EB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3ECA"/>
  <w15:docId w15:val="{174EE20E-BA38-4EC5-AE8C-1D2E6358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866"/>
    <w:pPr>
      <w:widowControl w:val="0"/>
      <w:spacing w:after="0" w:line="240" w:lineRule="auto"/>
    </w:pPr>
    <w:rPr>
      <w:rFonts w:ascii="Arial Unicode MS" w:eastAsia="Malgun Gothic" w:hAnsi="Arial Unicode MS" w:cs="Arial Unicode MS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86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2868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Эдуард Черменин</cp:lastModifiedBy>
  <cp:revision>8</cp:revision>
  <dcterms:created xsi:type="dcterms:W3CDTF">2018-11-02T07:47:00Z</dcterms:created>
  <dcterms:modified xsi:type="dcterms:W3CDTF">2023-05-28T18:10:00Z</dcterms:modified>
</cp:coreProperties>
</file>