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0AA8" w:rsidRPr="00511785" w:rsidRDefault="00760AA8" w:rsidP="00F2471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11785">
        <w:rPr>
          <w:rFonts w:ascii="Times New Roman" w:hAnsi="Times New Roman" w:cs="Times New Roman"/>
          <w:b/>
          <w:sz w:val="24"/>
          <w:szCs w:val="24"/>
        </w:rPr>
        <w:t>Абрамова Алина Александровна</w:t>
      </w:r>
      <w:r w:rsidRPr="00511785">
        <w:rPr>
          <w:rFonts w:ascii="Times New Roman" w:hAnsi="Times New Roman" w:cs="Times New Roman"/>
          <w:b/>
          <w:sz w:val="24"/>
          <w:szCs w:val="24"/>
        </w:rPr>
        <w:tab/>
      </w:r>
      <w:r w:rsidRPr="00511785">
        <w:rPr>
          <w:rFonts w:ascii="Times New Roman" w:hAnsi="Times New Roman" w:cs="Times New Roman"/>
          <w:b/>
          <w:sz w:val="24"/>
          <w:szCs w:val="24"/>
        </w:rPr>
        <w:tab/>
      </w:r>
      <w:r w:rsidRPr="00511785">
        <w:rPr>
          <w:rFonts w:ascii="Times New Roman" w:hAnsi="Times New Roman" w:cs="Times New Roman"/>
          <w:b/>
          <w:sz w:val="24"/>
          <w:szCs w:val="24"/>
        </w:rPr>
        <w:tab/>
      </w:r>
      <w:r w:rsidRPr="00511785">
        <w:rPr>
          <w:rFonts w:ascii="Times New Roman" w:hAnsi="Times New Roman" w:cs="Times New Roman"/>
          <w:b/>
          <w:sz w:val="24"/>
          <w:szCs w:val="24"/>
        </w:rPr>
        <w:tab/>
      </w:r>
      <w:r w:rsidRPr="00511785">
        <w:rPr>
          <w:rFonts w:ascii="Times New Roman" w:hAnsi="Times New Roman" w:cs="Times New Roman"/>
          <w:b/>
          <w:sz w:val="24"/>
          <w:szCs w:val="24"/>
        </w:rPr>
        <w:tab/>
      </w:r>
      <w:r w:rsidRPr="00511785">
        <w:rPr>
          <w:rFonts w:ascii="Times New Roman" w:hAnsi="Times New Roman" w:cs="Times New Roman"/>
          <w:b/>
          <w:sz w:val="24"/>
          <w:szCs w:val="24"/>
        </w:rPr>
        <w:tab/>
      </w:r>
      <w:r w:rsidR="00511785" w:rsidRPr="00511785">
        <w:rPr>
          <w:rFonts w:ascii="Times New Roman" w:hAnsi="Times New Roman" w:cs="Times New Roman"/>
          <w:b/>
          <w:sz w:val="24"/>
          <w:szCs w:val="24"/>
        </w:rPr>
        <w:t>09.08.22</w:t>
      </w:r>
    </w:p>
    <w:p w:rsidR="00B67AAF" w:rsidRPr="00511785" w:rsidRDefault="00F24719" w:rsidP="00F2471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785">
        <w:rPr>
          <w:rFonts w:ascii="Times New Roman" w:hAnsi="Times New Roman" w:cs="Times New Roman"/>
          <w:b/>
          <w:sz w:val="24"/>
          <w:szCs w:val="24"/>
        </w:rPr>
        <w:t xml:space="preserve">Совершенствование методики преподавания предмета «Информатика и ИКТ» в условиях реализации </w:t>
      </w:r>
      <w:r w:rsidR="00511785" w:rsidRPr="00511785">
        <w:rPr>
          <w:rFonts w:ascii="Times New Roman" w:hAnsi="Times New Roman" w:cs="Times New Roman"/>
          <w:b/>
          <w:sz w:val="24"/>
          <w:szCs w:val="24"/>
        </w:rPr>
        <w:t xml:space="preserve">новых </w:t>
      </w:r>
      <w:r w:rsidRPr="00511785">
        <w:rPr>
          <w:rFonts w:ascii="Times New Roman" w:hAnsi="Times New Roman" w:cs="Times New Roman"/>
          <w:b/>
          <w:sz w:val="24"/>
          <w:szCs w:val="24"/>
        </w:rPr>
        <w:t>ФГОС</w:t>
      </w:r>
      <w:r w:rsidRPr="0051178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24719" w:rsidRPr="00511785" w:rsidRDefault="00511785" w:rsidP="00F24719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>Переход на ФГОС 3 поколения предполагает</w:t>
      </w:r>
      <w:r w:rsidR="00F24719"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новые требования к результатам обучающихся</w:t>
      </w:r>
      <w:r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F24719"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вызыва</w:t>
      </w:r>
      <w:r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>е</w:t>
      </w:r>
      <w:r w:rsidR="00F24719"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 необходимость в изменении содержания обучения на основе принципов </w:t>
      </w:r>
      <w:proofErr w:type="spellStart"/>
      <w:r w:rsidR="00F24719"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>метапредметности</w:t>
      </w:r>
      <w:proofErr w:type="spellEnd"/>
      <w:r w:rsidR="00F24719"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как условия достижения высокого качества образования. В информатике формируются многие виды деятельности, которые носят </w:t>
      </w:r>
      <w:proofErr w:type="spellStart"/>
      <w:r w:rsidR="00F24719"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>метапредметный</w:t>
      </w:r>
      <w:proofErr w:type="spellEnd"/>
      <w:r w:rsidR="00F24719"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характер, способность к ним образует ИКТ-компетентность. Учитель информатики должен стать конструктом новых педагогических ситуаций, новых заданий, направленных на использование обобщенных способов деятельности и создание учащимися собственных продуктов в освоении знаний.</w:t>
      </w:r>
    </w:p>
    <w:p w:rsidR="00F24719" w:rsidRPr="00511785" w:rsidRDefault="00F24719" w:rsidP="00F24719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>Чтобы решать эти задачи, каждому учителю важно понять,</w:t>
      </w:r>
      <w:r w:rsidRPr="00511785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11785">
        <w:rPr>
          <w:rFonts w:ascii="Times New Roman" w:hAnsi="Times New Roman" w:cs="Times New Roman"/>
          <w:b/>
          <w:bCs/>
          <w:i/>
          <w:iCs/>
          <w:sz w:val="24"/>
          <w:szCs w:val="24"/>
        </w:rPr>
        <w:t>что</w:t>
      </w:r>
      <w:r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511785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11785">
        <w:rPr>
          <w:rFonts w:ascii="Times New Roman" w:hAnsi="Times New Roman" w:cs="Times New Roman"/>
          <w:b/>
          <w:bCs/>
          <w:i/>
          <w:iCs/>
          <w:sz w:val="24"/>
          <w:szCs w:val="24"/>
        </w:rPr>
        <w:t>зачем и каким образом изменить</w:t>
      </w:r>
      <w:r w:rsidRPr="00511785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>в своей деятельности. Содержание учебного материала и форма, в какой он преподносится обучающимся, должны быть таковы, чтобы сформировать у них целостное представление видение мира и понимание места и роли человека в нем, чтобы получаемая  информация становилась для них личностно-зна</w:t>
      </w:r>
      <w:bookmarkStart w:id="0" w:name="_GoBack"/>
      <w:bookmarkEnd w:id="0"/>
      <w:r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>чимой.</w:t>
      </w:r>
    </w:p>
    <w:p w:rsidR="00511785" w:rsidRPr="00511785" w:rsidRDefault="00511785" w:rsidP="00F24719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4F4F4"/>
        </w:rPr>
      </w:pPr>
      <w:r w:rsidRPr="00511785">
        <w:rPr>
          <w:rFonts w:ascii="Times New Roman" w:hAnsi="Times New Roman" w:cs="Times New Roman"/>
          <w:sz w:val="24"/>
          <w:szCs w:val="24"/>
          <w:shd w:val="clear" w:color="auto" w:fill="F4F4F4"/>
        </w:rPr>
        <w:t>В ФГОС третьего поколения явно учитывается реальность и тенденции</w:t>
      </w:r>
      <w:r w:rsidRPr="00511785">
        <w:rPr>
          <w:rFonts w:ascii="Times New Roman" w:hAnsi="Times New Roman" w:cs="Times New Roman"/>
          <w:sz w:val="24"/>
          <w:szCs w:val="24"/>
          <w:shd w:val="clear" w:color="auto" w:fill="F4F4F4"/>
        </w:rPr>
        <w:t xml:space="preserve"> современного образования: </w:t>
      </w:r>
      <w:proofErr w:type="gramStart"/>
      <w:r w:rsidRPr="00511785">
        <w:rPr>
          <w:rFonts w:ascii="Times New Roman" w:hAnsi="Times New Roman" w:cs="Times New Roman"/>
          <w:sz w:val="24"/>
          <w:szCs w:val="24"/>
          <w:shd w:val="clear" w:color="auto" w:fill="F4F4F4"/>
        </w:rPr>
        <w:t>ИКТ-</w:t>
      </w:r>
      <w:r w:rsidRPr="00511785">
        <w:rPr>
          <w:rFonts w:ascii="Times New Roman" w:hAnsi="Times New Roman" w:cs="Times New Roman"/>
          <w:sz w:val="24"/>
          <w:szCs w:val="24"/>
          <w:shd w:val="clear" w:color="auto" w:fill="F4F4F4"/>
        </w:rPr>
        <w:t>технологии</w:t>
      </w:r>
      <w:proofErr w:type="gramEnd"/>
      <w:r w:rsidRPr="00511785">
        <w:rPr>
          <w:rFonts w:ascii="Times New Roman" w:hAnsi="Times New Roman" w:cs="Times New Roman"/>
          <w:sz w:val="24"/>
          <w:szCs w:val="24"/>
          <w:shd w:val="clear" w:color="auto" w:fill="F4F4F4"/>
        </w:rPr>
        <w:t xml:space="preserve"> пронизывают буквально все сферы и структуры школы будущего. Поэтому неслучайно в новых стандартах впервые в ряду основных </w:t>
      </w:r>
      <w:proofErr w:type="spellStart"/>
      <w:r w:rsidRPr="00511785">
        <w:rPr>
          <w:rFonts w:ascii="Times New Roman" w:hAnsi="Times New Roman" w:cs="Times New Roman"/>
          <w:sz w:val="24"/>
          <w:szCs w:val="24"/>
          <w:shd w:val="clear" w:color="auto" w:fill="F4F4F4"/>
        </w:rPr>
        <w:t>метапредметных</w:t>
      </w:r>
      <w:proofErr w:type="spellEnd"/>
      <w:r w:rsidRPr="00511785">
        <w:rPr>
          <w:rFonts w:ascii="Times New Roman" w:hAnsi="Times New Roman" w:cs="Times New Roman"/>
          <w:sz w:val="24"/>
          <w:szCs w:val="24"/>
          <w:shd w:val="clear" w:color="auto" w:fill="F4F4F4"/>
        </w:rPr>
        <w:t xml:space="preserve"> результатов освоения учащимся образовательной программы отмечается, формирование и развитие компетентности в облас</w:t>
      </w:r>
      <w:r w:rsidRPr="00511785">
        <w:rPr>
          <w:rFonts w:ascii="Times New Roman" w:hAnsi="Times New Roman" w:cs="Times New Roman"/>
          <w:sz w:val="24"/>
          <w:szCs w:val="24"/>
          <w:shd w:val="clear" w:color="auto" w:fill="F4F4F4"/>
        </w:rPr>
        <w:t>ти использования информационно-</w:t>
      </w:r>
      <w:r w:rsidRPr="00511785">
        <w:rPr>
          <w:rFonts w:ascii="Times New Roman" w:hAnsi="Times New Roman" w:cs="Times New Roman"/>
          <w:sz w:val="24"/>
          <w:szCs w:val="24"/>
          <w:shd w:val="clear" w:color="auto" w:fill="F4F4F4"/>
        </w:rPr>
        <w:t>коммуникационных технологий (</w:t>
      </w:r>
      <w:proofErr w:type="gramStart"/>
      <w:r w:rsidRPr="00511785">
        <w:rPr>
          <w:rFonts w:ascii="Times New Roman" w:hAnsi="Times New Roman" w:cs="Times New Roman"/>
          <w:sz w:val="24"/>
          <w:szCs w:val="24"/>
          <w:shd w:val="clear" w:color="auto" w:fill="F4F4F4"/>
        </w:rPr>
        <w:t>ИКТ-компетенции</w:t>
      </w:r>
      <w:proofErr w:type="gramEnd"/>
      <w:r w:rsidRPr="00511785">
        <w:rPr>
          <w:rFonts w:ascii="Times New Roman" w:hAnsi="Times New Roman" w:cs="Times New Roman"/>
          <w:sz w:val="24"/>
          <w:szCs w:val="24"/>
          <w:shd w:val="clear" w:color="auto" w:fill="F4F4F4"/>
        </w:rPr>
        <w:t>), как одной из важнейших компетенций, которую новая школа должна дать своим будущим выпускникам.</w:t>
      </w:r>
    </w:p>
    <w:p w:rsidR="00511785" w:rsidRPr="00511785" w:rsidRDefault="00511785" w:rsidP="00F24719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4F4F4"/>
        </w:rPr>
      </w:pPr>
      <w:r w:rsidRPr="00511785">
        <w:rPr>
          <w:rFonts w:ascii="Times New Roman" w:hAnsi="Times New Roman" w:cs="Times New Roman"/>
          <w:sz w:val="24"/>
          <w:szCs w:val="24"/>
          <w:shd w:val="clear" w:color="auto" w:fill="F4F4F4"/>
        </w:rPr>
        <w:t>В связи с быстрым развитием мультимедийных технологий, главным профессиональным качеством, которое педагог должен постоянно демонстрировать своим ученикам, становится умение учиться. Готовность к переменам, мобильность, способность к нестандартным трудовым действиям, невозможно без расширения пространства педагогического творчества.</w:t>
      </w:r>
    </w:p>
    <w:p w:rsidR="00511785" w:rsidRPr="00511785" w:rsidRDefault="00511785" w:rsidP="00F24719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11785">
        <w:rPr>
          <w:rFonts w:ascii="Times New Roman" w:hAnsi="Times New Roman" w:cs="Times New Roman"/>
          <w:sz w:val="24"/>
          <w:szCs w:val="24"/>
          <w:shd w:val="clear" w:color="auto" w:fill="F4F4F4"/>
        </w:rPr>
        <w:t>При создании проектов учащиеся учатся отражать личные цели, а также учитывать потребности коллектива. Индивидуальная и групповая работа повышает познавательный интерес, развивает умения преодолевать трудности, искать ответы на возникшие вопросы, способствует самостоятельному освоению новых  возможностей информационных технологий.</w:t>
      </w:r>
    </w:p>
    <w:p w:rsidR="00F24719" w:rsidRPr="00511785" w:rsidRDefault="00F24719" w:rsidP="00F24719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Таким образом, проектируя замысел современного учебного занятия по информатике, учитель должен стимулировать учебные мотивы ученика, активизировать учебную деятельность, обеспечивать рефлексию учебной деятельности и </w:t>
      </w:r>
      <w:proofErr w:type="gramStart"/>
      <w:r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>контроль за</w:t>
      </w:r>
      <w:proofErr w:type="gramEnd"/>
      <w:r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процессом и результатами деятельности обучаемого.</w:t>
      </w:r>
    </w:p>
    <w:p w:rsidR="00F24719" w:rsidRPr="00511785" w:rsidRDefault="00F24719" w:rsidP="00F24719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24719" w:rsidRPr="00511785" w:rsidRDefault="00F24719" w:rsidP="00F24719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11785">
        <w:rPr>
          <w:rFonts w:ascii="Times New Roman" w:hAnsi="Times New Roman" w:cs="Times New Roman"/>
          <w:sz w:val="24"/>
          <w:szCs w:val="24"/>
          <w:shd w:val="clear" w:color="auto" w:fill="FFFFFF"/>
        </w:rPr>
        <w:t>Список литературы</w:t>
      </w:r>
    </w:p>
    <w:p w:rsidR="00F24719" w:rsidRPr="00511785" w:rsidRDefault="00F24719" w:rsidP="00F24719">
      <w:pPr>
        <w:numPr>
          <w:ilvl w:val="0"/>
          <w:numId w:val="2"/>
        </w:numPr>
        <w:autoSpaceDE w:val="0"/>
        <w:autoSpaceDN w:val="0"/>
        <w:adjustRightInd w:val="0"/>
        <w:spacing w:before="34" w:after="34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785">
        <w:rPr>
          <w:rFonts w:ascii="Times New Roman" w:hAnsi="Times New Roman" w:cs="Times New Roman"/>
          <w:sz w:val="24"/>
          <w:szCs w:val="24"/>
        </w:rPr>
        <w:lastRenderedPageBreak/>
        <w:t xml:space="preserve">Рочева Е.Ю. Технологическая карта урока как инструмент реализации ФГОС (на примере технологической карты урока информатики) - </w:t>
      </w:r>
      <w:proofErr w:type="gramStart"/>
      <w:r w:rsidRPr="00511785">
        <w:rPr>
          <w:rFonts w:ascii="Times New Roman" w:hAnsi="Times New Roman" w:cs="Times New Roman"/>
          <w:sz w:val="24"/>
          <w:szCs w:val="24"/>
        </w:rPr>
        <w:t>Интернет-технологии</w:t>
      </w:r>
      <w:proofErr w:type="gramEnd"/>
      <w:r w:rsidRPr="00511785">
        <w:rPr>
          <w:rFonts w:ascii="Times New Roman" w:hAnsi="Times New Roman" w:cs="Times New Roman"/>
          <w:sz w:val="24"/>
          <w:szCs w:val="24"/>
        </w:rPr>
        <w:t xml:space="preserve"> в образовании : материалы Всероссийской с международным участием научно-практической конференции - Чебоксары.: Чувашский государственный педагогический университет им. И. Я. Яковлева, 2016.</w:t>
      </w:r>
    </w:p>
    <w:p w:rsidR="00F24719" w:rsidRPr="00511785" w:rsidRDefault="00F24719" w:rsidP="00F24719">
      <w:pPr>
        <w:numPr>
          <w:ilvl w:val="0"/>
          <w:numId w:val="2"/>
        </w:numPr>
        <w:autoSpaceDE w:val="0"/>
        <w:autoSpaceDN w:val="0"/>
        <w:adjustRightInd w:val="0"/>
        <w:spacing w:before="34" w:after="34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11785">
        <w:rPr>
          <w:rFonts w:ascii="Times New Roman" w:hAnsi="Times New Roman" w:cs="Times New Roman"/>
          <w:sz w:val="24"/>
          <w:szCs w:val="24"/>
        </w:rPr>
        <w:t>Левицкова</w:t>
      </w:r>
      <w:proofErr w:type="spellEnd"/>
      <w:r w:rsidRPr="00511785">
        <w:rPr>
          <w:rFonts w:ascii="Times New Roman" w:hAnsi="Times New Roman" w:cs="Times New Roman"/>
          <w:sz w:val="24"/>
          <w:szCs w:val="24"/>
        </w:rPr>
        <w:t xml:space="preserve"> Л.А. Изучение информатики в условиях ФГОС //  </w:t>
      </w:r>
      <w:hyperlink r:id="rId6" w:history="1">
        <w:r w:rsidRPr="00511785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http://krivaksin.ru/izuchenie-informatiki-v-usloviyah-fgos/</w:t>
        </w:r>
      </w:hyperlink>
      <w:r w:rsidRPr="005117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4719" w:rsidRPr="00511785" w:rsidRDefault="00F24719" w:rsidP="00F24719">
      <w:pPr>
        <w:numPr>
          <w:ilvl w:val="0"/>
          <w:numId w:val="2"/>
        </w:numPr>
        <w:autoSpaceDE w:val="0"/>
        <w:autoSpaceDN w:val="0"/>
        <w:adjustRightInd w:val="0"/>
        <w:spacing w:before="34" w:after="34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785">
        <w:rPr>
          <w:rFonts w:ascii="Times New Roman" w:hAnsi="Times New Roman" w:cs="Times New Roman"/>
          <w:sz w:val="24"/>
          <w:szCs w:val="24"/>
        </w:rPr>
        <w:t xml:space="preserve">Ильина В.В. </w:t>
      </w:r>
      <w:r w:rsidRPr="00511785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Инновационные подходы к преподаванию информатики в условиях реализации ФГОС //  </w:t>
      </w:r>
      <w:hyperlink r:id="rId7" w:history="1">
        <w:r w:rsidRPr="00511785">
          <w:rPr>
            <w:rStyle w:val="a4"/>
            <w:rFonts w:ascii="Times New Roman" w:hAnsi="Times New Roman" w:cs="Times New Roman"/>
            <w:bCs/>
            <w:color w:val="auto"/>
            <w:sz w:val="24"/>
            <w:szCs w:val="24"/>
            <w:shd w:val="clear" w:color="auto" w:fill="FFFFFF"/>
          </w:rPr>
          <w:t>https://pedsovet.org/publikatsii/informatika-i-ikt/prepodavanie-informatiki-po-fgos</w:t>
        </w:r>
      </w:hyperlink>
    </w:p>
    <w:p w:rsidR="00F24719" w:rsidRPr="00511785" w:rsidRDefault="00F24719" w:rsidP="00F24719">
      <w:pPr>
        <w:numPr>
          <w:ilvl w:val="0"/>
          <w:numId w:val="2"/>
        </w:numPr>
        <w:autoSpaceDE w:val="0"/>
        <w:autoSpaceDN w:val="0"/>
        <w:adjustRightInd w:val="0"/>
        <w:spacing w:before="34" w:after="34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11785">
        <w:rPr>
          <w:rFonts w:ascii="Times New Roman" w:eastAsia="Times New Roman" w:hAnsi="Times New Roman" w:cs="Times New Roman"/>
          <w:sz w:val="24"/>
          <w:szCs w:val="24"/>
        </w:rPr>
        <w:t>Ехлакова</w:t>
      </w:r>
      <w:proofErr w:type="spellEnd"/>
      <w:r w:rsidRPr="00511785">
        <w:rPr>
          <w:rFonts w:ascii="Times New Roman" w:eastAsia="Times New Roman" w:hAnsi="Times New Roman" w:cs="Times New Roman"/>
          <w:sz w:val="24"/>
          <w:szCs w:val="24"/>
        </w:rPr>
        <w:t xml:space="preserve"> Ж.М. Место информатики и ИКТ в условиях реализации ФГОС нового поколения  //  </w:t>
      </w:r>
      <w:hyperlink r:id="rId8" w:history="1">
        <w:r w:rsidRPr="00511785">
          <w:rPr>
            <w:rStyle w:val="a4"/>
            <w:rFonts w:ascii="Times New Roman" w:eastAsia="Times New Roman" w:hAnsi="Times New Roman" w:cs="Times New Roman"/>
            <w:color w:val="auto"/>
            <w:sz w:val="24"/>
            <w:szCs w:val="24"/>
          </w:rPr>
          <w:t>http://ru.calameo.com/read/000971086a7b2fa590bfe</w:t>
        </w:r>
      </w:hyperlink>
    </w:p>
    <w:p w:rsidR="00F24719" w:rsidRPr="00511785" w:rsidRDefault="00F24719" w:rsidP="00F2471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F24719" w:rsidRPr="00511785" w:rsidSect="00B67A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48DC7B7E"/>
    <w:lvl w:ilvl="0">
      <w:numFmt w:val="bullet"/>
      <w:lvlText w:val="*"/>
      <w:lvlJc w:val="left"/>
    </w:lvl>
  </w:abstractNum>
  <w:abstractNum w:abstractNumId="1">
    <w:nsid w:val="51A8726D"/>
    <w:multiLevelType w:val="hybridMultilevel"/>
    <w:tmpl w:val="44746E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719"/>
    <w:rsid w:val="00511785"/>
    <w:rsid w:val="00760AA8"/>
    <w:rsid w:val="00B67AAF"/>
    <w:rsid w:val="00D141B0"/>
    <w:rsid w:val="00D27160"/>
    <w:rsid w:val="00F24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24719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F24719"/>
  </w:style>
  <w:style w:type="character" w:styleId="a4">
    <w:name w:val="Hyperlink"/>
    <w:basedOn w:val="a0"/>
    <w:uiPriority w:val="99"/>
    <w:unhideWhenUsed/>
    <w:rsid w:val="00F2471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24719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F24719"/>
  </w:style>
  <w:style w:type="character" w:styleId="a4">
    <w:name w:val="Hyperlink"/>
    <w:basedOn w:val="a0"/>
    <w:uiPriority w:val="99"/>
    <w:unhideWhenUsed/>
    <w:rsid w:val="00F2471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calameo.com/read/000971086a7b2fa590bfe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pedsovet.org/publikatsii/informatika-i-ikt/prepodavanie-informatiki-po-fgo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krivaksin.ru/izuchenie-informatiki-v-usloviyah-fgos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539</Words>
  <Characters>3076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acer</cp:lastModifiedBy>
  <cp:revision>2</cp:revision>
  <dcterms:created xsi:type="dcterms:W3CDTF">2022-08-08T15:58:00Z</dcterms:created>
  <dcterms:modified xsi:type="dcterms:W3CDTF">2022-08-08T15:58:00Z</dcterms:modified>
</cp:coreProperties>
</file>