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301" w:rsidRDefault="00B33301" w:rsidP="006E013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E013D">
        <w:rPr>
          <w:rFonts w:ascii="Times New Roman" w:hAnsi="Times New Roman" w:cs="Times New Roman"/>
          <w:b/>
          <w:sz w:val="32"/>
          <w:szCs w:val="32"/>
        </w:rPr>
        <w:t>Двигательная активность детей в условиях ограниченного пространства.</w:t>
      </w:r>
    </w:p>
    <w:p w:rsidR="006E013D" w:rsidRPr="006E013D" w:rsidRDefault="006E013D" w:rsidP="006E013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33301" w:rsidRPr="00E1084D" w:rsidRDefault="00B33301" w:rsidP="006E0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>(из опыта работы</w:t>
      </w:r>
      <w:r w:rsidR="006E01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013D">
        <w:rPr>
          <w:rFonts w:ascii="Times New Roman" w:hAnsi="Times New Roman" w:cs="Times New Roman"/>
          <w:sz w:val="24"/>
          <w:szCs w:val="24"/>
        </w:rPr>
        <w:t>Маклаковой</w:t>
      </w:r>
      <w:proofErr w:type="spellEnd"/>
      <w:r w:rsidR="006E013D">
        <w:rPr>
          <w:rFonts w:ascii="Times New Roman" w:hAnsi="Times New Roman" w:cs="Times New Roman"/>
          <w:sz w:val="24"/>
          <w:szCs w:val="24"/>
        </w:rPr>
        <w:t xml:space="preserve"> Е.С. воспитателя МОУ «Детский сад №300 Дзержинского района Волгограда»</w:t>
      </w:r>
      <w:r w:rsidRPr="00E1084D">
        <w:rPr>
          <w:rFonts w:ascii="Times New Roman" w:hAnsi="Times New Roman" w:cs="Times New Roman"/>
          <w:sz w:val="24"/>
          <w:szCs w:val="24"/>
        </w:rPr>
        <w:t>)</w:t>
      </w:r>
      <w:r w:rsidR="00903553" w:rsidRPr="00E1084D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B33301" w:rsidRPr="00E1084D" w:rsidRDefault="00B33301" w:rsidP="006E0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553" w:rsidRPr="00E1084D" w:rsidRDefault="00B33301" w:rsidP="006E0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C52C6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03553" w:rsidRPr="00E1084D">
        <w:rPr>
          <w:rFonts w:ascii="Times New Roman" w:hAnsi="Times New Roman" w:cs="Times New Roman"/>
          <w:sz w:val="24"/>
          <w:szCs w:val="24"/>
        </w:rPr>
        <w:t xml:space="preserve"> «Чтобы сделать ребёнка умным и </w:t>
      </w:r>
      <w:r w:rsidR="00C52C60" w:rsidRPr="00E1084D">
        <w:rPr>
          <w:rFonts w:ascii="Times New Roman" w:hAnsi="Times New Roman" w:cs="Times New Roman"/>
          <w:sz w:val="24"/>
          <w:szCs w:val="24"/>
        </w:rPr>
        <w:t xml:space="preserve">рассудительным, </w:t>
      </w:r>
      <w:r w:rsidR="00C52C60" w:rsidRPr="00C52C60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903553" w:rsidRPr="00E1084D" w:rsidRDefault="00903553" w:rsidP="006E0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сделайте его крепким и здоровым: пусть он работает, </w:t>
      </w:r>
    </w:p>
    <w:p w:rsidR="00903553" w:rsidRPr="00E1084D" w:rsidRDefault="00903553" w:rsidP="006E0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действует, бегает, кричит, пусть он находится в </w:t>
      </w:r>
    </w:p>
    <w:p w:rsidR="00903553" w:rsidRPr="00E1084D" w:rsidRDefault="00903553" w:rsidP="006E0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постоянном движении»                                                                      </w:t>
      </w:r>
    </w:p>
    <w:p w:rsidR="00903553" w:rsidRPr="00E1084D" w:rsidRDefault="00903553" w:rsidP="006E0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Жан Жак Руссо.</w:t>
      </w:r>
    </w:p>
    <w:p w:rsidR="00903553" w:rsidRPr="00E1084D" w:rsidRDefault="00903553" w:rsidP="006E0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A8F" w:rsidRPr="00E1084D" w:rsidRDefault="00B11003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Ведя</w:t>
      </w:r>
      <w:r w:rsidR="001A7487"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разговор </w:t>
      </w:r>
      <w:r w:rsidR="001A7487"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детях, никто не будет сомневаться в том, что движение имеет огромное значение в жизни ребенка. Когда ребенок дви</w:t>
      </w:r>
      <w:r w:rsidR="002E4D24"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гае</w:t>
      </w:r>
      <w:r w:rsidR="001A7487"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- ходит, прыгает, бегает, играет с мячом и т.д., дыхание его ускоряется, сердце бьется чаще, а это значит, что его организм лучше работает, а также, активизируются процессы роста и развития.</w:t>
      </w:r>
      <w:r w:rsidR="00516952" w:rsidRPr="00E1084D">
        <w:rPr>
          <w:rFonts w:ascii="Times New Roman" w:hAnsi="Times New Roman" w:cs="Times New Roman"/>
          <w:sz w:val="24"/>
          <w:szCs w:val="24"/>
        </w:rPr>
        <w:t xml:space="preserve"> </w:t>
      </w:r>
      <w:r w:rsidR="00516952"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активной двигательной деятельности дети познают себя, свое тело, знакомятся с его строением, свойствами, возможностями, изучают способы перемещения в пространственно-временной среде. Малыши при активизации двигательной деятельности стремятся достичь положительного результата, осознанно выбрать наиболее подходящий способ решения двигательной задачи. При этом дети получают “мышечную радость”. </w:t>
      </w:r>
      <w:r w:rsidR="00F42A47"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B6400"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роме положительного воздействия на здоровье и физическое развитие, </w:t>
      </w:r>
      <w:r w:rsidR="00F42A47"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активная двигательная деятельность </w:t>
      </w:r>
      <w:r w:rsidR="009B6400"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психоэмоциональный комфорт ребенка.</w:t>
      </w:r>
      <w:r w:rsidR="00516952" w:rsidRPr="00E108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4A8F" w:rsidRPr="00E1084D" w:rsidRDefault="00234A8F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различаются по уровню двигательной активности: одни – очень подвижные, другие – спокойные.  Многие педагоги отмечают, что дети с высокой двигательной активностью значительно лучше развиты, у них выше показатели ловкости, эти дети быстро приспосабливаются к изменяющимся ситуациям, сохраняют устойчивое положение тела в различных вариантах игр и упражнений.</w:t>
      </w:r>
    </w:p>
    <w:p w:rsidR="00447B5B" w:rsidRPr="00E1084D" w:rsidRDefault="00516952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>Важной особенностью двигательной активности детей является ее зависимость от</w:t>
      </w:r>
      <w:r w:rsidR="00F42A47" w:rsidRPr="00E1084D">
        <w:rPr>
          <w:rFonts w:ascii="Times New Roman" w:hAnsi="Times New Roman" w:cs="Times New Roman"/>
          <w:sz w:val="24"/>
          <w:szCs w:val="24"/>
        </w:rPr>
        <w:t xml:space="preserve"> разных временных </w:t>
      </w:r>
      <w:r w:rsidR="00234A8F" w:rsidRPr="00E1084D">
        <w:rPr>
          <w:rFonts w:ascii="Times New Roman" w:hAnsi="Times New Roman" w:cs="Times New Roman"/>
          <w:sz w:val="24"/>
          <w:szCs w:val="24"/>
        </w:rPr>
        <w:t>показателей, например</w:t>
      </w:r>
      <w:r w:rsidR="009B6400" w:rsidRPr="00E1084D">
        <w:rPr>
          <w:rFonts w:ascii="Times New Roman" w:hAnsi="Times New Roman" w:cs="Times New Roman"/>
          <w:sz w:val="24"/>
          <w:szCs w:val="24"/>
        </w:rPr>
        <w:t xml:space="preserve"> от</w:t>
      </w:r>
      <w:r w:rsidRPr="00E1084D">
        <w:rPr>
          <w:rFonts w:ascii="Times New Roman" w:hAnsi="Times New Roman" w:cs="Times New Roman"/>
          <w:sz w:val="24"/>
          <w:szCs w:val="24"/>
        </w:rPr>
        <w:t xml:space="preserve"> времени года. Наблюдения показывают, что двигательная активность повышается в весенне-летний период и снижается в осенне-зимний.</w:t>
      </w:r>
      <w:r w:rsidR="009B6400" w:rsidRPr="00E1084D">
        <w:rPr>
          <w:rFonts w:ascii="Times New Roman" w:hAnsi="Times New Roman" w:cs="Times New Roman"/>
          <w:sz w:val="24"/>
          <w:szCs w:val="24"/>
        </w:rPr>
        <w:t xml:space="preserve"> Кроме того, изменения происходят и в зависимости от дня недели, двигательная активность увеличивается от вторника к четвергу и резко падает к пятнице, что можно объяснить общим утомлением детей.</w:t>
      </w:r>
      <w:r w:rsidR="00B651BB" w:rsidRPr="00E1084D">
        <w:rPr>
          <w:rFonts w:ascii="Times New Roman" w:hAnsi="Times New Roman" w:cs="Times New Roman"/>
          <w:sz w:val="24"/>
          <w:szCs w:val="24"/>
        </w:rPr>
        <w:t xml:space="preserve"> Кроме того дети находясь в условиях ограниченного пространства (в группе, где много мебели) не могут в достаточной мере удовлетворить свои  естественные потребности организма  в движении.</w:t>
      </w:r>
      <w:r w:rsidR="00447B5B" w:rsidRPr="00E1084D">
        <w:rPr>
          <w:rFonts w:ascii="Times New Roman" w:hAnsi="Times New Roman" w:cs="Times New Roman"/>
          <w:sz w:val="24"/>
          <w:szCs w:val="24"/>
        </w:rPr>
        <w:t xml:space="preserve"> </w:t>
      </w:r>
      <w:r w:rsidR="00D25F9F" w:rsidRPr="00E1084D">
        <w:rPr>
          <w:rFonts w:ascii="Times New Roman" w:hAnsi="Times New Roman" w:cs="Times New Roman"/>
          <w:sz w:val="24"/>
          <w:szCs w:val="24"/>
        </w:rPr>
        <w:t>А одной из важных задач в работе по охране и укреплению здоровья, совершенствованию функций организма ребенка и его полноценному физическому развитию - является удовлетворение естественной потребности детей в движении.</w:t>
      </w:r>
      <w:r w:rsidR="00447B5B" w:rsidRPr="00E1084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F06F7" w:rsidRPr="00E1084D" w:rsidRDefault="00447B5B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>Наблюдения показывают, что, н</w:t>
      </w:r>
      <w:r w:rsidR="00D25F9F" w:rsidRPr="00E1084D">
        <w:rPr>
          <w:rFonts w:ascii="Times New Roman" w:hAnsi="Times New Roman" w:cs="Times New Roman"/>
          <w:sz w:val="24"/>
          <w:szCs w:val="24"/>
        </w:rPr>
        <w:t>есмотря на большую работу по физическому воспитанию,</w:t>
      </w:r>
      <w:r w:rsidRPr="00E1084D">
        <w:rPr>
          <w:rFonts w:ascii="Times New Roman" w:hAnsi="Times New Roman" w:cs="Times New Roman"/>
          <w:sz w:val="24"/>
          <w:szCs w:val="24"/>
        </w:rPr>
        <w:t xml:space="preserve"> проводимую в ДОУ, </w:t>
      </w:r>
      <w:r w:rsidR="00D25F9F" w:rsidRPr="00E1084D">
        <w:rPr>
          <w:rFonts w:ascii="Times New Roman" w:hAnsi="Times New Roman" w:cs="Times New Roman"/>
          <w:sz w:val="24"/>
          <w:szCs w:val="24"/>
        </w:rPr>
        <w:t xml:space="preserve"> </w:t>
      </w:r>
      <w:r w:rsidRPr="00E1084D">
        <w:rPr>
          <w:rFonts w:ascii="Times New Roman" w:hAnsi="Times New Roman" w:cs="Times New Roman"/>
          <w:sz w:val="24"/>
          <w:szCs w:val="24"/>
        </w:rPr>
        <w:t>дети,</w:t>
      </w:r>
      <w:r w:rsidR="00D25F9F" w:rsidRPr="00E1084D">
        <w:rPr>
          <w:rFonts w:ascii="Times New Roman" w:hAnsi="Times New Roman" w:cs="Times New Roman"/>
          <w:sz w:val="24"/>
          <w:szCs w:val="24"/>
        </w:rPr>
        <w:t xml:space="preserve"> </w:t>
      </w:r>
      <w:r w:rsidRPr="00E1084D">
        <w:rPr>
          <w:rFonts w:ascii="Times New Roman" w:hAnsi="Times New Roman" w:cs="Times New Roman"/>
          <w:sz w:val="24"/>
          <w:szCs w:val="24"/>
        </w:rPr>
        <w:t xml:space="preserve">как правило, </w:t>
      </w:r>
      <w:r w:rsidR="00D25F9F" w:rsidRPr="00E1084D">
        <w:rPr>
          <w:rFonts w:ascii="Times New Roman" w:hAnsi="Times New Roman" w:cs="Times New Roman"/>
          <w:sz w:val="24"/>
          <w:szCs w:val="24"/>
        </w:rPr>
        <w:t>не умеют правильно организовать самостоятельную двигательную деятельность в условиях ограниченного пространства</w:t>
      </w:r>
      <w:r w:rsidRPr="00E1084D">
        <w:rPr>
          <w:rFonts w:ascii="Times New Roman" w:hAnsi="Times New Roman" w:cs="Times New Roman"/>
          <w:sz w:val="24"/>
          <w:szCs w:val="24"/>
        </w:rPr>
        <w:t xml:space="preserve">. </w:t>
      </w:r>
      <w:r w:rsidR="00FD12BB" w:rsidRPr="00E1084D">
        <w:rPr>
          <w:rFonts w:ascii="Times New Roman" w:hAnsi="Times New Roman" w:cs="Times New Roman"/>
          <w:sz w:val="24"/>
          <w:szCs w:val="24"/>
        </w:rPr>
        <w:t xml:space="preserve">  </w:t>
      </w:r>
      <w:r w:rsidRPr="00E1084D">
        <w:rPr>
          <w:rFonts w:ascii="Times New Roman" w:hAnsi="Times New Roman" w:cs="Times New Roman"/>
          <w:sz w:val="24"/>
          <w:szCs w:val="24"/>
        </w:rPr>
        <w:t>Столкнувшись с подобной проблемой в своей педагогической деятельности, мы с</w:t>
      </w:r>
      <w:r w:rsidR="00FD12BB" w:rsidRPr="00E1084D">
        <w:rPr>
          <w:rFonts w:ascii="Times New Roman" w:hAnsi="Times New Roman" w:cs="Times New Roman"/>
          <w:sz w:val="24"/>
          <w:szCs w:val="24"/>
        </w:rPr>
        <w:t xml:space="preserve"> </w:t>
      </w:r>
      <w:r w:rsidRPr="00E1084D">
        <w:rPr>
          <w:rFonts w:ascii="Times New Roman" w:hAnsi="Times New Roman" w:cs="Times New Roman"/>
          <w:sz w:val="24"/>
          <w:szCs w:val="24"/>
        </w:rPr>
        <w:t xml:space="preserve">коллегой  в процессе наблюдения выявили предпочтения </w:t>
      </w:r>
      <w:r w:rsidR="00FD12BB" w:rsidRPr="00E1084D">
        <w:rPr>
          <w:rFonts w:ascii="Times New Roman" w:hAnsi="Times New Roman" w:cs="Times New Roman"/>
          <w:sz w:val="24"/>
          <w:szCs w:val="24"/>
        </w:rPr>
        <w:t xml:space="preserve">наших воспитанников в плане двигательной активности.  Опираясь на результаты небольшого мониторинга, мы разработали и внесли в уголок двигательной активности напольные игры, или как называют их наши дети «Веселые </w:t>
      </w:r>
      <w:r w:rsidR="00FD12BB" w:rsidRPr="00E1084D">
        <w:rPr>
          <w:rFonts w:ascii="Times New Roman" w:hAnsi="Times New Roman" w:cs="Times New Roman"/>
          <w:sz w:val="24"/>
          <w:szCs w:val="24"/>
        </w:rPr>
        <w:lastRenderedPageBreak/>
        <w:t xml:space="preserve">дорожки». Эти напольные игры </w:t>
      </w:r>
      <w:r w:rsidR="00D25F9F" w:rsidRPr="00E1084D">
        <w:rPr>
          <w:rFonts w:ascii="Times New Roman" w:hAnsi="Times New Roman" w:cs="Times New Roman"/>
          <w:sz w:val="24"/>
          <w:szCs w:val="24"/>
        </w:rPr>
        <w:t xml:space="preserve"> </w:t>
      </w:r>
      <w:r w:rsidR="00FD12BB" w:rsidRPr="00E1084D">
        <w:rPr>
          <w:rFonts w:ascii="Times New Roman" w:hAnsi="Times New Roman" w:cs="Times New Roman"/>
          <w:sz w:val="24"/>
          <w:szCs w:val="24"/>
        </w:rPr>
        <w:t>органично вошли</w:t>
      </w:r>
      <w:r w:rsidR="00D25F9F" w:rsidRPr="00E1084D">
        <w:rPr>
          <w:rFonts w:ascii="Times New Roman" w:hAnsi="Times New Roman" w:cs="Times New Roman"/>
          <w:sz w:val="24"/>
          <w:szCs w:val="24"/>
        </w:rPr>
        <w:t xml:space="preserve"> в самостоятельную деятельность</w:t>
      </w:r>
      <w:r w:rsidR="00FD12BB" w:rsidRPr="00E1084D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D25F9F" w:rsidRPr="00E1084D">
        <w:rPr>
          <w:rFonts w:ascii="Times New Roman" w:hAnsi="Times New Roman" w:cs="Times New Roman"/>
          <w:sz w:val="24"/>
          <w:szCs w:val="24"/>
        </w:rPr>
        <w:t xml:space="preserve"> и </w:t>
      </w:r>
      <w:r w:rsidR="00FD12BB" w:rsidRPr="00E1084D">
        <w:rPr>
          <w:rFonts w:ascii="Times New Roman" w:hAnsi="Times New Roman" w:cs="Times New Roman"/>
          <w:sz w:val="24"/>
          <w:szCs w:val="24"/>
        </w:rPr>
        <w:t xml:space="preserve">стали стимулятором для </w:t>
      </w:r>
      <w:r w:rsidR="00D25F9F" w:rsidRPr="00E1084D">
        <w:rPr>
          <w:rFonts w:ascii="Times New Roman" w:hAnsi="Times New Roman" w:cs="Times New Roman"/>
          <w:sz w:val="24"/>
          <w:szCs w:val="24"/>
        </w:rPr>
        <w:t xml:space="preserve"> безопасн</w:t>
      </w:r>
      <w:r w:rsidR="00FD12BB" w:rsidRPr="00E1084D">
        <w:rPr>
          <w:rFonts w:ascii="Times New Roman" w:hAnsi="Times New Roman" w:cs="Times New Roman"/>
          <w:sz w:val="24"/>
          <w:szCs w:val="24"/>
        </w:rPr>
        <w:t>ой</w:t>
      </w:r>
      <w:r w:rsidR="00D25F9F" w:rsidRPr="00E1084D">
        <w:rPr>
          <w:rFonts w:ascii="Times New Roman" w:hAnsi="Times New Roman" w:cs="Times New Roman"/>
          <w:sz w:val="24"/>
          <w:szCs w:val="24"/>
        </w:rPr>
        <w:t xml:space="preserve"> двигательн</w:t>
      </w:r>
      <w:r w:rsidR="00FD12BB" w:rsidRPr="00E1084D">
        <w:rPr>
          <w:rFonts w:ascii="Times New Roman" w:hAnsi="Times New Roman" w:cs="Times New Roman"/>
          <w:sz w:val="24"/>
          <w:szCs w:val="24"/>
        </w:rPr>
        <w:t>ой</w:t>
      </w:r>
      <w:r w:rsidR="00D25F9F" w:rsidRPr="00E1084D">
        <w:rPr>
          <w:rFonts w:ascii="Times New Roman" w:hAnsi="Times New Roman" w:cs="Times New Roman"/>
          <w:sz w:val="24"/>
          <w:szCs w:val="24"/>
        </w:rPr>
        <w:t xml:space="preserve"> активност</w:t>
      </w:r>
      <w:r w:rsidR="00FD12BB" w:rsidRPr="00E1084D">
        <w:rPr>
          <w:rFonts w:ascii="Times New Roman" w:hAnsi="Times New Roman" w:cs="Times New Roman"/>
          <w:sz w:val="24"/>
          <w:szCs w:val="24"/>
        </w:rPr>
        <w:t>и</w:t>
      </w:r>
      <w:r w:rsidR="00D25F9F" w:rsidRPr="00E1084D">
        <w:rPr>
          <w:rFonts w:ascii="Times New Roman" w:hAnsi="Times New Roman" w:cs="Times New Roman"/>
          <w:sz w:val="24"/>
          <w:szCs w:val="24"/>
        </w:rPr>
        <w:t xml:space="preserve"> в условиях ограниченного помещения.</w:t>
      </w:r>
      <w:r w:rsidR="00FD12BB" w:rsidRPr="00E1084D">
        <w:rPr>
          <w:rFonts w:ascii="Times New Roman" w:hAnsi="Times New Roman" w:cs="Times New Roman"/>
          <w:sz w:val="24"/>
          <w:szCs w:val="24"/>
        </w:rPr>
        <w:t xml:space="preserve"> Кроме того эти игры позволили нам</w:t>
      </w:r>
      <w:r w:rsidR="00D25F9F" w:rsidRPr="00E1084D">
        <w:rPr>
          <w:rFonts w:ascii="Times New Roman" w:hAnsi="Times New Roman" w:cs="Times New Roman"/>
          <w:sz w:val="24"/>
          <w:szCs w:val="24"/>
        </w:rPr>
        <w:t xml:space="preserve"> учитыва</w:t>
      </w:r>
      <w:r w:rsidR="00FD12BB" w:rsidRPr="00E1084D">
        <w:rPr>
          <w:rFonts w:ascii="Times New Roman" w:hAnsi="Times New Roman" w:cs="Times New Roman"/>
          <w:sz w:val="24"/>
          <w:szCs w:val="24"/>
        </w:rPr>
        <w:t>ть</w:t>
      </w:r>
      <w:r w:rsidR="00D25F9F" w:rsidRPr="00E1084D">
        <w:rPr>
          <w:rFonts w:ascii="Times New Roman" w:hAnsi="Times New Roman" w:cs="Times New Roman"/>
          <w:sz w:val="24"/>
          <w:szCs w:val="24"/>
        </w:rPr>
        <w:t xml:space="preserve"> индивидуальные потребности </w:t>
      </w:r>
      <w:r w:rsidR="00FD12BB" w:rsidRPr="00E1084D">
        <w:rPr>
          <w:rFonts w:ascii="Times New Roman" w:hAnsi="Times New Roman" w:cs="Times New Roman"/>
          <w:sz w:val="24"/>
          <w:szCs w:val="24"/>
        </w:rPr>
        <w:t>наших детей</w:t>
      </w:r>
      <w:r w:rsidR="00D25F9F" w:rsidRPr="00E1084D">
        <w:rPr>
          <w:rFonts w:ascii="Times New Roman" w:hAnsi="Times New Roman" w:cs="Times New Roman"/>
          <w:sz w:val="24"/>
          <w:szCs w:val="24"/>
        </w:rPr>
        <w:t xml:space="preserve"> (игровые интересы, необходимость тренировки отдельных групп мышц, задачи развития данного возраста) и по</w:t>
      </w:r>
      <w:r w:rsidR="001F6F52" w:rsidRPr="00E1084D">
        <w:rPr>
          <w:rFonts w:ascii="Times New Roman" w:hAnsi="Times New Roman" w:cs="Times New Roman"/>
          <w:sz w:val="24"/>
          <w:szCs w:val="24"/>
        </w:rPr>
        <w:t xml:space="preserve">зволили </w:t>
      </w:r>
      <w:r w:rsidR="00D25F9F" w:rsidRPr="00E1084D">
        <w:rPr>
          <w:rFonts w:ascii="Times New Roman" w:hAnsi="Times New Roman" w:cs="Times New Roman"/>
          <w:sz w:val="24"/>
          <w:szCs w:val="24"/>
        </w:rPr>
        <w:t xml:space="preserve"> им активно двигаться в условиях группы. </w:t>
      </w:r>
    </w:p>
    <w:p w:rsidR="001F6F52" w:rsidRPr="00E1084D" w:rsidRDefault="004F06F7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>Напольные игры, созданные</w:t>
      </w:r>
      <w:r w:rsidR="001F6F52" w:rsidRPr="00E1084D">
        <w:rPr>
          <w:rFonts w:ascii="Times New Roman" w:hAnsi="Times New Roman" w:cs="Times New Roman"/>
          <w:sz w:val="24"/>
          <w:szCs w:val="24"/>
        </w:rPr>
        <w:t xml:space="preserve"> нами</w:t>
      </w:r>
      <w:r w:rsidRPr="00E1084D">
        <w:rPr>
          <w:rFonts w:ascii="Times New Roman" w:hAnsi="Times New Roman" w:cs="Times New Roman"/>
          <w:sz w:val="24"/>
          <w:szCs w:val="24"/>
        </w:rPr>
        <w:t>,</w:t>
      </w:r>
      <w:r w:rsidR="001F6F52" w:rsidRPr="00E1084D">
        <w:rPr>
          <w:rFonts w:ascii="Times New Roman" w:hAnsi="Times New Roman" w:cs="Times New Roman"/>
          <w:sz w:val="24"/>
          <w:szCs w:val="24"/>
        </w:rPr>
        <w:t xml:space="preserve"> </w:t>
      </w:r>
      <w:r w:rsidRPr="00E1084D">
        <w:rPr>
          <w:rFonts w:ascii="Times New Roman" w:hAnsi="Times New Roman" w:cs="Times New Roman"/>
          <w:sz w:val="24"/>
          <w:szCs w:val="24"/>
        </w:rPr>
        <w:t>имеют в своей основе</w:t>
      </w:r>
      <w:r w:rsidR="002E4D24" w:rsidRPr="00E1084D">
        <w:rPr>
          <w:rFonts w:ascii="Times New Roman" w:hAnsi="Times New Roman" w:cs="Times New Roman"/>
          <w:sz w:val="24"/>
          <w:szCs w:val="24"/>
        </w:rPr>
        <w:t xml:space="preserve"> </w:t>
      </w:r>
      <w:r w:rsidRPr="00E1084D">
        <w:rPr>
          <w:rFonts w:ascii="Times New Roman" w:hAnsi="Times New Roman" w:cs="Times New Roman"/>
          <w:sz w:val="24"/>
          <w:szCs w:val="24"/>
        </w:rPr>
        <w:t>квадраты</w:t>
      </w:r>
      <w:r w:rsidR="001F6F52" w:rsidRPr="00E1084D">
        <w:rPr>
          <w:rFonts w:ascii="Times New Roman" w:hAnsi="Times New Roman" w:cs="Times New Roman"/>
          <w:sz w:val="24"/>
          <w:szCs w:val="24"/>
        </w:rPr>
        <w:t xml:space="preserve"> 25х25см.</w:t>
      </w:r>
      <w:r w:rsidRPr="00E1084D">
        <w:rPr>
          <w:rFonts w:ascii="Times New Roman" w:hAnsi="Times New Roman" w:cs="Times New Roman"/>
          <w:sz w:val="24"/>
          <w:szCs w:val="24"/>
        </w:rPr>
        <w:t>, которые вырезаны из ковролина. На обратной стороне квадратов наклеена липучка, которая дает возможность крепить их на ковер, данная фиксация позволяет исключить травматизм при взаимодействии с ними.</w:t>
      </w:r>
      <w:r w:rsidR="008E242C" w:rsidRPr="00E1084D">
        <w:rPr>
          <w:rFonts w:ascii="Times New Roman" w:hAnsi="Times New Roman" w:cs="Times New Roman"/>
          <w:sz w:val="24"/>
          <w:szCs w:val="24"/>
        </w:rPr>
        <w:t xml:space="preserve"> На квадраты в свою очередь крепятся элементы необходимые для той игры, которую организую дети на данный момент.</w:t>
      </w:r>
    </w:p>
    <w:p w:rsidR="001F6F52" w:rsidRPr="00E1084D" w:rsidRDefault="008E242C" w:rsidP="006E013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1238" cy="1178011"/>
            <wp:effectExtent l="19050" t="0" r="4162" b="0"/>
            <wp:docPr id="6" name="Рисунок 4" descr="C:\Users\Rasta\Desktop\фото для статьи\IMG_20210429_15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sta\Desktop\фото для статьи\IMG_20210429_1525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835" cy="117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84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5594" cy="1169773"/>
            <wp:effectExtent l="19050" t="0" r="0" b="0"/>
            <wp:docPr id="7" name="Рисунок 5" descr="C:\Users\Rasta\Desktop\фото для статьи\IMG_20210429_15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sta\Desktop\фото для статьи\IMG_20210429_152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07" cy="118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5823" cy="1174680"/>
            <wp:effectExtent l="19050" t="0" r="0" b="0"/>
            <wp:docPr id="10" name="Рисунок 6" descr="C:\Users\Rasta\Desktop\фото для статьи\IMG_20210429_15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sta\Desktop\фото для статьи\IMG_20210429_152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783" cy="117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5102" cy="1178011"/>
            <wp:effectExtent l="19050" t="0" r="3648" b="0"/>
            <wp:docPr id="17" name="Рисунок 7" descr="C:\Users\Rasta\Desktop\фото для статьи\IMG_20210429_15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sta\Desktop\фото для статьи\IMG_20210429_152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09" cy="118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2C" w:rsidRPr="00E1084D" w:rsidRDefault="008E242C" w:rsidP="006E013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242C" w:rsidRPr="00E1084D" w:rsidRDefault="008E242C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t>Данные напольные игры очень легко трансформируются и могуть использоваться</w:t>
      </w:r>
      <w:r w:rsidR="00D223B5"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t>как индивидуально</w:t>
      </w:r>
      <w:r w:rsidR="00D223B5"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t>, т</w:t>
      </w: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t>ак и для</w:t>
      </w:r>
      <w:r w:rsidR="00D223B5"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t>небольшой группы детей</w:t>
      </w:r>
      <w:r w:rsidR="00D223B5"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t>,а могут использоваться и для проведения командных соревнований.Кроме того эти игры могут использоваться во всех возрастных группах, так как позволяют вносить усложнения в количестве и качестве предлагаемых заданий.</w:t>
      </w:r>
    </w:p>
    <w:p w:rsidR="001F6F52" w:rsidRPr="00E1084D" w:rsidRDefault="001F6F52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6F52" w:rsidRPr="00E1084D" w:rsidRDefault="008E1EAD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8980" cy="2809102"/>
            <wp:effectExtent l="19050" t="0" r="4220" b="0"/>
            <wp:docPr id="25" name="Рисунок 10" descr="C:\Users\Rasta\Desktop\фото для статьи\IMG_20210429_15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sta\Desktop\фото для статьи\IMG_20210429_150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44" r="1214" b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60" cy="281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14920"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14920"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7451" cy="2813731"/>
            <wp:effectExtent l="19050" t="0" r="5749" b="0"/>
            <wp:docPr id="37" name="Рисунок 13" descr="C:\Users\Rasta\Desktop\фото для статьи\IMG_20210429_15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sta\Desktop\фото для статьи\IMG_20210429_150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000" r="-26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0" cy="281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52" w:rsidRPr="00E1084D" w:rsidRDefault="001F6F52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95F" w:rsidRPr="00E1084D" w:rsidRDefault="008E1EAD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>На примере представленной и</w:t>
      </w:r>
      <w:r w:rsidR="00B14920" w:rsidRPr="00E1084D">
        <w:rPr>
          <w:rFonts w:ascii="Times New Roman" w:hAnsi="Times New Roman" w:cs="Times New Roman"/>
          <w:sz w:val="24"/>
          <w:szCs w:val="24"/>
        </w:rPr>
        <w:t>г</w:t>
      </w:r>
      <w:r w:rsidRPr="00E1084D">
        <w:rPr>
          <w:rFonts w:ascii="Times New Roman" w:hAnsi="Times New Roman" w:cs="Times New Roman"/>
          <w:sz w:val="24"/>
          <w:szCs w:val="24"/>
        </w:rPr>
        <w:t xml:space="preserve">ры </w:t>
      </w:r>
      <w:r w:rsidR="002E4D24" w:rsidRPr="00E1084D">
        <w:rPr>
          <w:rFonts w:ascii="Times New Roman" w:hAnsi="Times New Roman" w:cs="Times New Roman"/>
          <w:sz w:val="24"/>
          <w:szCs w:val="24"/>
        </w:rPr>
        <w:t xml:space="preserve">«Дорожка» </w:t>
      </w:r>
      <w:r w:rsidRPr="00E1084D">
        <w:rPr>
          <w:rFonts w:ascii="Times New Roman" w:hAnsi="Times New Roman" w:cs="Times New Roman"/>
          <w:sz w:val="24"/>
          <w:szCs w:val="24"/>
        </w:rPr>
        <w:t>можно наблюдать данное усложнение</w:t>
      </w:r>
      <w:r w:rsidR="00B33301" w:rsidRPr="00E1084D">
        <w:rPr>
          <w:rFonts w:ascii="Times New Roman" w:hAnsi="Times New Roman" w:cs="Times New Roman"/>
          <w:sz w:val="24"/>
          <w:szCs w:val="24"/>
        </w:rPr>
        <w:t>:</w:t>
      </w:r>
      <w:r w:rsidRPr="00E1084D">
        <w:rPr>
          <w:rFonts w:ascii="Times New Roman" w:hAnsi="Times New Roman" w:cs="Times New Roman"/>
          <w:sz w:val="24"/>
          <w:szCs w:val="24"/>
        </w:rPr>
        <w:t xml:space="preserve"> </w:t>
      </w:r>
      <w:r w:rsidR="00B14920" w:rsidRPr="00E1084D">
        <w:rPr>
          <w:rFonts w:ascii="Times New Roman" w:hAnsi="Times New Roman" w:cs="Times New Roman"/>
          <w:sz w:val="24"/>
          <w:szCs w:val="24"/>
        </w:rPr>
        <w:t>сначала</w:t>
      </w:r>
      <w:r w:rsidRPr="00E1084D">
        <w:rPr>
          <w:rFonts w:ascii="Times New Roman" w:hAnsi="Times New Roman" w:cs="Times New Roman"/>
          <w:sz w:val="24"/>
          <w:szCs w:val="24"/>
        </w:rPr>
        <w:t xml:space="preserve"> ребенок просто прыгает по дорожке, ставя ноги в соответствии с </w:t>
      </w:r>
      <w:r w:rsidR="00B14920" w:rsidRPr="00E1084D">
        <w:rPr>
          <w:rFonts w:ascii="Times New Roman" w:hAnsi="Times New Roman" w:cs="Times New Roman"/>
          <w:sz w:val="24"/>
          <w:szCs w:val="24"/>
        </w:rPr>
        <w:t>тем, как указано</w:t>
      </w:r>
      <w:r w:rsidRPr="00E1084D">
        <w:rPr>
          <w:rFonts w:ascii="Times New Roman" w:hAnsi="Times New Roman" w:cs="Times New Roman"/>
          <w:sz w:val="24"/>
          <w:szCs w:val="24"/>
        </w:rPr>
        <w:t xml:space="preserve"> на квадратах. Со временем</w:t>
      </w:r>
      <w:r w:rsidR="00B14920" w:rsidRPr="00E1084D">
        <w:rPr>
          <w:rFonts w:ascii="Times New Roman" w:hAnsi="Times New Roman" w:cs="Times New Roman"/>
          <w:sz w:val="24"/>
          <w:szCs w:val="24"/>
        </w:rPr>
        <w:t xml:space="preserve"> вносится изменение, изменяется направление постановки стоп на дорожку после прыжка.</w:t>
      </w:r>
      <w:r w:rsidRPr="00E108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95F" w:rsidRPr="00E1084D" w:rsidRDefault="009E495F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 xml:space="preserve">Далее, добавляется еще один элемент – квадрат с контуром кисти рук. При прохождении дорожки ребенок уже должен следить не только за постановкой стоп, но и за постановкой рук. Используя данную игру, дети имеют возможность и для сенсорного развития. Для этого </w:t>
      </w:r>
      <w:r w:rsidRPr="00E1084D">
        <w:rPr>
          <w:rFonts w:ascii="Times New Roman" w:hAnsi="Times New Roman" w:cs="Times New Roman"/>
          <w:sz w:val="24"/>
          <w:szCs w:val="24"/>
        </w:rPr>
        <w:lastRenderedPageBreak/>
        <w:t>выкладываются контуры стоп разного цвета, и дается указание, на какую по цвету стопу следует шагать далее, при этом ребенок должен еще и определить</w:t>
      </w:r>
      <w:r w:rsidR="00B33301" w:rsidRPr="00E1084D">
        <w:rPr>
          <w:rFonts w:ascii="Times New Roman" w:hAnsi="Times New Roman" w:cs="Times New Roman"/>
          <w:sz w:val="24"/>
          <w:szCs w:val="24"/>
        </w:rPr>
        <w:t>,</w:t>
      </w:r>
      <w:r w:rsidRPr="00E1084D">
        <w:rPr>
          <w:rFonts w:ascii="Times New Roman" w:hAnsi="Times New Roman" w:cs="Times New Roman"/>
          <w:sz w:val="24"/>
          <w:szCs w:val="24"/>
        </w:rPr>
        <w:t xml:space="preserve"> какой ногой нужно шагнуть. </w:t>
      </w:r>
      <w:r w:rsidR="00B33301" w:rsidRPr="00E1084D">
        <w:rPr>
          <w:rFonts w:ascii="Times New Roman" w:hAnsi="Times New Roman" w:cs="Times New Roman"/>
          <w:sz w:val="24"/>
          <w:szCs w:val="24"/>
        </w:rPr>
        <w:t xml:space="preserve"> В </w:t>
      </w:r>
      <w:r w:rsidRPr="00E1084D">
        <w:rPr>
          <w:rFonts w:ascii="Times New Roman" w:hAnsi="Times New Roman" w:cs="Times New Roman"/>
          <w:sz w:val="24"/>
          <w:szCs w:val="24"/>
        </w:rPr>
        <w:t>старшем возрасте дети сами придумывают задания</w:t>
      </w:r>
      <w:r w:rsidR="00B33301" w:rsidRPr="00E1084D">
        <w:rPr>
          <w:rFonts w:ascii="Times New Roman" w:hAnsi="Times New Roman" w:cs="Times New Roman"/>
          <w:sz w:val="24"/>
          <w:szCs w:val="24"/>
        </w:rPr>
        <w:t xml:space="preserve"> и даже указывают не только цвет, на который нужно встать, но и какой ногой нужно шагнуть, что приводит к неудержимому веселью при выполнении задания.</w:t>
      </w:r>
    </w:p>
    <w:p w:rsidR="00AD521C" w:rsidRPr="00E1084D" w:rsidRDefault="00AD521C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95F" w:rsidRDefault="009E495F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9089" cy="1911178"/>
            <wp:effectExtent l="19050" t="0" r="8411" b="0"/>
            <wp:docPr id="47" name="Рисунок 12" descr="C:\Users\Rasta\Desktop\фото для статьи\IMG_20210429_14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sta\Desktop\фото для статьи\IMG_20210429_145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16" b="1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03" cy="193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84D">
        <w:rPr>
          <w:rFonts w:ascii="Times New Roman" w:hAnsi="Times New Roman" w:cs="Times New Roman"/>
          <w:sz w:val="24"/>
          <w:szCs w:val="24"/>
        </w:rPr>
        <w:t xml:space="preserve">   </w:t>
      </w: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1771" cy="1911178"/>
            <wp:effectExtent l="19050" t="0" r="6179" b="0"/>
            <wp:docPr id="49" name="Рисунок 11" descr="C:\Users\Rasta\Desktop\фото для статьи\IMG_20210429_15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sta\Desktop\фото для статьи\IMG_20210429_151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309" r="11139" b="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60" cy="192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3D" w:rsidRPr="00E1084D" w:rsidRDefault="006E013D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521C" w:rsidRDefault="00B33301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 xml:space="preserve"> Конечно же, мы не могли обойти своим вниманием традиционную и всеми любимую  игру «Классики». Выполнена она на основе того же </w:t>
      </w:r>
      <w:proofErr w:type="spellStart"/>
      <w:r w:rsidRPr="00E1084D">
        <w:rPr>
          <w:rFonts w:ascii="Times New Roman" w:hAnsi="Times New Roman" w:cs="Times New Roman"/>
          <w:sz w:val="24"/>
          <w:szCs w:val="24"/>
        </w:rPr>
        <w:t>ковролина</w:t>
      </w:r>
      <w:proofErr w:type="spellEnd"/>
      <w:r w:rsidRPr="00E1084D">
        <w:rPr>
          <w:rFonts w:ascii="Times New Roman" w:hAnsi="Times New Roman" w:cs="Times New Roman"/>
          <w:sz w:val="24"/>
          <w:szCs w:val="24"/>
        </w:rPr>
        <w:t xml:space="preserve"> и имеет крепление</w:t>
      </w:r>
      <w:r w:rsidR="00EC58ED" w:rsidRPr="00E1084D">
        <w:rPr>
          <w:rFonts w:ascii="Times New Roman" w:hAnsi="Times New Roman" w:cs="Times New Roman"/>
          <w:sz w:val="24"/>
          <w:szCs w:val="24"/>
        </w:rPr>
        <w:t xml:space="preserve"> из липучки на обратной стороне</w:t>
      </w:r>
      <w:r w:rsidRPr="00E1084D">
        <w:rPr>
          <w:rFonts w:ascii="Times New Roman" w:hAnsi="Times New Roman" w:cs="Times New Roman"/>
          <w:sz w:val="24"/>
          <w:szCs w:val="24"/>
        </w:rPr>
        <w:t>.</w:t>
      </w:r>
    </w:p>
    <w:p w:rsidR="006E013D" w:rsidRPr="00E1084D" w:rsidRDefault="006E013D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521C" w:rsidRDefault="00EC58ED" w:rsidP="006E013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6696" cy="1944130"/>
            <wp:effectExtent l="19050" t="0" r="0" b="0"/>
            <wp:docPr id="50" name="Рисунок 14" descr="C:\Users\Rasta\Desktop\фото для статьи\IMG_20210430_13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sta\Desktop\фото для статьи\IMG_20210430_133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4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4E7"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A034E7"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1956003"/>
            <wp:effectExtent l="19050" t="0" r="0" b="0"/>
            <wp:docPr id="53" name="Рисунок 15" descr="C:\Users\Rasta\Desktop\фото для статьи\IMG_20210430_13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sta\Desktop\фото для статьи\IMG_20210430_133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5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4E7"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A034E7"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6799" cy="1950668"/>
            <wp:effectExtent l="19050" t="0" r="0" b="0"/>
            <wp:docPr id="54" name="Рисунок 16" descr="C:\Users\Rasta\Desktop\фото для статьи\IMG_20210430_13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sta\Desktop\фото для статьи\IMG_20210430_134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83" cy="195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3D" w:rsidRPr="006E013D" w:rsidRDefault="006E013D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521C" w:rsidRPr="00E1084D" w:rsidRDefault="00A034E7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 xml:space="preserve">Дети имеют возможность при организации игры трансформировать форму классиков по своему желанию, что позволяет использовать в игре разные направления при прыжках и задействовать одну или две ноги сразу.  Кроме того </w:t>
      </w:r>
      <w:r w:rsidR="00EC58ED" w:rsidRPr="00E1084D">
        <w:rPr>
          <w:rFonts w:ascii="Times New Roman" w:hAnsi="Times New Roman" w:cs="Times New Roman"/>
          <w:sz w:val="24"/>
          <w:szCs w:val="24"/>
        </w:rPr>
        <w:t>цифры тоже являются съемными, что позволяет кроме закрепления цифр</w:t>
      </w:r>
      <w:r w:rsidRPr="00E1084D">
        <w:rPr>
          <w:rFonts w:ascii="Times New Roman" w:hAnsi="Times New Roman" w:cs="Times New Roman"/>
          <w:sz w:val="24"/>
          <w:szCs w:val="24"/>
        </w:rPr>
        <w:t>,</w:t>
      </w:r>
      <w:r w:rsidR="00EC58ED" w:rsidRPr="00E1084D">
        <w:rPr>
          <w:rFonts w:ascii="Times New Roman" w:hAnsi="Times New Roman" w:cs="Times New Roman"/>
          <w:sz w:val="24"/>
          <w:szCs w:val="24"/>
        </w:rPr>
        <w:t xml:space="preserve"> закреплять знание цветов спектра</w:t>
      </w:r>
      <w:r w:rsidRPr="00E1084D">
        <w:rPr>
          <w:rFonts w:ascii="Times New Roman" w:hAnsi="Times New Roman" w:cs="Times New Roman"/>
          <w:sz w:val="24"/>
          <w:szCs w:val="24"/>
        </w:rPr>
        <w:t xml:space="preserve"> и их порядок, выстраивая квадраты по заданному</w:t>
      </w:r>
      <w:r w:rsidR="002E74D8" w:rsidRPr="00E1084D">
        <w:rPr>
          <w:rFonts w:ascii="Times New Roman" w:hAnsi="Times New Roman" w:cs="Times New Roman"/>
          <w:sz w:val="24"/>
          <w:szCs w:val="24"/>
        </w:rPr>
        <w:t xml:space="preserve"> </w:t>
      </w:r>
      <w:r w:rsidR="00C64728" w:rsidRPr="00E1084D">
        <w:rPr>
          <w:rFonts w:ascii="Times New Roman" w:hAnsi="Times New Roman" w:cs="Times New Roman"/>
          <w:sz w:val="24"/>
          <w:szCs w:val="24"/>
        </w:rPr>
        <w:t>условию</w:t>
      </w:r>
      <w:r w:rsidR="00EC58ED" w:rsidRPr="00E1084D">
        <w:rPr>
          <w:rFonts w:ascii="Times New Roman" w:hAnsi="Times New Roman" w:cs="Times New Roman"/>
          <w:sz w:val="24"/>
          <w:szCs w:val="24"/>
        </w:rPr>
        <w:t>.</w:t>
      </w:r>
    </w:p>
    <w:p w:rsidR="00C64728" w:rsidRPr="00E1084D" w:rsidRDefault="00C64728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>Еще одна игра «Цветные дорожки», способствует не только двигательной активности, но и закрепляет счет, знание цветов, позволяет социализироваться ребенку в коллективе, воспитывает терпение, умение действовать по правилам.</w:t>
      </w:r>
    </w:p>
    <w:p w:rsidR="006E013D" w:rsidRDefault="00C64728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68450" cy="2496921"/>
            <wp:effectExtent l="19050" t="0" r="3450" b="0"/>
            <wp:docPr id="55" name="Рисунок 17" descr="C:\Users\Rasta\Desktop\фото для статьи\IMG_20210429_14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sta\Desktop\фото для статьи\IMG_20210429_143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404" r="-203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50" cy="249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3D" w:rsidRDefault="006E013D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521C" w:rsidRDefault="00C64728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 xml:space="preserve">Данная игра также может использоваться во всех возрастных </w:t>
      </w:r>
      <w:r w:rsidR="00217CDB" w:rsidRPr="00E1084D">
        <w:rPr>
          <w:rFonts w:ascii="Times New Roman" w:hAnsi="Times New Roman" w:cs="Times New Roman"/>
          <w:sz w:val="24"/>
          <w:szCs w:val="24"/>
        </w:rPr>
        <w:t>группах</w:t>
      </w:r>
      <w:r w:rsidRPr="00E1084D">
        <w:rPr>
          <w:rFonts w:ascii="Times New Roman" w:hAnsi="Times New Roman" w:cs="Times New Roman"/>
          <w:sz w:val="24"/>
          <w:szCs w:val="24"/>
        </w:rPr>
        <w:t xml:space="preserve"> и предполагает игру с </w:t>
      </w:r>
      <w:r w:rsidR="00217CDB" w:rsidRPr="00E1084D">
        <w:rPr>
          <w:rFonts w:ascii="Times New Roman" w:hAnsi="Times New Roman" w:cs="Times New Roman"/>
          <w:sz w:val="24"/>
          <w:szCs w:val="24"/>
        </w:rPr>
        <w:t>несколькими</w:t>
      </w:r>
      <w:r w:rsidRPr="00E1084D">
        <w:rPr>
          <w:rFonts w:ascii="Times New Roman" w:hAnsi="Times New Roman" w:cs="Times New Roman"/>
          <w:sz w:val="24"/>
          <w:szCs w:val="24"/>
        </w:rPr>
        <w:t xml:space="preserve"> детьми одновременно. На первом этапе воспитатель б</w:t>
      </w:r>
      <w:r w:rsidR="00217CDB" w:rsidRPr="00E1084D">
        <w:rPr>
          <w:rFonts w:ascii="Times New Roman" w:hAnsi="Times New Roman" w:cs="Times New Roman"/>
          <w:sz w:val="24"/>
          <w:szCs w:val="24"/>
        </w:rPr>
        <w:t>е</w:t>
      </w:r>
      <w:r w:rsidRPr="00E1084D">
        <w:rPr>
          <w:rFonts w:ascii="Times New Roman" w:hAnsi="Times New Roman" w:cs="Times New Roman"/>
          <w:sz w:val="24"/>
          <w:szCs w:val="24"/>
        </w:rPr>
        <w:t xml:space="preserve">рет на себя роль водящего и кидает цветной </w:t>
      </w:r>
      <w:r w:rsidR="002E74D8" w:rsidRPr="00E1084D">
        <w:rPr>
          <w:rFonts w:ascii="Times New Roman" w:hAnsi="Times New Roman" w:cs="Times New Roman"/>
          <w:sz w:val="24"/>
          <w:szCs w:val="24"/>
        </w:rPr>
        <w:t>кубик, дети стоят на выбранной ими цветной дорожке</w:t>
      </w:r>
      <w:r w:rsidR="00217CDB" w:rsidRPr="00E1084D">
        <w:rPr>
          <w:rFonts w:ascii="Times New Roman" w:hAnsi="Times New Roman" w:cs="Times New Roman"/>
          <w:sz w:val="24"/>
          <w:szCs w:val="24"/>
        </w:rPr>
        <w:t xml:space="preserve">. Ребенок, чья дорожка соответствует выпавшему на кубике цвету, делает шаг вперед, победителем становится первый прошедший дорожку. Затем дети сами могут быть водящими. Далее добавляется еще один кубик </w:t>
      </w:r>
      <w:r w:rsidR="002E74D8" w:rsidRPr="00E1084D">
        <w:rPr>
          <w:rFonts w:ascii="Times New Roman" w:hAnsi="Times New Roman" w:cs="Times New Roman"/>
          <w:sz w:val="24"/>
          <w:szCs w:val="24"/>
        </w:rPr>
        <w:t xml:space="preserve">- </w:t>
      </w:r>
      <w:r w:rsidR="00217CDB" w:rsidRPr="00E1084D">
        <w:rPr>
          <w:rFonts w:ascii="Times New Roman" w:hAnsi="Times New Roman" w:cs="Times New Roman"/>
          <w:sz w:val="24"/>
          <w:szCs w:val="24"/>
        </w:rPr>
        <w:t>с точками, обозначающими количество, в это время требуется два водящих, один кидает цветной, а другой кубик с точками и дети, чей цвет выпал делают нужное количество шагов. Вариантом игры может быть, когда каждый стоящий на дорожке по очереди сам кидает кубик с точками и делает выпавшее ему количество шагов.</w:t>
      </w:r>
    </w:p>
    <w:p w:rsidR="006E013D" w:rsidRPr="00C52C60" w:rsidRDefault="006E013D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521C" w:rsidRDefault="00B83656" w:rsidP="006E013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1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7674" cy="3031560"/>
            <wp:effectExtent l="19050" t="0" r="0" b="0"/>
            <wp:docPr id="56" name="Рисунок 18" descr="C:\Users\Rasta\Desktop\фото для статьи\IMG_20210429_15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sta\Desktop\фото для статьи\IMG_20210429_152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060" r="2687" b="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36" cy="303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3D" w:rsidRPr="00C52C60" w:rsidRDefault="006E013D" w:rsidP="006E013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F6F52" w:rsidRPr="00E1084D" w:rsidRDefault="002E74D8" w:rsidP="006E01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 xml:space="preserve">Игра – </w:t>
      </w:r>
      <w:proofErr w:type="spellStart"/>
      <w:r w:rsidRPr="00E1084D">
        <w:rPr>
          <w:rFonts w:ascii="Times New Roman" w:hAnsi="Times New Roman" w:cs="Times New Roman"/>
          <w:sz w:val="24"/>
          <w:szCs w:val="24"/>
        </w:rPr>
        <w:t>бродилка</w:t>
      </w:r>
      <w:proofErr w:type="spellEnd"/>
      <w:r w:rsidRPr="00E1084D">
        <w:rPr>
          <w:rFonts w:ascii="Times New Roman" w:hAnsi="Times New Roman" w:cs="Times New Roman"/>
          <w:sz w:val="24"/>
          <w:szCs w:val="24"/>
        </w:rPr>
        <w:t xml:space="preserve"> самая любимая у детей старшего возраста, так как она позволяет им самим придумывать задания. Для этой игры рисуются путевые листочки, в соответствии с указанными на них фигурами ребенок шагает по квадратам. </w:t>
      </w:r>
      <w:r w:rsidR="00B83656" w:rsidRPr="00E1084D">
        <w:rPr>
          <w:rFonts w:ascii="Times New Roman" w:hAnsi="Times New Roman" w:cs="Times New Roman"/>
          <w:sz w:val="24"/>
          <w:szCs w:val="24"/>
        </w:rPr>
        <w:t>Конечно,</w:t>
      </w:r>
      <w:r w:rsidRPr="00E1084D">
        <w:rPr>
          <w:rFonts w:ascii="Times New Roman" w:hAnsi="Times New Roman" w:cs="Times New Roman"/>
          <w:sz w:val="24"/>
          <w:szCs w:val="24"/>
        </w:rPr>
        <w:t xml:space="preserve"> с малышами мы играем, используя словесные указания и не большое количество фигур, не акцентируя их на цвете. После мы уже даем задание найти фигуру </w:t>
      </w:r>
      <w:r w:rsidR="00B83656" w:rsidRPr="00E1084D">
        <w:rPr>
          <w:rFonts w:ascii="Times New Roman" w:hAnsi="Times New Roman" w:cs="Times New Roman"/>
          <w:sz w:val="24"/>
          <w:szCs w:val="24"/>
        </w:rPr>
        <w:t>заданного</w:t>
      </w:r>
      <w:r w:rsidRPr="00E1084D">
        <w:rPr>
          <w:rFonts w:ascii="Times New Roman" w:hAnsi="Times New Roman" w:cs="Times New Roman"/>
          <w:sz w:val="24"/>
          <w:szCs w:val="24"/>
        </w:rPr>
        <w:t xml:space="preserve"> цвета</w:t>
      </w:r>
      <w:r w:rsidR="00B83656" w:rsidRPr="00E1084D">
        <w:rPr>
          <w:rFonts w:ascii="Times New Roman" w:hAnsi="Times New Roman" w:cs="Times New Roman"/>
          <w:sz w:val="24"/>
          <w:szCs w:val="24"/>
        </w:rPr>
        <w:t xml:space="preserve">, а потом уже можно указать и </w:t>
      </w:r>
      <w:r w:rsidR="00B83656" w:rsidRPr="00E1084D">
        <w:rPr>
          <w:rFonts w:ascii="Times New Roman" w:hAnsi="Times New Roman" w:cs="Times New Roman"/>
          <w:sz w:val="24"/>
          <w:szCs w:val="24"/>
        </w:rPr>
        <w:lastRenderedPageBreak/>
        <w:t>какой ногой нужно на нее встать. Старшие дети уже играют, используя путевые листы, которые со временем начинают создавать сами. Отмечу, что фигуры – съемные и поэтому заданные пути всегда разные, что позволяет активировать внимание детей. Хочется отметить, что к этой игре дети придумываю множество своих правил – это и шаги назад, и шаги через фигуру, и нахождение нужной фигуры на полотне.</w:t>
      </w:r>
    </w:p>
    <w:p w:rsidR="00B1701B" w:rsidRPr="00E1084D" w:rsidRDefault="00B1701B" w:rsidP="006E013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что дети играют в созданные нами игры в группе, они имеют возможность брать их домой и играть в них со своими близкими в домашних условиях.</w:t>
      </w:r>
    </w:p>
    <w:p w:rsidR="00023E18" w:rsidRPr="006E013D" w:rsidRDefault="0031192B" w:rsidP="006E013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084D">
        <w:rPr>
          <w:rFonts w:ascii="Times New Roman" w:hAnsi="Times New Roman" w:cs="Times New Roman"/>
          <w:sz w:val="24"/>
          <w:szCs w:val="24"/>
        </w:rPr>
        <w:t>Исходя из представленной информации, можно сделать вывод, что созданные нами напольные подвижные игры позволяют не только вызывать у детей двигательную активность, но и воспитывать</w:t>
      </w:r>
      <w:r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внимание и наблюдательность, дисциплину, умение владеть своими чувствами и движениями, а, следовательно, развивается воля и вырабатывается характер. </w:t>
      </w:r>
      <w:r w:rsidR="00BD4339"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Находящиеся в свободном доступе эти игры позволяют детям самостоятельно развивать двигательную активность. Представленные игры являются трансформируемыми, полифункциональными, вариативными </w:t>
      </w:r>
      <w:r w:rsidR="006E013D"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безопасными</w:t>
      </w:r>
      <w:r w:rsidR="00BD4339"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соответствует требованиям ФГОС ДО</w:t>
      </w:r>
      <w:r w:rsidR="00B1701B" w:rsidRPr="00E1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2C60" w:rsidRPr="006E013D" w:rsidRDefault="00C52C60" w:rsidP="006E013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1B28" w:rsidRPr="00E1084D" w:rsidRDefault="00001B28" w:rsidP="006E0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 xml:space="preserve">Литература: </w:t>
      </w:r>
      <w:bookmarkStart w:id="0" w:name="_GoBack"/>
      <w:bookmarkEnd w:id="0"/>
      <w:r w:rsidR="006E013D" w:rsidRPr="00E1084D">
        <w:rPr>
          <w:rFonts w:ascii="Times New Roman" w:hAnsi="Times New Roman" w:cs="Times New Roman"/>
          <w:sz w:val="24"/>
          <w:szCs w:val="24"/>
        </w:rPr>
        <w:t>1. Федеральный</w:t>
      </w:r>
      <w:r w:rsidRPr="00E1084D">
        <w:rPr>
          <w:rFonts w:ascii="Times New Roman" w:hAnsi="Times New Roman" w:cs="Times New Roman"/>
          <w:sz w:val="24"/>
          <w:szCs w:val="24"/>
        </w:rPr>
        <w:t xml:space="preserve"> государственный образовательный стандарт дошкольного </w:t>
      </w:r>
    </w:p>
    <w:p w:rsidR="00001B28" w:rsidRPr="00E1084D" w:rsidRDefault="00001B28" w:rsidP="006E0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 xml:space="preserve">                          образования.</w:t>
      </w:r>
      <w:r w:rsidRPr="00E1084D">
        <w:rPr>
          <w:rStyle w:val="apple-converted-space"/>
          <w:rFonts w:ascii="Times New Roman" w:hAnsi="Times New Roman" w:cs="Times New Roman"/>
          <w:color w:val="8C96A0"/>
          <w:sz w:val="24"/>
          <w:szCs w:val="24"/>
          <w:shd w:val="clear" w:color="auto" w:fill="FFFFFF"/>
        </w:rPr>
        <w:t> </w:t>
      </w:r>
      <w:r w:rsidRPr="00E108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http://минобрнауки. </w:t>
      </w:r>
      <w:proofErr w:type="spellStart"/>
      <w:r w:rsidRPr="00E1084D">
        <w:rPr>
          <w:rFonts w:ascii="Times New Roman" w:hAnsi="Times New Roman" w:cs="Times New Roman"/>
          <w:sz w:val="24"/>
          <w:szCs w:val="24"/>
          <w:shd w:val="clear" w:color="auto" w:fill="FFFFFF"/>
        </w:rPr>
        <w:t>рф</w:t>
      </w:r>
      <w:proofErr w:type="spellEnd"/>
      <w:r w:rsidRPr="00E1084D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</w:p>
    <w:p w:rsidR="00001B28" w:rsidRPr="00E1084D" w:rsidRDefault="00001B28" w:rsidP="006E0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 xml:space="preserve">                     2.Справочник старшего воспитателя» №10, 2009г., стр. 45.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23E18" w:rsidRPr="00E1084D" w:rsidRDefault="00001B28" w:rsidP="006E01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84D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sectPr w:rsidR="00023E18" w:rsidRPr="00E1084D" w:rsidSect="006E013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E18"/>
    <w:rsid w:val="00001B28"/>
    <w:rsid w:val="00023E18"/>
    <w:rsid w:val="001A7487"/>
    <w:rsid w:val="001F6F52"/>
    <w:rsid w:val="00217CDB"/>
    <w:rsid w:val="00234A8F"/>
    <w:rsid w:val="002E4D24"/>
    <w:rsid w:val="002E74D8"/>
    <w:rsid w:val="0031192B"/>
    <w:rsid w:val="00342491"/>
    <w:rsid w:val="00447B5B"/>
    <w:rsid w:val="004F06F7"/>
    <w:rsid w:val="00516952"/>
    <w:rsid w:val="006E013D"/>
    <w:rsid w:val="008E1EAD"/>
    <w:rsid w:val="008E242C"/>
    <w:rsid w:val="00903553"/>
    <w:rsid w:val="009B6400"/>
    <w:rsid w:val="009E495F"/>
    <w:rsid w:val="00A034E7"/>
    <w:rsid w:val="00AD521C"/>
    <w:rsid w:val="00B11003"/>
    <w:rsid w:val="00B14920"/>
    <w:rsid w:val="00B1701B"/>
    <w:rsid w:val="00B33301"/>
    <w:rsid w:val="00B651BB"/>
    <w:rsid w:val="00B83656"/>
    <w:rsid w:val="00BD4339"/>
    <w:rsid w:val="00C322D4"/>
    <w:rsid w:val="00C52C60"/>
    <w:rsid w:val="00C64728"/>
    <w:rsid w:val="00CD7DC3"/>
    <w:rsid w:val="00D223B5"/>
    <w:rsid w:val="00D25F9F"/>
    <w:rsid w:val="00D37391"/>
    <w:rsid w:val="00E1084D"/>
    <w:rsid w:val="00EC58ED"/>
    <w:rsid w:val="00F42A47"/>
    <w:rsid w:val="00FD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467CD"/>
  <w15:docId w15:val="{ACDE08AA-4DE0-4BF8-AF8B-F8CAB3A9E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6F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01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3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1369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DSgro</dc:creator>
  <cp:keywords/>
  <dc:description/>
  <cp:lastModifiedBy>DSgro</cp:lastModifiedBy>
  <cp:revision>8</cp:revision>
  <dcterms:created xsi:type="dcterms:W3CDTF">2021-05-15T15:13:00Z</dcterms:created>
  <dcterms:modified xsi:type="dcterms:W3CDTF">2022-05-25T10:40:00Z</dcterms:modified>
</cp:coreProperties>
</file>