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AE" w:rsidRPr="00CF5FAE" w:rsidRDefault="00BC101C" w:rsidP="00CF5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10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ИСПОЛЬЗОВАНИЕ НЕСТАНДАРТНОГО ОБОРУДОВАНИЯ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ДЛЯ </w:t>
      </w:r>
      <w:r w:rsidRPr="00A74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РАЗВИТИЯ МЕЛКОЙ МОТОРИКИ </w:t>
      </w:r>
      <w:r w:rsidRPr="00CF5F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РУК ДЕТЕЙ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РАННЕГО ВОЗРАСТА</w:t>
      </w:r>
      <w:r w:rsidRPr="00CF5F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E5E61" w:rsidRPr="00CF5FAE" w:rsidRDefault="005C4D44" w:rsidP="00CF5F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5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Колесникова С.В.</w:t>
      </w:r>
      <w:r w:rsidR="00AE5E61" w:rsidRPr="00CF5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воспитатель</w:t>
      </w:r>
    </w:p>
    <w:p w:rsidR="00AE5E61" w:rsidRPr="00CF5FAE" w:rsidRDefault="00AE5E61" w:rsidP="00CF5F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5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 «Детский сад № 58»</w:t>
      </w:r>
      <w:r w:rsidR="000142BE" w:rsidRPr="00CF5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г. Дзержинск</w:t>
      </w:r>
    </w:p>
    <w:p w:rsidR="00363903" w:rsidRPr="00396CA6" w:rsidRDefault="009B445D" w:rsidP="0039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Аннотация.</w:t>
      </w:r>
      <w:r w:rsidR="00E70366" w:rsidRPr="00CF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CA6" w:rsidRP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мелкой моторики – это одно из самых важных направлений развития детей в </w:t>
      </w:r>
      <w:r w:rsid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 возрасте</w:t>
      </w:r>
      <w:r w:rsidR="00396CA6" w:rsidRP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Развивая </w:t>
      </w:r>
      <w:r w:rsidR="00690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</w:t>
      </w:r>
      <w:r w:rsidR="00396CA6" w:rsidRP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не только помогаем ребенку научиться владеть своими руками, но и</w:t>
      </w:r>
      <w:r w:rsid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способствуем</w:t>
      </w:r>
      <w:r w:rsidR="00396CA6" w:rsidRP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6907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96CA6" w:rsidRP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у ребенка</w:t>
      </w:r>
      <w:r w:rsid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6CA6" w:rsidRPr="00396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:rsidR="009B445D" w:rsidRPr="00CF5FAE" w:rsidRDefault="009B445D" w:rsidP="00CF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="002343EF" w:rsidRPr="00CF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2F33" w:rsidRPr="00D1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мелкая моторика, </w:t>
      </w:r>
      <w:r w:rsidR="00925F8D" w:rsidRPr="00D1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нестандартное оборудование, </w:t>
      </w:r>
      <w:r w:rsidR="00D12F33" w:rsidRPr="00D12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возраст, развивающая предметно пространственная среда</w:t>
      </w:r>
    </w:p>
    <w:p w:rsidR="00845551" w:rsidRPr="00CF5FAE" w:rsidRDefault="00845551" w:rsidP="00CF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25" w:rsidRPr="00567925" w:rsidRDefault="00925F8D" w:rsidP="00567925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925F8D">
        <w:rPr>
          <w:color w:val="000000"/>
          <w:szCs w:val="28"/>
        </w:rPr>
        <w:t xml:space="preserve">Одним из немаловажных аспектов физического развития </w:t>
      </w:r>
      <w:r>
        <w:rPr>
          <w:color w:val="000000"/>
          <w:szCs w:val="28"/>
        </w:rPr>
        <w:t>детей раннего возраста</w:t>
      </w:r>
      <w:r w:rsidRPr="00925F8D">
        <w:rPr>
          <w:color w:val="000000"/>
          <w:szCs w:val="28"/>
        </w:rPr>
        <w:t xml:space="preserve"> является развитие мелкой моторики. </w:t>
      </w:r>
      <w:r w:rsidR="00567925" w:rsidRPr="00567925">
        <w:rPr>
          <w:color w:val="000000"/>
          <w:szCs w:val="28"/>
        </w:rPr>
        <w:t xml:space="preserve">Развитие навыков мелкой моторики в дошкольном возрасте важно потому, что вся дальнейшая жизнь ребенка требует использования точных, координированных движений кисти руки и пальцев: чтобы одеваться, рисовать и писать, а также выполнять разнообразные бытовые действия. </w:t>
      </w:r>
    </w:p>
    <w:p w:rsidR="00556C4A" w:rsidRDefault="00A74DCB" w:rsidP="00DD580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 xml:space="preserve">Проблема развития мелкой моторики у детей дошкольного возраста отражена в </w:t>
      </w:r>
      <w:r w:rsidR="00333FF9">
        <w:rPr>
          <w:color w:val="000000"/>
          <w:szCs w:val="28"/>
        </w:rPr>
        <w:t>Ф</w:t>
      </w:r>
      <w:r w:rsidRPr="00A74DCB">
        <w:rPr>
          <w:color w:val="000000"/>
          <w:szCs w:val="28"/>
        </w:rPr>
        <w:t xml:space="preserve">едеральном государственном </w:t>
      </w:r>
      <w:r w:rsidR="00333FF9">
        <w:rPr>
          <w:color w:val="000000"/>
          <w:szCs w:val="28"/>
        </w:rPr>
        <w:t xml:space="preserve">образовательном </w:t>
      </w:r>
      <w:r w:rsidRPr="00A74DCB">
        <w:rPr>
          <w:color w:val="000000"/>
          <w:szCs w:val="28"/>
        </w:rPr>
        <w:t>стандарте дошкольного образования</w:t>
      </w:r>
      <w:r w:rsidR="00333FF9">
        <w:rPr>
          <w:color w:val="000000"/>
          <w:szCs w:val="28"/>
        </w:rPr>
        <w:t xml:space="preserve"> и п</w:t>
      </w:r>
      <w:r w:rsidRPr="00A74DCB">
        <w:rPr>
          <w:color w:val="000000"/>
          <w:szCs w:val="28"/>
        </w:rPr>
        <w:t>редставлена в целевых ориентирах на этапе завершения дошкольного образования</w:t>
      </w:r>
      <w:r w:rsidR="00333FF9">
        <w:rPr>
          <w:color w:val="000000"/>
          <w:szCs w:val="28"/>
        </w:rPr>
        <w:t>:</w:t>
      </w:r>
      <w:r w:rsidRPr="00A74DCB">
        <w:rPr>
          <w:color w:val="000000"/>
          <w:szCs w:val="28"/>
        </w:rPr>
        <w:t xml:space="preserve"> </w:t>
      </w:r>
      <w:r w:rsidR="00333FF9">
        <w:rPr>
          <w:color w:val="000000"/>
          <w:szCs w:val="28"/>
        </w:rPr>
        <w:t>у</w:t>
      </w:r>
      <w:r w:rsidRPr="00A74DCB">
        <w:rPr>
          <w:color w:val="000000"/>
          <w:szCs w:val="28"/>
        </w:rPr>
        <w:t xml:space="preserve"> ребенка развита мелкая моторика</w:t>
      </w:r>
      <w:r w:rsidR="00333FF9">
        <w:rPr>
          <w:color w:val="000000"/>
          <w:szCs w:val="28"/>
        </w:rPr>
        <w:t>.</w:t>
      </w:r>
      <w:r w:rsidRPr="00A74DCB">
        <w:rPr>
          <w:color w:val="000000"/>
          <w:szCs w:val="28"/>
        </w:rPr>
        <w:t xml:space="preserve"> </w:t>
      </w:r>
    </w:p>
    <w:p w:rsidR="007216C2" w:rsidRDefault="0045518A" w:rsidP="00DD580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своей педагогической деятельности мы поставили перед собой</w:t>
      </w:r>
      <w:r w:rsidR="00C07BB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цель:</w:t>
      </w:r>
      <w:r w:rsidR="00C07BB8" w:rsidRPr="00C07BB8">
        <w:t xml:space="preserve"> </w:t>
      </w:r>
      <w:r w:rsidR="00C07BB8">
        <w:rPr>
          <w:color w:val="000000"/>
          <w:szCs w:val="28"/>
        </w:rPr>
        <w:t>р</w:t>
      </w:r>
      <w:r w:rsidR="00C07BB8" w:rsidRPr="00C07BB8">
        <w:rPr>
          <w:color w:val="000000"/>
          <w:szCs w:val="28"/>
        </w:rPr>
        <w:t>азви</w:t>
      </w:r>
      <w:r w:rsidR="00C07BB8">
        <w:rPr>
          <w:color w:val="000000"/>
          <w:szCs w:val="28"/>
        </w:rPr>
        <w:t>вать</w:t>
      </w:r>
      <w:r w:rsidR="00C07BB8" w:rsidRPr="00C07BB8">
        <w:rPr>
          <w:color w:val="000000"/>
          <w:szCs w:val="28"/>
        </w:rPr>
        <w:t xml:space="preserve"> мелк</w:t>
      </w:r>
      <w:r w:rsidR="00C07BB8">
        <w:rPr>
          <w:color w:val="000000"/>
          <w:szCs w:val="28"/>
        </w:rPr>
        <w:t>ую</w:t>
      </w:r>
      <w:r w:rsidR="00C07BB8" w:rsidRPr="00C07BB8">
        <w:rPr>
          <w:color w:val="000000"/>
          <w:szCs w:val="28"/>
        </w:rPr>
        <w:t xml:space="preserve"> моторики рук детей 2-3 лет посредством использования нестандартного оборудования</w:t>
      </w:r>
    </w:p>
    <w:p w:rsidR="007216C2" w:rsidRDefault="007216C2" w:rsidP="00DD580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7216C2">
        <w:rPr>
          <w:color w:val="000000"/>
          <w:szCs w:val="28"/>
        </w:rPr>
        <w:t>Также были определены следующие задачи:</w:t>
      </w:r>
    </w:p>
    <w:p w:rsidR="0045518A" w:rsidRDefault="0045518A" w:rsidP="0045518A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 Способствовать развитию</w:t>
      </w:r>
      <w:r w:rsidRPr="0045518A">
        <w:rPr>
          <w:color w:val="000000"/>
          <w:szCs w:val="28"/>
        </w:rPr>
        <w:t xml:space="preserve"> координаци</w:t>
      </w:r>
      <w:r>
        <w:rPr>
          <w:color w:val="000000"/>
          <w:szCs w:val="28"/>
        </w:rPr>
        <w:t>и</w:t>
      </w:r>
      <w:r w:rsidRPr="0045518A">
        <w:rPr>
          <w:color w:val="000000"/>
          <w:szCs w:val="28"/>
        </w:rPr>
        <w:t xml:space="preserve"> и точност</w:t>
      </w:r>
      <w:r>
        <w:rPr>
          <w:color w:val="000000"/>
          <w:szCs w:val="28"/>
        </w:rPr>
        <w:t>и</w:t>
      </w:r>
      <w:r w:rsidRPr="0045518A">
        <w:rPr>
          <w:color w:val="000000"/>
          <w:szCs w:val="28"/>
        </w:rPr>
        <w:t xml:space="preserve"> движений руки и глаза, гибкость рук, ритмичность;</w:t>
      </w:r>
    </w:p>
    <w:p w:rsidR="0045518A" w:rsidRDefault="0045518A" w:rsidP="0045518A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45518A">
        <w:rPr>
          <w:color w:val="000000"/>
          <w:szCs w:val="28"/>
        </w:rPr>
        <w:t xml:space="preserve">Содействовать </w:t>
      </w:r>
      <w:r>
        <w:rPr>
          <w:color w:val="000000"/>
          <w:szCs w:val="28"/>
        </w:rPr>
        <w:t>развитию</w:t>
      </w:r>
      <w:r w:rsidRPr="0045518A">
        <w:rPr>
          <w:color w:val="000000"/>
          <w:szCs w:val="28"/>
        </w:rPr>
        <w:t xml:space="preserve"> реч</w:t>
      </w:r>
      <w:r>
        <w:rPr>
          <w:color w:val="000000"/>
          <w:szCs w:val="28"/>
        </w:rPr>
        <w:t>и</w:t>
      </w:r>
      <w:r w:rsidRPr="0045518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воспитанников</w:t>
      </w:r>
      <w:r w:rsidRPr="0045518A">
        <w:rPr>
          <w:color w:val="000000"/>
          <w:szCs w:val="28"/>
        </w:rPr>
        <w:t>;</w:t>
      </w:r>
    </w:p>
    <w:p w:rsidR="0045518A" w:rsidRPr="00FE6B1F" w:rsidRDefault="0045518A" w:rsidP="0045518A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FE6B1F">
        <w:rPr>
          <w:color w:val="000000"/>
          <w:szCs w:val="28"/>
        </w:rPr>
        <w:t>4.</w:t>
      </w:r>
      <w:r w:rsidRPr="00FE6B1F">
        <w:rPr>
          <w:color w:val="000000"/>
          <w:szCs w:val="28"/>
        </w:rPr>
        <w:tab/>
        <w:t>Обогащать развивающую предметно пространственную среду группы по проблеме.</w:t>
      </w:r>
    </w:p>
    <w:p w:rsidR="0045518A" w:rsidRDefault="0045518A" w:rsidP="00C07BB8">
      <w:pPr>
        <w:pStyle w:val="c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FE6B1F">
        <w:rPr>
          <w:color w:val="000000"/>
          <w:szCs w:val="28"/>
        </w:rPr>
        <w:t>5.</w:t>
      </w:r>
      <w:r w:rsidRPr="00FE6B1F">
        <w:rPr>
          <w:color w:val="000000"/>
          <w:szCs w:val="28"/>
        </w:rPr>
        <w:tab/>
        <w:t xml:space="preserve">Непосредственное вовлечение родителей в образовательный процесс по проблеме </w:t>
      </w:r>
      <w:r>
        <w:rPr>
          <w:color w:val="000000"/>
          <w:szCs w:val="28"/>
        </w:rPr>
        <w:t>развития мелкой моторики рук</w:t>
      </w:r>
      <w:r w:rsidRPr="00FE6B1F">
        <w:rPr>
          <w:color w:val="000000"/>
          <w:szCs w:val="28"/>
        </w:rPr>
        <w:t>.</w:t>
      </w:r>
    </w:p>
    <w:p w:rsidR="00C07BB8" w:rsidRPr="00C07BB8" w:rsidRDefault="00C07BB8" w:rsidP="00C07BB8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C07BB8">
        <w:rPr>
          <w:color w:val="000000"/>
          <w:szCs w:val="28"/>
        </w:rPr>
        <w:t xml:space="preserve">Для реализации поставленных целей и задач нами была </w:t>
      </w:r>
      <w:r>
        <w:rPr>
          <w:color w:val="000000"/>
          <w:szCs w:val="28"/>
        </w:rPr>
        <w:t>обогащена</w:t>
      </w:r>
      <w:r w:rsidRPr="00C07BB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развивающая</w:t>
      </w:r>
      <w:r w:rsidRPr="00C07BB8">
        <w:rPr>
          <w:color w:val="000000"/>
          <w:szCs w:val="28"/>
        </w:rPr>
        <w:t xml:space="preserve"> предметно</w:t>
      </w:r>
      <w:r>
        <w:rPr>
          <w:color w:val="000000"/>
          <w:szCs w:val="28"/>
        </w:rPr>
        <w:t xml:space="preserve"> пространственная</w:t>
      </w:r>
      <w:r w:rsidRPr="00C07BB8">
        <w:rPr>
          <w:color w:val="000000"/>
          <w:szCs w:val="28"/>
        </w:rPr>
        <w:t xml:space="preserve"> среда группы. Хорошо оборудованная, насыщенная предметно</w:t>
      </w:r>
      <w:r>
        <w:rPr>
          <w:color w:val="000000"/>
          <w:szCs w:val="28"/>
        </w:rPr>
        <w:t xml:space="preserve"> </w:t>
      </w:r>
      <w:r w:rsidRPr="00C07BB8">
        <w:rPr>
          <w:color w:val="000000"/>
          <w:szCs w:val="28"/>
        </w:rPr>
        <w:t>пространственная среда стимулирует самостоятельную деятельность ребенка, создает оптимальные условия для активизации хода саморазвития.</w:t>
      </w:r>
    </w:p>
    <w:p w:rsidR="00A74DCB" w:rsidRDefault="00C07BB8" w:rsidP="00C07BB8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C07BB8">
        <w:rPr>
          <w:color w:val="000000"/>
          <w:szCs w:val="28"/>
        </w:rPr>
        <w:t>В группе создан уголок сенсомоторного развития детей, где мы разместили дидактический материал и пособия.</w:t>
      </w:r>
    </w:p>
    <w:p w:rsidR="00544BA2" w:rsidRDefault="00544BA2" w:rsidP="00544BA2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544BA2">
        <w:rPr>
          <w:color w:val="000000"/>
          <w:szCs w:val="28"/>
        </w:rPr>
        <w:t>Кроме стандартных игр и пособий на развитие мелкой моторики рук детей используем нестандартные пособия, которые разработали сами. К ним относятся игры с прищепками (дидактические игры «Найди чей хвост?», «Найди маму и детеныша», «Положи грибы в корзину», театр на прищепках «Репка»), липучками (дидактические игры «Совушки», «Найди такой же», «Собери гусеницу», «Разноцветные рыбки»), крышками (дидактические игры «Мозаика из крышек», «Чей носик?», «Подбери колеса к машине»), пуговицами (дидактические игры «Собери цветок», «Бусы для мамы»), сенсорные дорожки, игры с крупами (дидактическая игра «Найди игрушку», рисование манкой), массажи с помощью колючих мячиков, игры-моталки. Все эти пособия помогают развивать речь детей, а также закрепляют знания детей о форме, цвете и величине предметов.</w:t>
      </w:r>
      <w:r>
        <w:rPr>
          <w:color w:val="000000"/>
          <w:szCs w:val="28"/>
        </w:rPr>
        <w:t xml:space="preserve"> </w:t>
      </w:r>
    </w:p>
    <w:p w:rsidR="000518A5" w:rsidRDefault="00544BA2" w:rsidP="00544BA2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544BA2">
        <w:rPr>
          <w:color w:val="000000"/>
          <w:szCs w:val="28"/>
        </w:rPr>
        <w:t xml:space="preserve">Во время упражнений необходимо уделять внимание индивидуальным особенностям каждого ребенка, его возраст, настроение, желание. Главное условие – настроить ребенка на положительный результат и привлечь его внимание. Все упражнения проходят в форме игры. Чтобы достичь эффекта полезно использовать игры в сочетании с речью, </w:t>
      </w:r>
      <w:proofErr w:type="spellStart"/>
      <w:r w:rsidRPr="00544BA2">
        <w:rPr>
          <w:color w:val="000000"/>
          <w:szCs w:val="28"/>
        </w:rPr>
        <w:t>потешками</w:t>
      </w:r>
      <w:proofErr w:type="spellEnd"/>
      <w:r w:rsidRPr="00544BA2">
        <w:rPr>
          <w:color w:val="000000"/>
          <w:szCs w:val="28"/>
        </w:rPr>
        <w:t xml:space="preserve"> («Зайка серенький сидит…», «Пальчик-мальчик где ты был?», «Вышла курочка гулять…»).</w:t>
      </w:r>
      <w:r w:rsidR="000518A5">
        <w:rPr>
          <w:color w:val="000000"/>
          <w:szCs w:val="28"/>
        </w:rPr>
        <w:t xml:space="preserve"> </w:t>
      </w:r>
      <w:r w:rsidR="000518A5" w:rsidRPr="000518A5">
        <w:rPr>
          <w:color w:val="000000"/>
          <w:szCs w:val="28"/>
        </w:rPr>
        <w:t xml:space="preserve">Для детей </w:t>
      </w:r>
      <w:r w:rsidR="000518A5" w:rsidRPr="000518A5">
        <w:rPr>
          <w:color w:val="000000"/>
          <w:szCs w:val="28"/>
        </w:rPr>
        <w:lastRenderedPageBreak/>
        <w:t>проговаривание стихов одновременно с движениями пальцев рук обладает рядом преимуществ: речь как бы ритмизируется движениями, делается более громкой, четкой и эмоциональной, а наличие рифмы положительно влияет на слуховое восприятие. Использование стихов в играх с предметами позволяет достичь наибольшего обучающего эффекта: стихи привлекают внимание детей и легко запоминаются.</w:t>
      </w:r>
    </w:p>
    <w:p w:rsidR="00396CA6" w:rsidRPr="00A74DCB" w:rsidRDefault="00396CA6" w:rsidP="00396CA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Этапы разучивания игр:</w:t>
      </w:r>
    </w:p>
    <w:p w:rsidR="00396CA6" w:rsidRPr="00A74DCB" w:rsidRDefault="00396CA6" w:rsidP="00396CA6">
      <w:pPr>
        <w:pStyle w:val="c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Взрослый сначала показывает игру малышу сам.</w:t>
      </w:r>
    </w:p>
    <w:p w:rsidR="00396CA6" w:rsidRPr="00A74DCB" w:rsidRDefault="00396CA6" w:rsidP="00396CA6">
      <w:pPr>
        <w:pStyle w:val="c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Взрослый показывает игру, манипулируя пальцами и рукой ребёнка.</w:t>
      </w:r>
    </w:p>
    <w:p w:rsidR="00396CA6" w:rsidRPr="00A74DCB" w:rsidRDefault="00396CA6" w:rsidP="00396CA6">
      <w:pPr>
        <w:pStyle w:val="c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Взрослый и ребёнок выполняют движения одновременно, взрослый</w:t>
      </w:r>
    </w:p>
    <w:p w:rsidR="00396CA6" w:rsidRPr="00A74DCB" w:rsidRDefault="00396CA6" w:rsidP="00396CA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проговаривает текст.</w:t>
      </w:r>
    </w:p>
    <w:p w:rsidR="00396CA6" w:rsidRPr="00A74DCB" w:rsidRDefault="00396CA6" w:rsidP="00396CA6">
      <w:pPr>
        <w:pStyle w:val="c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Ребёнок выполняет движения с необходимой помощью взрослого,</w:t>
      </w:r>
    </w:p>
    <w:p w:rsidR="00396CA6" w:rsidRPr="00A74DCB" w:rsidRDefault="00396CA6" w:rsidP="00396CA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который произносит текст.</w:t>
      </w:r>
    </w:p>
    <w:p w:rsidR="00396CA6" w:rsidRPr="00A74DCB" w:rsidRDefault="00396CA6" w:rsidP="00396CA6">
      <w:pPr>
        <w:pStyle w:val="c7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Ребёнок выполняет движения и проговаривает текст, а взрослый</w:t>
      </w:r>
    </w:p>
    <w:p w:rsidR="00396CA6" w:rsidRPr="00A74DCB" w:rsidRDefault="00396CA6" w:rsidP="00396CA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подсказывает и помогает.</w:t>
      </w:r>
    </w:p>
    <w:p w:rsidR="000518A5" w:rsidRDefault="00396CA6" w:rsidP="00396CA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74DCB">
        <w:rPr>
          <w:color w:val="000000"/>
          <w:szCs w:val="28"/>
        </w:rPr>
        <w:t> </w:t>
      </w:r>
      <w:r w:rsidR="000518A5" w:rsidRPr="000518A5">
        <w:rPr>
          <w:color w:val="000000"/>
          <w:szCs w:val="28"/>
        </w:rPr>
        <w:t>Для того чтобы работа по направлению была успешной, было налажено взаимодействие с родителями.</w:t>
      </w:r>
    </w:p>
    <w:p w:rsidR="000518A5" w:rsidRPr="00544BA2" w:rsidRDefault="000518A5" w:rsidP="00544BA2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396CA6" w:rsidRDefault="00396CA6" w:rsidP="00544BA2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bookmarkEnd w:id="0"/>
    <w:p w:rsidR="00396CA6" w:rsidRDefault="00396CA6" w:rsidP="00544BA2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396CA6" w:rsidRDefault="00396CA6" w:rsidP="00544BA2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544BA2" w:rsidRDefault="00544BA2" w:rsidP="00544BA2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544BA2">
        <w:rPr>
          <w:color w:val="000000"/>
          <w:szCs w:val="28"/>
        </w:rPr>
        <w:t>Нетрадиционный материал предоставляет широкие возможности для тренировки мелких мышц кисти в различных видах деятельности, носящих игровой характер. Такие игры способствуют созданию положительного эмоционального фона, воспитывают усидчивость, формируют положительную мотивацию на занятии.</w:t>
      </w:r>
    </w:p>
    <w:p w:rsidR="00567925" w:rsidRDefault="00567925" w:rsidP="00DD580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567925" w:rsidRDefault="00567925" w:rsidP="00DD580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567925" w:rsidRPr="0073267E" w:rsidRDefault="00567925" w:rsidP="00DD5806">
      <w:pPr>
        <w:pStyle w:val="c7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AB4181" w:rsidRDefault="00AB4181" w:rsidP="00651BA7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0190" w:rsidRDefault="00720190" w:rsidP="0072019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20190">
        <w:rPr>
          <w:rFonts w:ascii="Times New Roman" w:hAnsi="Times New Roman" w:cs="Times New Roman"/>
          <w:i/>
          <w:sz w:val="24"/>
        </w:rPr>
        <w:t>Список литературы:</w:t>
      </w:r>
    </w:p>
    <w:p w:rsidR="000518A5" w:rsidRPr="000518A5" w:rsidRDefault="000518A5" w:rsidP="007201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0518A5">
        <w:rPr>
          <w:rFonts w:ascii="Times New Roman" w:hAnsi="Times New Roman" w:cs="Times New Roman"/>
          <w:sz w:val="24"/>
        </w:rPr>
        <w:t>Зажигина</w:t>
      </w:r>
      <w:proofErr w:type="spellEnd"/>
      <w:r w:rsidRPr="000518A5">
        <w:rPr>
          <w:rFonts w:ascii="Times New Roman" w:hAnsi="Times New Roman" w:cs="Times New Roman"/>
          <w:sz w:val="24"/>
        </w:rPr>
        <w:t xml:space="preserve"> О.А. Игры для развития мелкой моторики рук с использованием нестандартного оборудования / Автор-сост. О.А. </w:t>
      </w:r>
      <w:proofErr w:type="spellStart"/>
      <w:r w:rsidRPr="000518A5">
        <w:rPr>
          <w:rFonts w:ascii="Times New Roman" w:hAnsi="Times New Roman" w:cs="Times New Roman"/>
          <w:sz w:val="24"/>
        </w:rPr>
        <w:t>Зажигина</w:t>
      </w:r>
      <w:proofErr w:type="spellEnd"/>
      <w:r w:rsidRPr="000518A5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0518A5">
        <w:rPr>
          <w:rFonts w:ascii="Times New Roman" w:hAnsi="Times New Roman" w:cs="Times New Roman"/>
          <w:sz w:val="24"/>
        </w:rPr>
        <w:t>СПб.:</w:t>
      </w:r>
      <w:proofErr w:type="gramEnd"/>
      <w:r w:rsidRPr="000518A5">
        <w:rPr>
          <w:rFonts w:ascii="Times New Roman" w:hAnsi="Times New Roman" w:cs="Times New Roman"/>
          <w:sz w:val="24"/>
        </w:rPr>
        <w:t xml:space="preserve"> Детство- Пресс, 2014. – 96 с.</w:t>
      </w:r>
    </w:p>
    <w:sectPr w:rsidR="000518A5" w:rsidRPr="000518A5" w:rsidSect="00AE5E61">
      <w:pgSz w:w="11906" w:h="16838"/>
      <w:pgMar w:top="1134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4D0"/>
    <w:multiLevelType w:val="hybridMultilevel"/>
    <w:tmpl w:val="90D252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F25A51"/>
    <w:multiLevelType w:val="multilevel"/>
    <w:tmpl w:val="4568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C3139"/>
    <w:multiLevelType w:val="hybridMultilevel"/>
    <w:tmpl w:val="11D6B97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FF4064"/>
    <w:multiLevelType w:val="hybridMultilevel"/>
    <w:tmpl w:val="DD42CAEC"/>
    <w:lvl w:ilvl="0" w:tplc="283ABB52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2C0A43D4"/>
    <w:multiLevelType w:val="multilevel"/>
    <w:tmpl w:val="D09C6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80F3F"/>
    <w:multiLevelType w:val="hybridMultilevel"/>
    <w:tmpl w:val="EA7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114"/>
    <w:multiLevelType w:val="hybridMultilevel"/>
    <w:tmpl w:val="D408D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97C5D"/>
    <w:multiLevelType w:val="hybridMultilevel"/>
    <w:tmpl w:val="87646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32841"/>
    <w:multiLevelType w:val="multilevel"/>
    <w:tmpl w:val="FBB4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11C81"/>
    <w:multiLevelType w:val="multilevel"/>
    <w:tmpl w:val="6688E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457A1"/>
    <w:multiLevelType w:val="hybridMultilevel"/>
    <w:tmpl w:val="27F07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76A8D"/>
    <w:multiLevelType w:val="hybridMultilevel"/>
    <w:tmpl w:val="BE543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E442C"/>
    <w:multiLevelType w:val="hybridMultilevel"/>
    <w:tmpl w:val="3F308B7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A"/>
    <w:rsid w:val="000142BE"/>
    <w:rsid w:val="000518A5"/>
    <w:rsid w:val="002343EF"/>
    <w:rsid w:val="002A7D6A"/>
    <w:rsid w:val="00333FF9"/>
    <w:rsid w:val="00363903"/>
    <w:rsid w:val="0038525D"/>
    <w:rsid w:val="00396CA6"/>
    <w:rsid w:val="003C5BF8"/>
    <w:rsid w:val="003E5C98"/>
    <w:rsid w:val="00432B63"/>
    <w:rsid w:val="0045518A"/>
    <w:rsid w:val="00544BA2"/>
    <w:rsid w:val="00556C4A"/>
    <w:rsid w:val="00567925"/>
    <w:rsid w:val="005A6E76"/>
    <w:rsid w:val="005C4D44"/>
    <w:rsid w:val="005D2E91"/>
    <w:rsid w:val="00635F7A"/>
    <w:rsid w:val="00651BA7"/>
    <w:rsid w:val="00665502"/>
    <w:rsid w:val="006907FF"/>
    <w:rsid w:val="00720190"/>
    <w:rsid w:val="007216C2"/>
    <w:rsid w:val="00724247"/>
    <w:rsid w:val="0073267E"/>
    <w:rsid w:val="00742DAB"/>
    <w:rsid w:val="00845551"/>
    <w:rsid w:val="00896559"/>
    <w:rsid w:val="00925F8D"/>
    <w:rsid w:val="00964163"/>
    <w:rsid w:val="009B05A2"/>
    <w:rsid w:val="009B445D"/>
    <w:rsid w:val="00A35536"/>
    <w:rsid w:val="00A3781F"/>
    <w:rsid w:val="00A74DCB"/>
    <w:rsid w:val="00AB4181"/>
    <w:rsid w:val="00AE5E61"/>
    <w:rsid w:val="00AE763D"/>
    <w:rsid w:val="00BC0FEF"/>
    <w:rsid w:val="00BC101C"/>
    <w:rsid w:val="00C07BB8"/>
    <w:rsid w:val="00C64FC9"/>
    <w:rsid w:val="00CF5FAE"/>
    <w:rsid w:val="00CF65EC"/>
    <w:rsid w:val="00D12F33"/>
    <w:rsid w:val="00DC27EA"/>
    <w:rsid w:val="00DD5806"/>
    <w:rsid w:val="00E70366"/>
    <w:rsid w:val="00F24B8D"/>
    <w:rsid w:val="00F85CED"/>
    <w:rsid w:val="00F947AB"/>
    <w:rsid w:val="00F97D06"/>
    <w:rsid w:val="00FB40BA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6B93-2DB8-4E2B-B3B2-7620635C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B445D"/>
  </w:style>
  <w:style w:type="paragraph" w:customStyle="1" w:styleId="c7">
    <w:name w:val="c7"/>
    <w:basedOn w:val="a"/>
    <w:rsid w:val="009B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763D"/>
    <w:pPr>
      <w:ind w:left="720"/>
      <w:contextualSpacing/>
    </w:pPr>
  </w:style>
  <w:style w:type="table" w:styleId="a4">
    <w:name w:val="Table Grid"/>
    <w:basedOn w:val="a1"/>
    <w:uiPriority w:val="59"/>
    <w:rsid w:val="00A355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20</cp:revision>
  <dcterms:created xsi:type="dcterms:W3CDTF">2021-01-25T13:04:00Z</dcterms:created>
  <dcterms:modified xsi:type="dcterms:W3CDTF">2021-01-28T13:30:00Z</dcterms:modified>
</cp:coreProperties>
</file>