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3F" w:rsidRPr="004A273F" w:rsidRDefault="004A273F" w:rsidP="004A273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32"/>
        </w:rPr>
      </w:pPr>
      <w:r w:rsidRPr="004A273F">
        <w:rPr>
          <w:rFonts w:ascii="Times New Roman" w:hAnsi="Times New Roman" w:cs="Times New Roman"/>
          <w:i/>
          <w:sz w:val="28"/>
          <w:szCs w:val="32"/>
        </w:rPr>
        <w:t>Веселова Светлана Игоревна</w:t>
      </w:r>
    </w:p>
    <w:p w:rsidR="004A273F" w:rsidRPr="004A273F" w:rsidRDefault="004A273F" w:rsidP="004A273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32"/>
        </w:rPr>
      </w:pPr>
      <w:r w:rsidRPr="004A273F">
        <w:rPr>
          <w:rFonts w:ascii="Times New Roman" w:hAnsi="Times New Roman" w:cs="Times New Roman"/>
          <w:i/>
          <w:sz w:val="28"/>
          <w:szCs w:val="32"/>
        </w:rPr>
        <w:t>учитель-логопед, высшая квалификационная категория</w:t>
      </w:r>
    </w:p>
    <w:p w:rsidR="004A273F" w:rsidRPr="004A273F" w:rsidRDefault="004A273F" w:rsidP="004A273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A273F">
        <w:rPr>
          <w:rFonts w:ascii="Times New Roman" w:hAnsi="Times New Roman" w:cs="Times New Roman"/>
          <w:i/>
          <w:sz w:val="28"/>
          <w:szCs w:val="32"/>
        </w:rPr>
        <w:t>МКДОУ д/с №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bookmarkStart w:id="0" w:name="_GoBack"/>
      <w:bookmarkEnd w:id="0"/>
      <w:r w:rsidRPr="004A273F">
        <w:rPr>
          <w:rFonts w:ascii="Times New Roman" w:hAnsi="Times New Roman" w:cs="Times New Roman"/>
          <w:i/>
          <w:sz w:val="28"/>
          <w:szCs w:val="32"/>
        </w:rPr>
        <w:t>493, г. Новосибирск</w:t>
      </w:r>
    </w:p>
    <w:p w:rsidR="004A273F" w:rsidRDefault="004A273F" w:rsidP="00522C5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22C53" w:rsidRDefault="00522C53" w:rsidP="00522C5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22C53">
        <w:rPr>
          <w:rFonts w:ascii="Times New Roman" w:hAnsi="Times New Roman" w:cs="Times New Roman"/>
          <w:sz w:val="32"/>
          <w:szCs w:val="32"/>
        </w:rPr>
        <w:t xml:space="preserve">Развитие связной речи у детей старшего дошкольного возраста </w:t>
      </w:r>
      <w:r>
        <w:rPr>
          <w:rFonts w:ascii="Times New Roman" w:hAnsi="Times New Roman" w:cs="Times New Roman"/>
          <w:sz w:val="32"/>
          <w:szCs w:val="32"/>
        </w:rPr>
        <w:t xml:space="preserve">с ОНР </w:t>
      </w:r>
      <w:r w:rsidRPr="00522C53">
        <w:rPr>
          <w:rFonts w:ascii="Times New Roman" w:hAnsi="Times New Roman" w:cs="Times New Roman"/>
          <w:sz w:val="32"/>
          <w:szCs w:val="32"/>
        </w:rPr>
        <w:t>посредством театрализованной деятельности.</w:t>
      </w:r>
    </w:p>
    <w:p w:rsidR="00522C53" w:rsidRPr="00522C53" w:rsidRDefault="00522C53" w:rsidP="00522C5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F7AF7" w:rsidRDefault="006F7AF7" w:rsidP="006F7A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с каждым годом возрастает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тенденция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увеличению количества детей, имеющих речевые отклонения, усложнению диагнозов, замедлению их психического развития, снижению уровня социальной адаптации. </w:t>
      </w:r>
    </w:p>
    <w:p w:rsidR="006F7AF7" w:rsidRDefault="006F7AF7" w:rsidP="006F7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совместных мероприятиях с учителями начальных классов и учителями-логопедами общеобразовательных школ Дзержинского района неоднократно обсуждались проблемы, указывающие на то, что у детей с общим недоразвитием речи к началу школьного обучения уровень сформированности лексико-грамматич</w:t>
      </w:r>
      <w:r w:rsidR="004546B8">
        <w:rPr>
          <w:rFonts w:ascii="Times New Roman" w:hAnsi="Times New Roman" w:cs="Times New Roman"/>
          <w:sz w:val="28"/>
          <w:szCs w:val="28"/>
        </w:rPr>
        <w:t xml:space="preserve">еских средств языка  </w:t>
      </w:r>
      <w:r>
        <w:rPr>
          <w:rFonts w:ascii="Times New Roman" w:hAnsi="Times New Roman" w:cs="Times New Roman"/>
          <w:sz w:val="28"/>
          <w:szCs w:val="28"/>
        </w:rPr>
        <w:t xml:space="preserve"> отстает от нормы, самостоятельная связная речь у младших школьников долгое время остается несовершенной. Несомненно, это в значительной степени препятствует успешному обучению в школе и негативно влияет на развитие полноценной личности. </w:t>
      </w:r>
    </w:p>
    <w:p w:rsidR="00522C53" w:rsidRDefault="006F7AF7" w:rsidP="00522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низкий уровень речевого развития у детей в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22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серьезными пр</w:t>
      </w:r>
      <w:r w:rsidR="004546B8">
        <w:rPr>
          <w:rFonts w:ascii="Times New Roman" w:hAnsi="Times New Roman" w:cs="Times New Roman"/>
          <w:sz w:val="28"/>
          <w:szCs w:val="28"/>
        </w:rPr>
        <w:t>ичинами. Современные гаджеты</w:t>
      </w:r>
      <w:r>
        <w:rPr>
          <w:rFonts w:ascii="Times New Roman" w:hAnsi="Times New Roman" w:cs="Times New Roman"/>
          <w:sz w:val="28"/>
          <w:szCs w:val="28"/>
        </w:rPr>
        <w:t xml:space="preserve"> широко вошли в нашу жизнь и заменили живое общение. Многие дети, уделяя этим достижением техники большое внимание, стали мало общаться, речевой опыт таких детей ограничен, языковые средства несовершенны. Потребность в речевом общении удовлетворяется недостаточно. Разговорная речь бедна, малословна. Резко снизился интерес к чтению. Социальные проблемы общества не позволяют родителям уделять достаточно внимания всестороннему развитию своих детей. </w:t>
      </w:r>
    </w:p>
    <w:p w:rsidR="006F7AF7" w:rsidRDefault="00522C53" w:rsidP="00522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связной речи относится к числу важнейших задач в работе с детьми дошкольного возраста. Это обусловлено, прежде всего, её социальной значимостью и ролью в формировании личности. Именно в связной речи реализуется основная, коммуникативная функция языка и речи.   </w:t>
      </w:r>
      <w:r w:rsidR="00932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коррекционной работе с детьми с ОНР формирование связной речи приобретает особое значение из-за структуры дефекта и становится главной конечной целью всего коррекционного процесса, целью труднодостижимой, требующей длительной кропотливой работы логопеда, воспитателей, родителей и детей.</w:t>
      </w:r>
    </w:p>
    <w:p w:rsidR="003A068A" w:rsidRDefault="006F7AF7" w:rsidP="006F7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роль театрализованной деятельности в развитии речи детей неоценима.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Исполняемая 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произнесенные реплики ставят ребенка перед необходимостью ясно, четко и понятно излагать свои мысли. Использование театральных средств, атрибутов и их элементов обогащает и актуализирует словарный запас детей, развивает навыки грамматического структурирования и связного оформления речи, оказывает положительное влияние на развитие эмоциональной сферы. Кроме того, занятия становятся интересными, эмоционально окрашенными,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повысить уровень усвоения материала. Театрализация имеет большие возможности в формировании коммуникативных навыков у детей с ОНР, позволяет сформировать опыт со</w:t>
      </w:r>
      <w:r w:rsidR="00932E71">
        <w:rPr>
          <w:rFonts w:ascii="Times New Roman" w:hAnsi="Times New Roman" w:cs="Times New Roman"/>
          <w:sz w:val="28"/>
          <w:szCs w:val="28"/>
        </w:rPr>
        <w:t>циального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благодаря тому, что произведение или сказка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нравственную направленность. Любимые герои становятся образцами для подражания. Театр позволяет ребенку решать многие проблемные ситуации от лица какого-нибудь персонажа. Это помогает преодолеть робость, связанную с трудностями общения и неуверенность в себе. </w:t>
      </w:r>
    </w:p>
    <w:p w:rsidR="008056E7" w:rsidRDefault="008056E7" w:rsidP="0080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логопедической практике на</w:t>
      </w:r>
      <w:r w:rsidRPr="0023291A">
        <w:rPr>
          <w:rFonts w:ascii="Times New Roman" w:hAnsi="Times New Roman" w:cs="Times New Roman"/>
          <w:sz w:val="28"/>
          <w:szCs w:val="28"/>
        </w:rPr>
        <w:t xml:space="preserve"> всех видах занятий широко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91A">
        <w:rPr>
          <w:rFonts w:ascii="Times New Roman" w:hAnsi="Times New Roman" w:cs="Times New Roman"/>
          <w:sz w:val="28"/>
          <w:szCs w:val="28"/>
        </w:rPr>
        <w:t xml:space="preserve">  сказочные сюжеты, элементы фольклора, игры - драматизации, воображаемые путешествия, игры – приключения, сказочные и реалистичные литературные персонажи, кукольные театры, театрализованные игры и др. Такие занятия повышают у детей эмоциональную заинтересованность и </w:t>
      </w:r>
      <w:r w:rsidRPr="0023291A">
        <w:rPr>
          <w:rFonts w:ascii="Times New Roman" w:hAnsi="Times New Roman" w:cs="Times New Roman"/>
          <w:sz w:val="28"/>
          <w:szCs w:val="28"/>
        </w:rPr>
        <w:lastRenderedPageBreak/>
        <w:t xml:space="preserve">помогают легко и непринужденно усваивать речевой материал. На </w:t>
      </w:r>
      <w:proofErr w:type="gramStart"/>
      <w:r w:rsidRPr="0023291A">
        <w:rPr>
          <w:rFonts w:ascii="Times New Roman" w:hAnsi="Times New Roman" w:cs="Times New Roman"/>
          <w:sz w:val="28"/>
          <w:szCs w:val="28"/>
        </w:rPr>
        <w:t>индивидуальных  занятиях</w:t>
      </w:r>
      <w:proofErr w:type="gramEnd"/>
      <w:r w:rsidRPr="0023291A">
        <w:rPr>
          <w:rFonts w:ascii="Times New Roman" w:hAnsi="Times New Roman" w:cs="Times New Roman"/>
          <w:sz w:val="28"/>
          <w:szCs w:val="28"/>
        </w:rPr>
        <w:t xml:space="preserve">  эффективным приемом работы является создание проблемной ситуации,  и ввод героя-</w:t>
      </w:r>
      <w:proofErr w:type="spellStart"/>
      <w:r w:rsidRPr="0023291A">
        <w:rPr>
          <w:rFonts w:ascii="Times New Roman" w:hAnsi="Times New Roman" w:cs="Times New Roman"/>
          <w:sz w:val="28"/>
          <w:szCs w:val="28"/>
        </w:rPr>
        <w:t>коммуниканта</w:t>
      </w:r>
      <w:proofErr w:type="spellEnd"/>
      <w:r w:rsidRPr="0023291A">
        <w:rPr>
          <w:rFonts w:ascii="Times New Roman" w:hAnsi="Times New Roman" w:cs="Times New Roman"/>
          <w:sz w:val="28"/>
          <w:szCs w:val="28"/>
        </w:rPr>
        <w:t xml:space="preserve"> (домовенок Кузя, Буратино, Незнайка и др.), который</w:t>
      </w:r>
      <w:r>
        <w:rPr>
          <w:rFonts w:ascii="Times New Roman" w:hAnsi="Times New Roman" w:cs="Times New Roman"/>
          <w:sz w:val="28"/>
          <w:szCs w:val="28"/>
        </w:rPr>
        <w:t xml:space="preserve"> вступая  в активный диалог с ребенком, </w:t>
      </w:r>
      <w:r w:rsidRPr="0023291A">
        <w:rPr>
          <w:rFonts w:ascii="Times New Roman" w:hAnsi="Times New Roman" w:cs="Times New Roman"/>
          <w:sz w:val="28"/>
          <w:szCs w:val="28"/>
        </w:rPr>
        <w:t xml:space="preserve"> хочет посмо</w:t>
      </w:r>
      <w:r w:rsidR="004546B8">
        <w:rPr>
          <w:rFonts w:ascii="Times New Roman" w:hAnsi="Times New Roman" w:cs="Times New Roman"/>
          <w:sz w:val="28"/>
          <w:szCs w:val="28"/>
        </w:rPr>
        <w:t>треть, послушать, что ребенок</w:t>
      </w:r>
      <w:r w:rsidRPr="0023291A">
        <w:rPr>
          <w:rFonts w:ascii="Times New Roman" w:hAnsi="Times New Roman" w:cs="Times New Roman"/>
          <w:sz w:val="28"/>
          <w:szCs w:val="28"/>
        </w:rPr>
        <w:t xml:space="preserve"> умеет делать, просит чему-то научить,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3291A">
        <w:rPr>
          <w:rFonts w:ascii="Times New Roman" w:hAnsi="Times New Roman" w:cs="Times New Roman"/>
          <w:sz w:val="28"/>
          <w:szCs w:val="28"/>
        </w:rPr>
        <w:t xml:space="preserve">приносит </w:t>
      </w:r>
      <w:r>
        <w:rPr>
          <w:rFonts w:ascii="Times New Roman" w:hAnsi="Times New Roman" w:cs="Times New Roman"/>
          <w:sz w:val="28"/>
          <w:szCs w:val="28"/>
        </w:rPr>
        <w:t xml:space="preserve">с собой разные задания </w:t>
      </w:r>
      <w:r w:rsidRPr="0023291A">
        <w:rPr>
          <w:rFonts w:ascii="Times New Roman" w:hAnsi="Times New Roman" w:cs="Times New Roman"/>
          <w:sz w:val="28"/>
          <w:szCs w:val="28"/>
        </w:rPr>
        <w:t xml:space="preserve"> и предлагает их выполнить.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91A">
        <w:rPr>
          <w:rFonts w:ascii="Times New Roman" w:hAnsi="Times New Roman" w:cs="Times New Roman"/>
          <w:sz w:val="28"/>
          <w:szCs w:val="28"/>
        </w:rPr>
        <w:t xml:space="preserve">  Сделать интересной игру с </w:t>
      </w:r>
      <w:proofErr w:type="spellStart"/>
      <w:r w:rsidRPr="0023291A">
        <w:rPr>
          <w:rFonts w:ascii="Times New Roman" w:hAnsi="Times New Roman" w:cs="Times New Roman"/>
          <w:sz w:val="28"/>
          <w:szCs w:val="28"/>
        </w:rPr>
        <w:t>коммуникантом</w:t>
      </w:r>
      <w:proofErr w:type="spellEnd"/>
      <w:r w:rsidRPr="0023291A">
        <w:rPr>
          <w:rFonts w:ascii="Times New Roman" w:hAnsi="Times New Roman" w:cs="Times New Roman"/>
          <w:sz w:val="28"/>
          <w:szCs w:val="28"/>
        </w:rPr>
        <w:t xml:space="preserve"> позволяют такие приемы: как «Посылка», «Письмо», «Поле чудес», «Проявляющаяся картинка», «Цирк», «Веселая школа» и др. </w:t>
      </w:r>
    </w:p>
    <w:p w:rsidR="008056E7" w:rsidRDefault="008056E7" w:rsidP="0080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  уделяю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отработке речевых диалогов в играх – инсценировках.   Учу детей вступать в диалог по очереди, придерживаясь темы разговора. Для повышения эмоциональной заинтересованности   предлагаю детям обыграть стихотворный текст.   Особое внимание уделяю интонационной выразительности, помогающей создать 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восклицает, огорчается, радуется, обижается, упрямится и др..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шапочек</w:t>
      </w:r>
      <w:proofErr w:type="gramEnd"/>
      <w:r>
        <w:rPr>
          <w:rFonts w:ascii="Times New Roman" w:hAnsi="Times New Roman" w:cs="Times New Roman"/>
          <w:sz w:val="28"/>
          <w:szCs w:val="28"/>
        </w:rPr>
        <w:t>, масок, элементов костюмов делают  процесс заучивания интересным.</w:t>
      </w:r>
    </w:p>
    <w:p w:rsidR="008056E7" w:rsidRDefault="008056E7" w:rsidP="0080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Стихотворные диалоги учат детей умению общаться, вести беседу, отвечать на вопросы, использовать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  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интонации, подбирать правильный темп, изменять силу голоса, отрабатывать правильное дыхание. Кроме того, обогащается словарь, совершенствуется грамматический строй речи, звукопроизношение.</w:t>
      </w:r>
    </w:p>
    <w:p w:rsidR="008056E7" w:rsidRPr="005671C1" w:rsidRDefault="008056E7" w:rsidP="0080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Увлекательно и продуктивно в работе над ролевыми диалогами использую бельевые прищепки. Безусловно, главная цель использования прищепок в работе с дошкольниками – это развитие тонких движений пальцев рук. Чтобы данный вид тренинга не оказался для детей скучным и утомительным занятием предлагаю озвучивать действия веселыми стихотворными текстами и сопровождать их разнообразными игровыми приемами.  Разыгрывая различные сценки, дети передают диалог персонажей </w:t>
      </w:r>
      <w:r>
        <w:rPr>
          <w:rFonts w:ascii="Times New Roman" w:hAnsi="Times New Roman" w:cs="Times New Roman"/>
          <w:sz w:val="28"/>
          <w:szCs w:val="28"/>
        </w:rPr>
        <w:lastRenderedPageBreak/>
        <w:t>с помощью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говорящих»  прищепок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(«Петушок и собака», «Кот-хвастун», «Лиса и крот», «Кошка и курица» и др.).</w:t>
      </w:r>
    </w:p>
    <w:p w:rsidR="008056E7" w:rsidRDefault="008056E7" w:rsidP="00805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составлении описательных рассказов активно вовлекаю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театрально-игровую деятельность.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вызывают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игры «Самый главный», «Писатель», «Забывчивый покупатель», «Загадки», в которых ребенок берет на себя определенную роль и действует от лица персонажа. </w:t>
      </w:r>
      <w:r w:rsidR="004546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Занимательно и с большой пользой провожу театрализованные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 «</w:t>
      </w:r>
      <w:proofErr w:type="gramEnd"/>
      <w:r>
        <w:rPr>
          <w:rFonts w:ascii="Times New Roman" w:hAnsi="Times New Roman" w:cs="Times New Roman"/>
          <w:sz w:val="28"/>
          <w:szCs w:val="28"/>
        </w:rPr>
        <w:t>Радиостанция» и «Телевизионная передача». Заранее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радиоведущими»-</w:t>
      </w:r>
      <w:proofErr w:type="gramEnd"/>
      <w:r>
        <w:rPr>
          <w:rFonts w:ascii="Times New Roman" w:hAnsi="Times New Roman" w:cs="Times New Roman"/>
          <w:sz w:val="28"/>
          <w:szCs w:val="28"/>
        </w:rPr>
        <w:t>детьми производится аудиозапись описательных рассказов детей на магнитофон, а затем этот речевой материал включается в тематическую радиопередачу («Магазин игрушек», «Бюро находок», «Спор на грядке», «Кто выступал в цирке?», «Пропала собака» и др.) Дети учатся по описанию отгадывать заданный предмет или объект. У детей вызывает восторг игра «Телевизионная передача»</w:t>
      </w:r>
      <w:r w:rsidR="00932E71">
        <w:rPr>
          <w:rFonts w:ascii="Times New Roman" w:hAnsi="Times New Roman" w:cs="Times New Roman"/>
          <w:sz w:val="28"/>
          <w:szCs w:val="28"/>
        </w:rPr>
        <w:t xml:space="preserve">, в которой ребенок </w:t>
      </w:r>
      <w:r w:rsidR="007F09DB">
        <w:rPr>
          <w:rFonts w:ascii="Times New Roman" w:hAnsi="Times New Roman" w:cs="Times New Roman"/>
          <w:sz w:val="28"/>
          <w:szCs w:val="28"/>
        </w:rPr>
        <w:t xml:space="preserve">- </w:t>
      </w:r>
      <w:r w:rsidR="00932E7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32E71">
        <w:rPr>
          <w:rFonts w:ascii="Times New Roman" w:hAnsi="Times New Roman" w:cs="Times New Roman"/>
          <w:sz w:val="28"/>
          <w:szCs w:val="28"/>
        </w:rPr>
        <w:t>ведущий»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ведет диалог с приглашенным гостем (ребенок в заданном образе или </w:t>
      </w:r>
      <w:r w:rsidR="007F09DB">
        <w:rPr>
          <w:rFonts w:ascii="Times New Roman" w:hAnsi="Times New Roman" w:cs="Times New Roman"/>
          <w:sz w:val="28"/>
          <w:szCs w:val="28"/>
        </w:rPr>
        <w:t>кукольный персонаж)</w:t>
      </w:r>
      <w:r>
        <w:rPr>
          <w:rFonts w:ascii="Times New Roman" w:hAnsi="Times New Roman" w:cs="Times New Roman"/>
          <w:sz w:val="28"/>
          <w:szCs w:val="28"/>
        </w:rPr>
        <w:t xml:space="preserve">.  Содержание телевизионных передач </w:t>
      </w:r>
      <w:r w:rsidR="00932E71">
        <w:rPr>
          <w:rFonts w:ascii="Times New Roman" w:hAnsi="Times New Roman" w:cs="Times New Roman"/>
          <w:sz w:val="28"/>
          <w:szCs w:val="28"/>
        </w:rPr>
        <w:t>подбирается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лексическими темами: «Как звери зимуют», «Этот загадочный космос»,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71">
        <w:rPr>
          <w:rFonts w:ascii="Times New Roman" w:hAnsi="Times New Roman" w:cs="Times New Roman"/>
          <w:sz w:val="28"/>
          <w:szCs w:val="28"/>
        </w:rPr>
        <w:t>тело и уход за ним»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7F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проце</w:t>
      </w:r>
      <w:r w:rsidR="007F09DB">
        <w:rPr>
          <w:rFonts w:ascii="Times New Roman" w:hAnsi="Times New Roman" w:cs="Times New Roman"/>
          <w:sz w:val="28"/>
          <w:szCs w:val="28"/>
        </w:rPr>
        <w:t xml:space="preserve">ссе организации </w:t>
      </w:r>
      <w:proofErr w:type="gramStart"/>
      <w:r w:rsidR="007F09DB">
        <w:rPr>
          <w:rFonts w:ascii="Times New Roman" w:hAnsi="Times New Roman" w:cs="Times New Roman"/>
          <w:sz w:val="28"/>
          <w:szCs w:val="28"/>
        </w:rPr>
        <w:t>театрализованных</w:t>
      </w:r>
      <w:r w:rsidR="00932E71">
        <w:rPr>
          <w:rFonts w:ascii="Times New Roman" w:hAnsi="Times New Roman" w:cs="Times New Roman"/>
          <w:sz w:val="28"/>
          <w:szCs w:val="28"/>
        </w:rPr>
        <w:t xml:space="preserve">  игр</w:t>
      </w:r>
      <w:proofErr w:type="gramEnd"/>
      <w:r w:rsidR="0093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 развиваются организаторские умения и навыки, складываются и осознаются непосредственные взаимоотношения детей друг с другом, приобретаются коммуникативные умения и навыки. </w:t>
      </w:r>
    </w:p>
    <w:p w:rsidR="008056E7" w:rsidRDefault="008056E7" w:rsidP="0080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обогаще</w:t>
      </w:r>
      <w:r w:rsidR="007F09DB">
        <w:rPr>
          <w:rFonts w:ascii="Times New Roman" w:hAnsi="Times New Roman" w:cs="Times New Roman"/>
          <w:sz w:val="28"/>
          <w:szCs w:val="28"/>
        </w:rPr>
        <w:t xml:space="preserve">ния словаря  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клуба «Родное слово», на занятиях которого дети учатся вслушиваться в слово, размышлять над его смыслом и этимологией, анализировать и сопоставлять слова, знакомятся с переносным значением слов, учатся употреблять в речи фразеологи</w:t>
      </w:r>
      <w:r w:rsidR="007F09DB">
        <w:rPr>
          <w:rFonts w:ascii="Times New Roman" w:hAnsi="Times New Roman" w:cs="Times New Roman"/>
          <w:sz w:val="28"/>
          <w:szCs w:val="28"/>
        </w:rPr>
        <w:t>ческие обороты и др. Интересно  и поучительно были  проведены</w:t>
      </w:r>
      <w:r>
        <w:rPr>
          <w:rFonts w:ascii="Times New Roman" w:hAnsi="Times New Roman" w:cs="Times New Roman"/>
          <w:sz w:val="28"/>
          <w:szCs w:val="28"/>
        </w:rPr>
        <w:t xml:space="preserve"> занятия по темам: «Откуда приходит слово», «Тайна имени», «Когда так говорят». На занятии «Путешествие в прошлое слов» дети разыграли инсценировку «На блины…»  </w:t>
      </w:r>
    </w:p>
    <w:p w:rsidR="00F764A4" w:rsidRDefault="007F09DB" w:rsidP="00F7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Повседневная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 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для</w:t>
      </w:r>
      <w:r w:rsidR="00F764A4">
        <w:rPr>
          <w:rFonts w:ascii="Times New Roman" w:hAnsi="Times New Roman" w:cs="Times New Roman"/>
          <w:sz w:val="28"/>
          <w:szCs w:val="28"/>
        </w:rPr>
        <w:t xml:space="preserve"> совершенствования связной речи у детей.</w:t>
      </w:r>
      <w:r>
        <w:rPr>
          <w:rFonts w:ascii="Times New Roman" w:hAnsi="Times New Roman" w:cs="Times New Roman"/>
          <w:sz w:val="28"/>
          <w:szCs w:val="28"/>
        </w:rPr>
        <w:t xml:space="preserve"> Большое значение уделяю подготовке детей к утренникам, конкурсам чтецов, постановке театрализованных представлений.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  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пятница объявлена днём театра.  В этот день дети</w:t>
      </w:r>
      <w:r w:rsidR="00F764A4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 комбинированной </w:t>
      </w:r>
      <w:proofErr w:type="gramStart"/>
      <w:r w:rsidR="00F764A4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занимаются</w:t>
      </w:r>
      <w:proofErr w:type="gramEnd"/>
      <w:r w:rsidR="00F764A4">
        <w:rPr>
          <w:rFonts w:ascii="Times New Roman" w:hAnsi="Times New Roman" w:cs="Times New Roman"/>
          <w:sz w:val="28"/>
          <w:szCs w:val="28"/>
        </w:rPr>
        <w:t xml:space="preserve"> в театральной студии «Искорка», организованной совместно с музыкальным руководителем.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4A4" w:rsidRDefault="007F09DB" w:rsidP="007F0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составлении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театральной студии  за основу была взята программа «Арт-фантазия», изложенная в методическом пособии Э.Г. Чуриловой «Методика и организация театрализованной деятельности дошкольников и младших школьников». Данная программа была адаптирована и доработана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речевого развития детей с ОНР, структурой их речевого дефекта. </w:t>
      </w:r>
    </w:p>
    <w:p w:rsidR="00F764A4" w:rsidRDefault="00F764A4" w:rsidP="00F764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занятий включает:</w:t>
      </w:r>
      <w:r w:rsidRPr="00F764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4A4" w:rsidRPr="00F764A4" w:rsidRDefault="004546B8" w:rsidP="00F7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*Театральные</w:t>
      </w:r>
      <w:r w:rsidR="00F764A4">
        <w:rPr>
          <w:rFonts w:ascii="Times New Roman" w:hAnsi="Times New Roman" w:cs="Times New Roman"/>
          <w:b/>
          <w:sz w:val="28"/>
          <w:szCs w:val="28"/>
        </w:rPr>
        <w:t xml:space="preserve"> игры:</w:t>
      </w:r>
      <w:r w:rsidR="00F764A4" w:rsidRPr="00F764A4">
        <w:rPr>
          <w:rFonts w:ascii="Times New Roman" w:hAnsi="Times New Roman" w:cs="Times New Roman"/>
          <w:sz w:val="28"/>
          <w:szCs w:val="28"/>
        </w:rPr>
        <w:t xml:space="preserve"> </w:t>
      </w:r>
      <w:r w:rsidR="00F764A4">
        <w:rPr>
          <w:rFonts w:ascii="Times New Roman" w:hAnsi="Times New Roman" w:cs="Times New Roman"/>
          <w:sz w:val="28"/>
          <w:szCs w:val="28"/>
        </w:rPr>
        <w:t>игры, направленные на приобретение игрового поведения, эстетического чувства, способности творчески относится к любому делу, умения общаться со сверстниками и взрослыми в различн</w:t>
      </w:r>
      <w:r w:rsidR="00531431">
        <w:rPr>
          <w:rFonts w:ascii="Times New Roman" w:hAnsi="Times New Roman" w:cs="Times New Roman"/>
          <w:sz w:val="28"/>
          <w:szCs w:val="28"/>
        </w:rPr>
        <w:t>ых ситуациях («Живая картина</w:t>
      </w:r>
      <w:r w:rsidR="006E67DD">
        <w:rPr>
          <w:rFonts w:ascii="Times New Roman" w:hAnsi="Times New Roman" w:cs="Times New Roman"/>
          <w:sz w:val="28"/>
          <w:szCs w:val="28"/>
        </w:rPr>
        <w:t>»,</w:t>
      </w:r>
      <w:r w:rsidR="00F764A4">
        <w:rPr>
          <w:rFonts w:ascii="Times New Roman" w:hAnsi="Times New Roman" w:cs="Times New Roman"/>
          <w:sz w:val="28"/>
          <w:szCs w:val="28"/>
        </w:rPr>
        <w:t xml:space="preserve"> «Внимательные матрешки», «Угадай, что я делаю», «Превращение предмета и др.);</w:t>
      </w:r>
    </w:p>
    <w:p w:rsidR="00F764A4" w:rsidRDefault="00F764A4" w:rsidP="00F7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*Коррекционная работа по развитию культуры и техники речи:</w:t>
      </w:r>
      <w:r w:rsidRPr="00F76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и упражнения, направленные на развитие дыхания, артикуляционного аппарата, четкой дикции, разнообразной интонации, связной образной речи, умения сочинять небольшие рассказы и сказки («</w:t>
      </w:r>
      <w:r w:rsidR="00531431">
        <w:rPr>
          <w:rFonts w:ascii="Times New Roman" w:hAnsi="Times New Roman" w:cs="Times New Roman"/>
          <w:sz w:val="28"/>
          <w:szCs w:val="28"/>
        </w:rPr>
        <w:t>Снег и ветер», «Веселый язычок</w:t>
      </w:r>
      <w:r>
        <w:rPr>
          <w:rFonts w:ascii="Times New Roman" w:hAnsi="Times New Roman" w:cs="Times New Roman"/>
          <w:sz w:val="28"/>
          <w:szCs w:val="28"/>
        </w:rPr>
        <w:t>», «Фраза по кругу»</w:t>
      </w:r>
      <w:r w:rsidR="00531431">
        <w:rPr>
          <w:rFonts w:ascii="Times New Roman" w:hAnsi="Times New Roman" w:cs="Times New Roman"/>
          <w:sz w:val="28"/>
          <w:szCs w:val="28"/>
        </w:rPr>
        <w:t>, «Забавные стихи», «Укачай игрушку», «Ступеньки</w:t>
      </w:r>
      <w:r>
        <w:rPr>
          <w:rFonts w:ascii="Times New Roman" w:hAnsi="Times New Roman" w:cs="Times New Roman"/>
          <w:sz w:val="28"/>
          <w:szCs w:val="28"/>
        </w:rPr>
        <w:t>» и др.);</w:t>
      </w:r>
    </w:p>
    <w:p w:rsidR="00F764A4" w:rsidRPr="00F764A4" w:rsidRDefault="004546B8" w:rsidP="00454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764A4">
        <w:rPr>
          <w:rFonts w:ascii="Times New Roman" w:hAnsi="Times New Roman" w:cs="Times New Roman"/>
          <w:b/>
          <w:sz w:val="28"/>
          <w:szCs w:val="28"/>
        </w:rPr>
        <w:t>*Ритмопластика</w:t>
      </w:r>
      <w:r w:rsidR="00D16F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64A4">
        <w:rPr>
          <w:rFonts w:ascii="Times New Roman" w:hAnsi="Times New Roman" w:cs="Times New Roman"/>
          <w:sz w:val="28"/>
          <w:szCs w:val="28"/>
        </w:rPr>
        <w:t xml:space="preserve">комплексные ритмические, музыкальные, </w:t>
      </w:r>
      <w:proofErr w:type="gramStart"/>
      <w:r w:rsidR="00F764A4">
        <w:rPr>
          <w:rFonts w:ascii="Times New Roman" w:hAnsi="Times New Roman" w:cs="Times New Roman"/>
          <w:sz w:val="28"/>
          <w:szCs w:val="28"/>
        </w:rPr>
        <w:t>пластические  игры</w:t>
      </w:r>
      <w:proofErr w:type="gramEnd"/>
      <w:r w:rsidR="00531431">
        <w:rPr>
          <w:rFonts w:ascii="Times New Roman" w:hAnsi="Times New Roman" w:cs="Times New Roman"/>
          <w:sz w:val="28"/>
          <w:szCs w:val="28"/>
        </w:rPr>
        <w:t xml:space="preserve"> и упражнения  («Рыбки и водоросли</w:t>
      </w:r>
      <w:r w:rsidR="00F764A4">
        <w:rPr>
          <w:rFonts w:ascii="Times New Roman" w:hAnsi="Times New Roman" w:cs="Times New Roman"/>
          <w:sz w:val="28"/>
          <w:szCs w:val="28"/>
        </w:rPr>
        <w:t xml:space="preserve">», « </w:t>
      </w:r>
      <w:r w:rsidR="00531431">
        <w:rPr>
          <w:rFonts w:ascii="Times New Roman" w:hAnsi="Times New Roman" w:cs="Times New Roman"/>
          <w:sz w:val="28"/>
          <w:szCs w:val="28"/>
        </w:rPr>
        <w:t>Насос и надувная  кук</w:t>
      </w:r>
      <w:r w:rsidR="006E67DD">
        <w:rPr>
          <w:rFonts w:ascii="Times New Roman" w:hAnsi="Times New Roman" w:cs="Times New Roman"/>
          <w:sz w:val="28"/>
          <w:szCs w:val="28"/>
        </w:rPr>
        <w:t>ла», «Страна кукол</w:t>
      </w:r>
      <w:r w:rsidR="00E71249">
        <w:rPr>
          <w:rFonts w:ascii="Times New Roman" w:hAnsi="Times New Roman" w:cs="Times New Roman"/>
          <w:sz w:val="28"/>
          <w:szCs w:val="28"/>
        </w:rPr>
        <w:t>-</w:t>
      </w:r>
      <w:r w:rsidR="006E67DD">
        <w:rPr>
          <w:rFonts w:ascii="Times New Roman" w:hAnsi="Times New Roman" w:cs="Times New Roman"/>
          <w:sz w:val="28"/>
          <w:szCs w:val="28"/>
        </w:rPr>
        <w:t xml:space="preserve"> марионеток», «Роботы</w:t>
      </w:r>
      <w:r w:rsidR="00F764A4">
        <w:rPr>
          <w:rFonts w:ascii="Times New Roman" w:hAnsi="Times New Roman" w:cs="Times New Roman"/>
          <w:sz w:val="28"/>
          <w:szCs w:val="28"/>
        </w:rPr>
        <w:t>» и др.);</w:t>
      </w:r>
    </w:p>
    <w:p w:rsidR="00F764A4" w:rsidRDefault="00F764A4" w:rsidP="00D16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Основы театральной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культуры:</w:t>
      </w:r>
      <w:r w:rsidRPr="00F76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знакомство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 основами театральной культуры;</w:t>
      </w:r>
    </w:p>
    <w:p w:rsidR="00F764A4" w:rsidRPr="00584F8B" w:rsidRDefault="00584F8B" w:rsidP="00F7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Работа над спектаклем: </w:t>
      </w:r>
      <w:r w:rsidRPr="00584F8B">
        <w:rPr>
          <w:rFonts w:ascii="Times New Roman" w:hAnsi="Times New Roman" w:cs="Times New Roman"/>
          <w:sz w:val="28"/>
          <w:szCs w:val="28"/>
        </w:rPr>
        <w:t>составлен</w:t>
      </w:r>
      <w:r w:rsidR="00531431">
        <w:rPr>
          <w:rFonts w:ascii="Times New Roman" w:hAnsi="Times New Roman" w:cs="Times New Roman"/>
          <w:sz w:val="28"/>
          <w:szCs w:val="28"/>
        </w:rPr>
        <w:t>ие сценария,</w:t>
      </w:r>
      <w:r>
        <w:rPr>
          <w:rFonts w:ascii="Times New Roman" w:hAnsi="Times New Roman" w:cs="Times New Roman"/>
          <w:sz w:val="28"/>
          <w:szCs w:val="28"/>
        </w:rPr>
        <w:t xml:space="preserve"> работа над</w:t>
      </w:r>
      <w:r w:rsidRPr="00584F8B">
        <w:rPr>
          <w:rFonts w:ascii="Times New Roman" w:hAnsi="Times New Roman" w:cs="Times New Roman"/>
          <w:sz w:val="28"/>
          <w:szCs w:val="28"/>
        </w:rPr>
        <w:t xml:space="preserve"> постановочной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спектакля</w:t>
      </w:r>
      <w:r w:rsidRPr="00584F8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84F8B">
        <w:rPr>
          <w:rFonts w:ascii="Times New Roman" w:hAnsi="Times New Roman" w:cs="Times New Roman"/>
          <w:sz w:val="28"/>
          <w:szCs w:val="28"/>
        </w:rPr>
        <w:t>изготовление декораций, костюмов, афиши</w:t>
      </w:r>
      <w:r w:rsidR="004546B8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84F8B">
        <w:rPr>
          <w:rFonts w:ascii="Times New Roman" w:hAnsi="Times New Roman" w:cs="Times New Roman"/>
          <w:sz w:val="28"/>
          <w:szCs w:val="28"/>
        </w:rPr>
        <w:t>)</w:t>
      </w:r>
    </w:p>
    <w:p w:rsidR="00D16F58" w:rsidRDefault="00D16F58" w:rsidP="00584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театрализованной деятельности в дошкольных 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учреждениях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длительная работа, которая требует активного участия родителей.  По данным анкетирования родителей по теме «Речевое развитие ребенка в семье» выявлено, что большинство родителей недостаточно уделяют времени речевому развитию своего ребенка: мало читают (в частых случаях, «дежурная» сказка на ночь), не обсуждают содержание прочитанного. При заучивании стихов добиваются от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только  запоминания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текста.  Вместе с детьми посещают театры, однако в домашних условиях заниматься театрализованной деятельностью не пробовали. </w:t>
      </w:r>
      <w:r>
        <w:rPr>
          <w:rFonts w:ascii="Times New Roman" w:hAnsi="Times New Roman" w:cs="Times New Roman"/>
          <w:sz w:val="28"/>
          <w:szCs w:val="28"/>
        </w:rPr>
        <w:t xml:space="preserve"> С целью вовлечения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коррекционный процесс, повышения их компетентности в вопросах речевого развития ребенка организовала работу родительского клуба «Рука в руке». </w:t>
      </w:r>
    </w:p>
    <w:p w:rsidR="00D16F58" w:rsidRDefault="00D16F58" w:rsidP="00D16F5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Привлекая внимание родителей к </w:t>
      </w:r>
      <w:proofErr w:type="gramStart"/>
      <w:r>
        <w:rPr>
          <w:rFonts w:ascii="Times New Roman" w:hAnsi="Times New Roman"/>
          <w:sz w:val="28"/>
          <w:szCs w:val="28"/>
        </w:rPr>
        <w:t>театрализованным  играм</w:t>
      </w:r>
      <w:proofErr w:type="gramEnd"/>
      <w:r>
        <w:rPr>
          <w:rFonts w:ascii="Times New Roman" w:hAnsi="Times New Roman"/>
          <w:sz w:val="28"/>
          <w:szCs w:val="28"/>
        </w:rPr>
        <w:t xml:space="preserve">,     способствую возрождению семейной традиции устройства домашнего театра. Ведь репетиции, изготовление костюмов, декораций, билетов-приглашений для родственников сплачивают членов семьи, наполняют жизнь содержательной деятельностью, радостными ожиданиями.  Советую родителям использовать опыт артистической и театральной деятельности ребенка, приобретенный им в дошкольном учреждении. Это повышает уровень самоуважения ребенка. </w:t>
      </w:r>
    </w:p>
    <w:p w:rsidR="00D16F58" w:rsidRDefault="00D16F58" w:rsidP="00D16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эффективной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инсценировке  литературных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 в домашних условиях родители получают рекомендации в виде консультаций: «О роли родителей в развитии речи ребенка», «Играйте вместе с детьми», «Игра – инсценировка, как средство развития речи ребенка», «Роль художественной литературы в развитии речи» и др. </w:t>
      </w:r>
    </w:p>
    <w:p w:rsidR="00D16F58" w:rsidRDefault="00D16F58" w:rsidP="00D16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уголок для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периодически  помещаю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список детской литературы для домашнего чтени</w:t>
      </w:r>
      <w:r w:rsidR="00D65AFA">
        <w:rPr>
          <w:rFonts w:ascii="Times New Roman" w:hAnsi="Times New Roman" w:cs="Times New Roman"/>
          <w:sz w:val="28"/>
          <w:szCs w:val="28"/>
        </w:rPr>
        <w:t>я детям, текстов стихотворений,</w:t>
      </w:r>
      <w:r>
        <w:rPr>
          <w:rFonts w:ascii="Times New Roman" w:hAnsi="Times New Roman" w:cs="Times New Roman"/>
          <w:sz w:val="28"/>
          <w:szCs w:val="28"/>
        </w:rPr>
        <w:t xml:space="preserve"> фотоматериалы о проведенных мероприятиях, стендовые консультации.  </w:t>
      </w:r>
    </w:p>
    <w:p w:rsidR="00D16F58" w:rsidRDefault="00D16F58" w:rsidP="00D16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активности родителей использую разнообразные формы работы: литературные фестивали, видео – конкурсы домашних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спектаклей,  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столы, мастер-классы по изготовлению атрибутов к спектаклям, настольных театров, открытые просмотры театрализованных пре</w:t>
      </w:r>
      <w:r w:rsidR="00607982">
        <w:rPr>
          <w:rFonts w:ascii="Times New Roman" w:hAnsi="Times New Roman" w:cs="Times New Roman"/>
          <w:sz w:val="28"/>
          <w:szCs w:val="28"/>
        </w:rPr>
        <w:t xml:space="preserve">дставлений, 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07982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и проведении праздников и развлечений. </w:t>
      </w:r>
    </w:p>
    <w:p w:rsidR="00F764A4" w:rsidRDefault="00F764A4" w:rsidP="00D16F58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творческой работы детей, логопеда, музыкального руководителя, воспитателей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 театрализованных представлений  «</w:t>
      </w:r>
      <w:proofErr w:type="spellStart"/>
      <w:r w:rsidR="00D16F5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16F58">
        <w:rPr>
          <w:rFonts w:ascii="Times New Roman" w:hAnsi="Times New Roman" w:cs="Times New Roman"/>
          <w:sz w:val="28"/>
          <w:szCs w:val="28"/>
        </w:rPr>
        <w:t>»,  «Гуси – лебеди» , «Снежная королева»,   «Аленький цветочек».</w:t>
      </w:r>
    </w:p>
    <w:p w:rsidR="00CD6578" w:rsidRDefault="00CD6578" w:rsidP="00CD65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результаты систематической, целенаправленной и планомерной работы по развитию связной речи детей старшего дошкольного возраста с ОНР можно сделать выводы о том, что театрализованная деятельность оказывает положительное влияние на развитие экспрессивной речи детей, повышает эффективность коррекции коммуникативной сферы,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развивает  навыки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самоконтроля за построением связных высказываний. </w:t>
      </w:r>
      <w:r w:rsidR="00ED7D92">
        <w:rPr>
          <w:rFonts w:ascii="Times New Roman" w:hAnsi="Times New Roman" w:cs="Times New Roman"/>
          <w:sz w:val="28"/>
          <w:szCs w:val="28"/>
        </w:rPr>
        <w:t xml:space="preserve">Рассказы, составленные </w:t>
      </w:r>
      <w:proofErr w:type="gramStart"/>
      <w:r w:rsidR="00ED7D92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ED7D92" w:rsidRPr="00ED7D92">
        <w:rPr>
          <w:rFonts w:ascii="Times New Roman" w:hAnsi="Times New Roman" w:cs="Times New Roman"/>
          <w:sz w:val="28"/>
          <w:szCs w:val="28"/>
        </w:rPr>
        <w:t xml:space="preserve"> </w:t>
      </w:r>
      <w:r w:rsidR="00ED7D92">
        <w:rPr>
          <w:rFonts w:ascii="Times New Roman" w:hAnsi="Times New Roman" w:cs="Times New Roman"/>
          <w:sz w:val="28"/>
          <w:szCs w:val="28"/>
        </w:rPr>
        <w:t>отличаются адекватной содержательностью, логической последовательностью, правильным грамматическим оформлением.</w:t>
      </w:r>
    </w:p>
    <w:p w:rsidR="00CD6578" w:rsidRDefault="00CD6578" w:rsidP="00CD65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D7D92">
        <w:rPr>
          <w:rFonts w:ascii="Times New Roman" w:hAnsi="Times New Roman" w:cs="Times New Roman"/>
          <w:sz w:val="28"/>
          <w:szCs w:val="28"/>
        </w:rPr>
        <w:t xml:space="preserve"> владеет</w:t>
      </w:r>
      <w:proofErr w:type="gramEnd"/>
      <w:r w:rsidR="00ED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техникой ролевого взаимодействия</w:t>
      </w:r>
      <w:r w:rsidR="00ED7D92">
        <w:rPr>
          <w:rFonts w:ascii="Times New Roman" w:hAnsi="Times New Roman" w:cs="Times New Roman"/>
          <w:sz w:val="28"/>
          <w:szCs w:val="28"/>
        </w:rPr>
        <w:t xml:space="preserve">,  </w:t>
      </w:r>
      <w:r w:rsidR="00D65AFA">
        <w:rPr>
          <w:rFonts w:ascii="Times New Roman" w:hAnsi="Times New Roman" w:cs="Times New Roman"/>
          <w:sz w:val="28"/>
          <w:szCs w:val="28"/>
        </w:rPr>
        <w:t>умением</w:t>
      </w:r>
      <w:r w:rsidR="00ED7D92">
        <w:rPr>
          <w:rFonts w:ascii="Times New Roman" w:hAnsi="Times New Roman" w:cs="Times New Roman"/>
          <w:sz w:val="28"/>
          <w:szCs w:val="28"/>
        </w:rPr>
        <w:t xml:space="preserve"> согласовывать </w:t>
      </w:r>
      <w:r>
        <w:rPr>
          <w:rFonts w:ascii="Times New Roman" w:hAnsi="Times New Roman" w:cs="Times New Roman"/>
          <w:sz w:val="28"/>
          <w:szCs w:val="28"/>
        </w:rPr>
        <w:t xml:space="preserve"> свои действия с партнером, </w:t>
      </w:r>
      <w:r w:rsidR="00ED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проявляя при этом свою индивидуальность. Наблюдается значительное повышение речевой активности детей, усвоения способов невербального общения: овладение мимикой, жестами, использовании их в практике общения. </w:t>
      </w:r>
      <w:r w:rsidR="00D65AFA">
        <w:rPr>
          <w:rFonts w:ascii="Times New Roman" w:hAnsi="Times New Roman" w:cs="Times New Roman"/>
          <w:sz w:val="28"/>
          <w:szCs w:val="28"/>
        </w:rPr>
        <w:t xml:space="preserve">При этом имеет </w:t>
      </w:r>
      <w:proofErr w:type="gramStart"/>
      <w:r w:rsidR="00D65AFA">
        <w:rPr>
          <w:rFonts w:ascii="Times New Roman" w:hAnsi="Times New Roman" w:cs="Times New Roman"/>
          <w:sz w:val="28"/>
          <w:szCs w:val="28"/>
        </w:rPr>
        <w:t>место  совершенствование</w:t>
      </w:r>
      <w:proofErr w:type="gramEnd"/>
      <w:r w:rsidR="00D65AFA">
        <w:rPr>
          <w:rFonts w:ascii="Times New Roman" w:hAnsi="Times New Roman" w:cs="Times New Roman"/>
          <w:sz w:val="28"/>
          <w:szCs w:val="28"/>
        </w:rPr>
        <w:t xml:space="preserve">  структуры речи и произношения.</w:t>
      </w:r>
    </w:p>
    <w:p w:rsidR="00CD6578" w:rsidRDefault="00D65AFA" w:rsidP="00CD6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наконец, с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 xml:space="preserve">овместная со сверстниками и взрослыми театрализованная деятельность оказывает выраженное психотерапевтическое воздействие на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аффективную и когнитивную сферы ребенка. Дети в коллективе проявляют индивидуальные особенности, что способствует формированию их внутреннего мира, преодолению коммуникативной </w:t>
      </w:r>
      <w:proofErr w:type="spellStart"/>
      <w:r w:rsidR="00CD6578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="00CD65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6578" w:rsidRDefault="00CD6578" w:rsidP="00CD6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4A4" w:rsidRDefault="00F764A4" w:rsidP="007F0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86" w:rsidRPr="005671C1" w:rsidRDefault="002A0286" w:rsidP="005671C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5671C1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2" w:rsidRDefault="00D635C2" w:rsidP="00D16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D2C62"/>
    <w:multiLevelType w:val="hybridMultilevel"/>
    <w:tmpl w:val="C4B02EFC"/>
    <w:lvl w:ilvl="0" w:tplc="EE9EA6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8F"/>
    <w:rsid w:val="000A27C5"/>
    <w:rsid w:val="002A0286"/>
    <w:rsid w:val="003A068A"/>
    <w:rsid w:val="004546B8"/>
    <w:rsid w:val="004A273F"/>
    <w:rsid w:val="00522C53"/>
    <w:rsid w:val="00531431"/>
    <w:rsid w:val="005671C1"/>
    <w:rsid w:val="00584F8B"/>
    <w:rsid w:val="005A7553"/>
    <w:rsid w:val="00607982"/>
    <w:rsid w:val="006E67DD"/>
    <w:rsid w:val="006F7AF7"/>
    <w:rsid w:val="007F09DB"/>
    <w:rsid w:val="008056E7"/>
    <w:rsid w:val="00932E71"/>
    <w:rsid w:val="00CD318F"/>
    <w:rsid w:val="00CD6578"/>
    <w:rsid w:val="00D16F58"/>
    <w:rsid w:val="00D635C2"/>
    <w:rsid w:val="00D65AFA"/>
    <w:rsid w:val="00E4310B"/>
    <w:rsid w:val="00E71249"/>
    <w:rsid w:val="00ED7D92"/>
    <w:rsid w:val="00F764A4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1E92-02B4-485E-9318-F60012AB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22C5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22C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A7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7553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A7553"/>
    <w:rPr>
      <w:rFonts w:ascii="Arial" w:hAnsi="Arial" w:cs="Arial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5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Валухова Маргарита</cp:lastModifiedBy>
  <cp:revision>20</cp:revision>
  <cp:lastPrinted>2021-09-14T05:07:00Z</cp:lastPrinted>
  <dcterms:created xsi:type="dcterms:W3CDTF">2021-09-13T06:17:00Z</dcterms:created>
  <dcterms:modified xsi:type="dcterms:W3CDTF">2021-09-15T02:32:00Z</dcterms:modified>
</cp:coreProperties>
</file>