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A2" w:rsidRDefault="003D1BA2" w:rsidP="003D1BA2">
      <w:pPr>
        <w:pStyle w:val="1"/>
        <w:spacing w:after="10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/>
        <w:t>ФОРМИРОВАНИЕ ПРОФЕССИОНАЛЬНОЙ КОМПЕТЕНЦИИ НА УРОКАХ ПРОИЗВОДСТВЕННОГО ОБУЧЕНИЯ С ИСПОЛЬЗОВАНИЕМ ИННОВАЦИОННЫХ ТЕХНОЛОГИЙ</w:t>
      </w:r>
    </w:p>
    <w:p w:rsidR="003D1BA2" w:rsidRPr="003D1BA2" w:rsidRDefault="003D1BA2" w:rsidP="003D1BA2">
      <w:pPr>
        <w:keepNext/>
        <w:keepLines/>
        <w:spacing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1BA2">
        <w:rPr>
          <w:rFonts w:ascii="Times New Roman" w:hAnsi="Times New Roman" w:cs="Times New Roman"/>
          <w:b/>
          <w:i/>
          <w:sz w:val="28"/>
          <w:szCs w:val="28"/>
        </w:rPr>
        <w:t xml:space="preserve">Е.М. </w:t>
      </w:r>
      <w:proofErr w:type="spellStart"/>
      <w:r w:rsidRPr="003D1BA2">
        <w:rPr>
          <w:rFonts w:ascii="Times New Roman" w:hAnsi="Times New Roman" w:cs="Times New Roman"/>
          <w:b/>
          <w:i/>
          <w:sz w:val="28"/>
          <w:szCs w:val="28"/>
        </w:rPr>
        <w:t>Желябовская</w:t>
      </w:r>
      <w:proofErr w:type="spellEnd"/>
      <w:r w:rsidRPr="003D1BA2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3D1BA2" w:rsidRPr="003D1BA2" w:rsidRDefault="003D1BA2" w:rsidP="003D1BA2">
      <w:pPr>
        <w:keepNext/>
        <w:keepLines/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1BA2">
        <w:rPr>
          <w:rFonts w:ascii="Times New Roman" w:hAnsi="Times New Roman" w:cs="Times New Roman"/>
          <w:i/>
          <w:sz w:val="28"/>
          <w:szCs w:val="28"/>
        </w:rPr>
        <w:t xml:space="preserve"> мастер производственного обучения </w:t>
      </w:r>
    </w:p>
    <w:p w:rsidR="003D1BA2" w:rsidRPr="003D1BA2" w:rsidRDefault="003D1BA2" w:rsidP="003D1BA2">
      <w:pPr>
        <w:keepNext/>
        <w:keepLines/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1BA2">
        <w:rPr>
          <w:rFonts w:ascii="Times New Roman" w:hAnsi="Times New Roman" w:cs="Times New Roman"/>
          <w:i/>
          <w:sz w:val="28"/>
          <w:szCs w:val="28"/>
        </w:rPr>
        <w:t xml:space="preserve"> ОГАПОУ «Белгородский техникум </w:t>
      </w:r>
    </w:p>
    <w:p w:rsidR="003D1BA2" w:rsidRPr="003D1BA2" w:rsidRDefault="003D1BA2" w:rsidP="003D1BA2">
      <w:pPr>
        <w:keepNext/>
        <w:keepLines/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1BA2">
        <w:rPr>
          <w:rFonts w:ascii="Times New Roman" w:hAnsi="Times New Roman" w:cs="Times New Roman"/>
          <w:i/>
          <w:sz w:val="28"/>
          <w:szCs w:val="28"/>
        </w:rPr>
        <w:t>общественного питания»</w:t>
      </w:r>
    </w:p>
    <w:p w:rsidR="003D1BA2" w:rsidRPr="003D1BA2" w:rsidRDefault="003D1BA2" w:rsidP="003D1BA2">
      <w:pPr>
        <w:keepNext/>
        <w:keepLines/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1BA2">
        <w:rPr>
          <w:rFonts w:ascii="Times New Roman" w:hAnsi="Times New Roman" w:cs="Times New Roman"/>
          <w:i/>
          <w:sz w:val="28"/>
          <w:szCs w:val="28"/>
        </w:rPr>
        <w:t xml:space="preserve">Белгородская область, </w:t>
      </w:r>
      <w:proofErr w:type="gramStart"/>
      <w:r w:rsidRPr="003D1BA2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3D1BA2">
        <w:rPr>
          <w:rFonts w:ascii="Times New Roman" w:hAnsi="Times New Roman" w:cs="Times New Roman"/>
          <w:i/>
          <w:sz w:val="28"/>
          <w:szCs w:val="28"/>
        </w:rPr>
        <w:t xml:space="preserve">. Белгород </w:t>
      </w:r>
    </w:p>
    <w:p w:rsidR="003D1BA2" w:rsidRPr="003D1BA2" w:rsidRDefault="003D1BA2" w:rsidP="003D1BA2">
      <w:pPr>
        <w:pStyle w:val="1"/>
        <w:spacing w:line="360" w:lineRule="auto"/>
        <w:ind w:firstLine="580"/>
        <w:jc w:val="both"/>
      </w:pPr>
      <w:r w:rsidRPr="003D1BA2">
        <w:rPr>
          <w:color w:val="000000"/>
        </w:rPr>
        <w:t>Перед профессиональным образованием стоят сложные задачи - не только подготовка грамотного специалиста, но и формирование профессионально компетентного выпускника, способного к профессиональной мобильности в условиях информатизации общества.</w:t>
      </w:r>
    </w:p>
    <w:p w:rsidR="003D1BA2" w:rsidRPr="003D1BA2" w:rsidRDefault="003D1BA2" w:rsidP="003D1BA2">
      <w:pPr>
        <w:pStyle w:val="1"/>
        <w:spacing w:line="360" w:lineRule="auto"/>
        <w:ind w:firstLine="580"/>
        <w:jc w:val="both"/>
      </w:pPr>
      <w:r w:rsidRPr="003D1BA2">
        <w:rPr>
          <w:b/>
          <w:bCs/>
          <w:color w:val="000000"/>
        </w:rPr>
        <w:t xml:space="preserve">Компетенция — </w:t>
      </w:r>
      <w:r w:rsidRPr="003D1BA2">
        <w:rPr>
          <w:color w:val="000000"/>
        </w:rPr>
        <w:t>это готовность (способность) обучающегося использовать усвоенные знания, учебные умения и навыки, а также способы деятельности в жизни для решения практических и теоретических задач. Способность работать самостоятельно, способность брать на себя ответственность, готовность замечать проблемы и искать пути их решения, умение анализировать новые ситуации и применять знания для такого анализа.</w:t>
      </w:r>
      <w:r>
        <w:t xml:space="preserve"> </w:t>
      </w:r>
      <w:r w:rsidRPr="003D1BA2">
        <w:rPr>
          <w:color w:val="000000"/>
        </w:rPr>
        <w:t>Компетенции «закладываются» в образовательный процесс посредством технологий.</w:t>
      </w:r>
    </w:p>
    <w:p w:rsidR="003D1BA2" w:rsidRPr="003D1BA2" w:rsidRDefault="003D1BA2" w:rsidP="003D1BA2">
      <w:pPr>
        <w:pStyle w:val="1"/>
        <w:spacing w:line="360" w:lineRule="auto"/>
        <w:ind w:firstLine="580"/>
        <w:jc w:val="both"/>
      </w:pPr>
      <w:proofErr w:type="gramStart"/>
      <w:r w:rsidRPr="003D1BA2">
        <w:rPr>
          <w:b/>
          <w:bCs/>
          <w:color w:val="000000"/>
        </w:rPr>
        <w:t xml:space="preserve">Технология обучения </w:t>
      </w:r>
      <w:r w:rsidRPr="003D1BA2">
        <w:rPr>
          <w:color w:val="000000"/>
        </w:rPr>
        <w:t>- это совокупность методов и средств обработки, представления, изменения и предъявления учебной информации, это наука о способах воздействия преподавателя на обучающихся в процессе обучения с использованием необходимых технических или информационных средств.</w:t>
      </w:r>
      <w:proofErr w:type="gramEnd"/>
      <w:r w:rsidRPr="003D1BA2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3D1BA2">
        <w:rPr>
          <w:color w:val="000000"/>
        </w:rPr>
        <w:t xml:space="preserve">Педагогическое мастерство мастера производственного обучения состоит в том, чтобы отобрать нужное содержание, применить оптимальные методы и средства обучения в соответствии с </w:t>
      </w:r>
      <w:r>
        <w:rPr>
          <w:color w:val="000000"/>
        </w:rPr>
        <w:t xml:space="preserve">учебной </w:t>
      </w:r>
      <w:r w:rsidRPr="003D1BA2">
        <w:rPr>
          <w:color w:val="000000"/>
        </w:rPr>
        <w:t>программой и поставленными образовательными задачами.</w:t>
      </w:r>
    </w:p>
    <w:p w:rsidR="003D1BA2" w:rsidRPr="003D1BA2" w:rsidRDefault="003D1BA2" w:rsidP="003D1BA2">
      <w:pPr>
        <w:pStyle w:val="1"/>
        <w:spacing w:line="360" w:lineRule="auto"/>
        <w:ind w:firstLine="580"/>
        <w:jc w:val="both"/>
      </w:pPr>
      <w:r w:rsidRPr="003D1BA2">
        <w:rPr>
          <w:color w:val="000000"/>
        </w:rPr>
        <w:lastRenderedPageBreak/>
        <w:t>Педагогической задачей является ориентация на конкретную профессию</w:t>
      </w:r>
      <w:r>
        <w:rPr>
          <w:color w:val="C00000"/>
        </w:rPr>
        <w:t>.</w:t>
      </w:r>
    </w:p>
    <w:p w:rsidR="003D1BA2" w:rsidRPr="003D1BA2" w:rsidRDefault="003D1BA2" w:rsidP="003D1BA2">
      <w:pPr>
        <w:pStyle w:val="1"/>
        <w:spacing w:line="360" w:lineRule="auto"/>
        <w:ind w:firstLine="580"/>
        <w:jc w:val="both"/>
      </w:pPr>
      <w:r w:rsidRPr="003D1BA2">
        <w:rPr>
          <w:color w:val="000000"/>
        </w:rPr>
        <w:t>На современном этапе главная задача профессионального образовательного учреждения в сравнительно короткий срок воспитать и вооружить обучающегося такими знаниями, чтобы он мог занять достойное место в обществе и приносить ему максимальную пользу. Для решения данной проблемы необходимо разрабатывать и внедрять методы, формы организации обучения и учебно-методическое обеспечение, которые обеспечивали бы целенаправленное развитие у обучающихся мыслительных</w:t>
      </w:r>
      <w:r>
        <w:rPr>
          <w:color w:val="000000"/>
        </w:rPr>
        <w:t xml:space="preserve"> способностей, интереса к учебным и</w:t>
      </w:r>
      <w:r w:rsidRPr="003D1BA2">
        <w:rPr>
          <w:color w:val="000000"/>
        </w:rPr>
        <w:t xml:space="preserve"> производственным работам, самостоятельность и потребность в творчестве.</w:t>
      </w:r>
    </w:p>
    <w:p w:rsidR="003D1BA2" w:rsidRPr="003D1BA2" w:rsidRDefault="003D1BA2" w:rsidP="004A11E1">
      <w:pPr>
        <w:pStyle w:val="1"/>
        <w:spacing w:line="360" w:lineRule="auto"/>
        <w:ind w:firstLine="580"/>
        <w:jc w:val="both"/>
      </w:pPr>
      <w:r w:rsidRPr="003D1BA2">
        <w:rPr>
          <w:color w:val="000000"/>
        </w:rPr>
        <w:t>Так же я уверена в том, что весьма актуально и современно использование инновационных методов для повышения эффективности производственного обучения студентов профессии: «Повар, кондитер».</w:t>
      </w:r>
    </w:p>
    <w:p w:rsidR="003D1BA2" w:rsidRPr="003D1BA2" w:rsidRDefault="003D1BA2" w:rsidP="004A11E1">
      <w:pPr>
        <w:pStyle w:val="1"/>
        <w:spacing w:line="360" w:lineRule="auto"/>
        <w:ind w:firstLine="580"/>
        <w:jc w:val="both"/>
      </w:pPr>
      <w:r w:rsidRPr="003D1BA2">
        <w:rPr>
          <w:color w:val="000000"/>
        </w:rPr>
        <w:t>Любая деятельность становится творческой тогда, когда человек стремится выполнить свое дело правильнее и лучше. Итак, главное в содержании труда современного специалиста - повара, кондитера - это проникновение в сущность технологических процессов и получение высокого качества выпускаемой продукции. Владение многообразными трудовыми навыками дает возможность, в случае необходимости, включаться в работу любого звена производственного процесса, переходить от одного вида производственной деятельности к другому в соответствии с быстроменяющимися условиями производства. И этому должен научить мастер производственного обучения, дать основу для формирования таких профессиональных качеств, которые возможно отработать на уроках производственного обучения.</w:t>
      </w:r>
    </w:p>
    <w:p w:rsidR="003D1BA2" w:rsidRPr="003D1BA2" w:rsidRDefault="003D1BA2" w:rsidP="004A11E1">
      <w:pPr>
        <w:pStyle w:val="1"/>
        <w:spacing w:after="240" w:line="360" w:lineRule="auto"/>
        <w:ind w:firstLine="380"/>
        <w:jc w:val="both"/>
      </w:pPr>
      <w:proofErr w:type="gramStart"/>
      <w:r w:rsidRPr="003D1BA2">
        <w:rPr>
          <w:color w:val="000000"/>
        </w:rPr>
        <w:t xml:space="preserve">Освоение </w:t>
      </w:r>
      <w:r w:rsidRPr="004A11E1">
        <w:rPr>
          <w:b/>
          <w:bCs/>
          <w:iCs/>
          <w:color w:val="000000"/>
        </w:rPr>
        <w:t>профессиональных компетенций</w:t>
      </w:r>
      <w:r w:rsidRPr="003D1BA2">
        <w:rPr>
          <w:color w:val="000000"/>
        </w:rPr>
        <w:t xml:space="preserve"> у обучающихся по профессии «Повар, кондитер» невозможно без с соблюдением следующих условий:</w:t>
      </w:r>
      <w:proofErr w:type="gramEnd"/>
    </w:p>
    <w:p w:rsidR="003D1BA2" w:rsidRPr="003D1BA2" w:rsidRDefault="003D1BA2" w:rsidP="004A11E1">
      <w:pPr>
        <w:pStyle w:val="1"/>
        <w:numPr>
          <w:ilvl w:val="0"/>
          <w:numId w:val="3"/>
        </w:numPr>
        <w:tabs>
          <w:tab w:val="left" w:pos="720"/>
        </w:tabs>
        <w:spacing w:after="240" w:line="360" w:lineRule="auto"/>
        <w:jc w:val="both"/>
      </w:pPr>
      <w:bookmarkStart w:id="0" w:name="bookmark1"/>
      <w:bookmarkEnd w:id="0"/>
      <w:r w:rsidRPr="003D1BA2">
        <w:rPr>
          <w:color w:val="000000"/>
        </w:rPr>
        <w:t>правильно подобранных методов обучения, таких как</w:t>
      </w:r>
      <w:proofErr w:type="gramStart"/>
      <w:r w:rsidRPr="003D1BA2">
        <w:rPr>
          <w:color w:val="000000"/>
        </w:rPr>
        <w:t xml:space="preserve"> :</w:t>
      </w:r>
      <w:proofErr w:type="gramEnd"/>
    </w:p>
    <w:p w:rsidR="004A11E1" w:rsidRPr="003D1BA2" w:rsidRDefault="003D1BA2" w:rsidP="004A11E1">
      <w:pPr>
        <w:pStyle w:val="1"/>
        <w:numPr>
          <w:ilvl w:val="0"/>
          <w:numId w:val="1"/>
        </w:numPr>
        <w:tabs>
          <w:tab w:val="left" w:pos="720"/>
        </w:tabs>
        <w:spacing w:after="380" w:line="360" w:lineRule="auto"/>
        <w:ind w:firstLine="380"/>
        <w:jc w:val="both"/>
      </w:pPr>
      <w:bookmarkStart w:id="1" w:name="bookmark2"/>
      <w:bookmarkEnd w:id="1"/>
      <w:r w:rsidRPr="003D1BA2">
        <w:rPr>
          <w:color w:val="000000"/>
        </w:rPr>
        <w:lastRenderedPageBreak/>
        <w:t xml:space="preserve">репродуктивных </w:t>
      </w:r>
      <w:proofErr w:type="gramStart"/>
      <w:r w:rsidRPr="003D1BA2">
        <w:rPr>
          <w:color w:val="000000"/>
        </w:rPr>
        <w:t>демонстрациях</w:t>
      </w:r>
      <w:proofErr w:type="gramEnd"/>
      <w:r w:rsidRPr="003D1BA2">
        <w:rPr>
          <w:color w:val="000000"/>
        </w:rPr>
        <w:t>;</w:t>
      </w:r>
    </w:p>
    <w:p w:rsidR="003D1BA2" w:rsidRPr="003D1BA2" w:rsidRDefault="003D1BA2" w:rsidP="003D1BA2">
      <w:pPr>
        <w:pStyle w:val="1"/>
        <w:numPr>
          <w:ilvl w:val="0"/>
          <w:numId w:val="1"/>
        </w:numPr>
        <w:tabs>
          <w:tab w:val="left" w:pos="720"/>
        </w:tabs>
        <w:spacing w:after="240" w:line="360" w:lineRule="auto"/>
        <w:ind w:left="740" w:hanging="360"/>
        <w:jc w:val="both"/>
      </w:pPr>
      <w:bookmarkStart w:id="2" w:name="bookmark3"/>
      <w:bookmarkEnd w:id="2"/>
      <w:r w:rsidRPr="003D1BA2">
        <w:rPr>
          <w:color w:val="000000"/>
        </w:rPr>
        <w:t>проблемно-поисковых (постановка практических и ситуационных задач);</w:t>
      </w:r>
    </w:p>
    <w:p w:rsidR="003D1BA2" w:rsidRPr="003D1BA2" w:rsidRDefault="003D1BA2" w:rsidP="003D1BA2">
      <w:pPr>
        <w:pStyle w:val="1"/>
        <w:numPr>
          <w:ilvl w:val="0"/>
          <w:numId w:val="1"/>
        </w:numPr>
        <w:tabs>
          <w:tab w:val="left" w:pos="720"/>
        </w:tabs>
        <w:spacing w:after="240" w:line="360" w:lineRule="auto"/>
        <w:ind w:left="740" w:hanging="360"/>
        <w:jc w:val="both"/>
      </w:pPr>
      <w:bookmarkStart w:id="3" w:name="bookmark4"/>
      <w:bookmarkEnd w:id="3"/>
      <w:r w:rsidRPr="003D1BA2">
        <w:rPr>
          <w:color w:val="000000"/>
        </w:rPr>
        <w:t>имитационных методов (анализ конкретных производственных ситуаций и задач; ситуационные решения; практические задания в процессе практики; обсуждение разработанных вариантов).</w:t>
      </w:r>
    </w:p>
    <w:p w:rsidR="003D1BA2" w:rsidRPr="003D1BA2" w:rsidRDefault="003D1BA2" w:rsidP="003D1BA2">
      <w:pPr>
        <w:pStyle w:val="1"/>
        <w:numPr>
          <w:ilvl w:val="0"/>
          <w:numId w:val="1"/>
        </w:numPr>
        <w:tabs>
          <w:tab w:val="left" w:pos="720"/>
        </w:tabs>
        <w:spacing w:after="240" w:line="360" w:lineRule="auto"/>
        <w:ind w:left="740" w:hanging="360"/>
        <w:jc w:val="both"/>
      </w:pPr>
      <w:bookmarkStart w:id="4" w:name="bookmark5"/>
      <w:bookmarkEnd w:id="4"/>
      <w:r w:rsidRPr="003D1BA2">
        <w:rPr>
          <w:color w:val="000000"/>
        </w:rPr>
        <w:t>необходимых средств обучения, обеспечивающих оптимизацию достижение целей, (например, наличие учебных пособий по ФГОС, профессия «Повар, кондитер», документация, необходимая для уроков учебной практики, инструкционные карты, тесты);</w:t>
      </w:r>
    </w:p>
    <w:p w:rsidR="003D1BA2" w:rsidRPr="003D1BA2" w:rsidRDefault="003D1BA2" w:rsidP="003D1BA2">
      <w:pPr>
        <w:pStyle w:val="1"/>
        <w:numPr>
          <w:ilvl w:val="0"/>
          <w:numId w:val="1"/>
        </w:numPr>
        <w:tabs>
          <w:tab w:val="left" w:pos="720"/>
        </w:tabs>
        <w:spacing w:after="580" w:line="360" w:lineRule="auto"/>
        <w:ind w:left="740" w:hanging="360"/>
        <w:jc w:val="both"/>
      </w:pPr>
      <w:bookmarkStart w:id="5" w:name="bookmark6"/>
      <w:bookmarkEnd w:id="5"/>
      <w:r w:rsidRPr="003D1BA2">
        <w:rPr>
          <w:color w:val="000000"/>
        </w:rPr>
        <w:t>материально-технического обеспечения уроков учебной практики по профессии «Повар, кондитер».</w:t>
      </w:r>
    </w:p>
    <w:p w:rsidR="003D1BA2" w:rsidRPr="003D1BA2" w:rsidRDefault="003D1BA2" w:rsidP="004A11E1">
      <w:pPr>
        <w:pStyle w:val="1"/>
        <w:spacing w:after="240" w:line="360" w:lineRule="auto"/>
        <w:ind w:firstLine="380"/>
        <w:jc w:val="both"/>
      </w:pPr>
      <w:r w:rsidRPr="003D1BA2">
        <w:rPr>
          <w:color w:val="000000"/>
        </w:rPr>
        <w:t>Для значимости будущей профессии, для лучшего усвоения материала обучения, мастера производственного обучения и преподаватели техникума в своей работе применяют инновационные технологии.</w:t>
      </w:r>
    </w:p>
    <w:p w:rsidR="003D1BA2" w:rsidRPr="003D1BA2" w:rsidRDefault="003D1BA2" w:rsidP="003D1BA2">
      <w:pPr>
        <w:pStyle w:val="1"/>
        <w:spacing w:line="360" w:lineRule="auto"/>
        <w:ind w:firstLine="780"/>
        <w:jc w:val="both"/>
      </w:pPr>
      <w:r w:rsidRPr="003D1BA2">
        <w:rPr>
          <w:color w:val="000000"/>
        </w:rPr>
        <w:t>Работая над проблемой активизации познавательной деятельности студентов, я в методике проведения урока производственного обучения применяю современные воспитательные технологии:</w:t>
      </w:r>
    </w:p>
    <w:p w:rsidR="003D1BA2" w:rsidRPr="003D1BA2" w:rsidRDefault="004A11E1" w:rsidP="003D1BA2">
      <w:pPr>
        <w:pStyle w:val="1"/>
        <w:numPr>
          <w:ilvl w:val="0"/>
          <w:numId w:val="2"/>
        </w:numPr>
        <w:tabs>
          <w:tab w:val="left" w:pos="732"/>
        </w:tabs>
        <w:spacing w:line="360" w:lineRule="auto"/>
        <w:ind w:firstLine="460"/>
        <w:jc w:val="both"/>
      </w:pPr>
      <w:bookmarkStart w:id="6" w:name="bookmark7"/>
      <w:bookmarkEnd w:id="6"/>
      <w:r>
        <w:rPr>
          <w:color w:val="000000"/>
        </w:rPr>
        <w:t>л</w:t>
      </w:r>
      <w:r w:rsidR="003D1BA2" w:rsidRPr="003D1BA2">
        <w:rPr>
          <w:color w:val="000000"/>
        </w:rPr>
        <w:t>ичностно - ориентированная технология;</w:t>
      </w:r>
    </w:p>
    <w:p w:rsidR="003D1BA2" w:rsidRPr="003D1BA2" w:rsidRDefault="004A11E1" w:rsidP="003D1BA2">
      <w:pPr>
        <w:pStyle w:val="1"/>
        <w:numPr>
          <w:ilvl w:val="0"/>
          <w:numId w:val="2"/>
        </w:numPr>
        <w:tabs>
          <w:tab w:val="left" w:pos="732"/>
        </w:tabs>
        <w:spacing w:line="360" w:lineRule="auto"/>
        <w:ind w:firstLine="460"/>
        <w:jc w:val="both"/>
      </w:pPr>
      <w:bookmarkStart w:id="7" w:name="bookmark8"/>
      <w:bookmarkEnd w:id="7"/>
      <w:r>
        <w:rPr>
          <w:color w:val="000000"/>
        </w:rPr>
        <w:t>т</w:t>
      </w:r>
      <w:r w:rsidR="003D1BA2" w:rsidRPr="003D1BA2">
        <w:rPr>
          <w:color w:val="000000"/>
        </w:rPr>
        <w:t>ехнология трудового воспитания;</w:t>
      </w:r>
    </w:p>
    <w:p w:rsidR="003D1BA2" w:rsidRPr="003D1BA2" w:rsidRDefault="004A11E1" w:rsidP="003D1BA2">
      <w:pPr>
        <w:pStyle w:val="1"/>
        <w:numPr>
          <w:ilvl w:val="0"/>
          <w:numId w:val="2"/>
        </w:numPr>
        <w:tabs>
          <w:tab w:val="left" w:pos="732"/>
        </w:tabs>
        <w:spacing w:line="360" w:lineRule="auto"/>
        <w:ind w:firstLine="460"/>
        <w:jc w:val="both"/>
      </w:pPr>
      <w:bookmarkStart w:id="8" w:name="bookmark9"/>
      <w:bookmarkEnd w:id="8"/>
      <w:r>
        <w:rPr>
          <w:color w:val="000000"/>
        </w:rPr>
        <w:t>т</w:t>
      </w:r>
      <w:r w:rsidR="003D1BA2" w:rsidRPr="003D1BA2">
        <w:rPr>
          <w:color w:val="000000"/>
        </w:rPr>
        <w:t>ехнология коллективного воспитания;</w:t>
      </w:r>
    </w:p>
    <w:p w:rsidR="003D1BA2" w:rsidRPr="003D1BA2" w:rsidRDefault="004A11E1" w:rsidP="003D1BA2">
      <w:pPr>
        <w:pStyle w:val="1"/>
        <w:numPr>
          <w:ilvl w:val="0"/>
          <w:numId w:val="2"/>
        </w:numPr>
        <w:tabs>
          <w:tab w:val="left" w:pos="732"/>
        </w:tabs>
        <w:spacing w:line="360" w:lineRule="auto"/>
        <w:ind w:firstLine="460"/>
        <w:jc w:val="both"/>
      </w:pPr>
      <w:bookmarkStart w:id="9" w:name="bookmark10"/>
      <w:bookmarkEnd w:id="9"/>
      <w:r>
        <w:rPr>
          <w:color w:val="000000"/>
        </w:rPr>
        <w:t>и</w:t>
      </w:r>
      <w:r w:rsidR="003D1BA2" w:rsidRPr="003D1BA2">
        <w:rPr>
          <w:color w:val="000000"/>
        </w:rPr>
        <w:t>нформационно - коммуникативная технология;</w:t>
      </w:r>
    </w:p>
    <w:p w:rsidR="003D1BA2" w:rsidRPr="003D1BA2" w:rsidRDefault="004A11E1" w:rsidP="003D1BA2">
      <w:pPr>
        <w:pStyle w:val="1"/>
        <w:numPr>
          <w:ilvl w:val="0"/>
          <w:numId w:val="2"/>
        </w:numPr>
        <w:tabs>
          <w:tab w:val="left" w:pos="732"/>
        </w:tabs>
        <w:spacing w:line="360" w:lineRule="auto"/>
        <w:ind w:firstLine="460"/>
        <w:jc w:val="both"/>
      </w:pPr>
      <w:bookmarkStart w:id="10" w:name="bookmark11"/>
      <w:bookmarkEnd w:id="10"/>
      <w:r>
        <w:rPr>
          <w:color w:val="000000"/>
        </w:rPr>
        <w:t>т</w:t>
      </w:r>
      <w:r w:rsidR="003D1BA2" w:rsidRPr="003D1BA2">
        <w:rPr>
          <w:color w:val="000000"/>
        </w:rPr>
        <w:t>ехнология перспективно - опережающего обучения;</w:t>
      </w:r>
    </w:p>
    <w:p w:rsidR="003D1BA2" w:rsidRPr="003D1BA2" w:rsidRDefault="004A11E1" w:rsidP="003D1BA2">
      <w:pPr>
        <w:pStyle w:val="1"/>
        <w:numPr>
          <w:ilvl w:val="0"/>
          <w:numId w:val="2"/>
        </w:numPr>
        <w:tabs>
          <w:tab w:val="left" w:pos="732"/>
        </w:tabs>
        <w:spacing w:line="360" w:lineRule="auto"/>
        <w:ind w:firstLine="460"/>
        <w:jc w:val="both"/>
      </w:pPr>
      <w:bookmarkStart w:id="11" w:name="bookmark12"/>
      <w:bookmarkEnd w:id="11"/>
      <w:r>
        <w:rPr>
          <w:color w:val="000000"/>
        </w:rPr>
        <w:t>и</w:t>
      </w:r>
      <w:r w:rsidR="003D1BA2" w:rsidRPr="003D1BA2">
        <w:rPr>
          <w:color w:val="000000"/>
        </w:rPr>
        <w:t>гровая технология;</w:t>
      </w:r>
    </w:p>
    <w:p w:rsidR="003D1BA2" w:rsidRPr="003D1BA2" w:rsidRDefault="004A11E1" w:rsidP="003D1BA2">
      <w:pPr>
        <w:pStyle w:val="1"/>
        <w:numPr>
          <w:ilvl w:val="0"/>
          <w:numId w:val="2"/>
        </w:numPr>
        <w:tabs>
          <w:tab w:val="left" w:pos="732"/>
        </w:tabs>
        <w:spacing w:line="360" w:lineRule="auto"/>
        <w:ind w:firstLine="460"/>
        <w:jc w:val="both"/>
      </w:pPr>
      <w:bookmarkStart w:id="12" w:name="bookmark13"/>
      <w:bookmarkEnd w:id="12"/>
      <w:r>
        <w:rPr>
          <w:color w:val="000000"/>
        </w:rPr>
        <w:t>т</w:t>
      </w:r>
      <w:r w:rsidR="003D1BA2" w:rsidRPr="003D1BA2">
        <w:rPr>
          <w:color w:val="000000"/>
        </w:rPr>
        <w:t>ехнология проблемного обучения;</w:t>
      </w:r>
    </w:p>
    <w:p w:rsidR="003D1BA2" w:rsidRPr="003D1BA2" w:rsidRDefault="004A11E1" w:rsidP="003D1BA2">
      <w:pPr>
        <w:pStyle w:val="1"/>
        <w:numPr>
          <w:ilvl w:val="0"/>
          <w:numId w:val="2"/>
        </w:numPr>
        <w:tabs>
          <w:tab w:val="left" w:pos="732"/>
        </w:tabs>
        <w:spacing w:line="360" w:lineRule="auto"/>
        <w:ind w:firstLine="460"/>
        <w:jc w:val="both"/>
      </w:pPr>
      <w:bookmarkStart w:id="13" w:name="bookmark14"/>
      <w:bookmarkEnd w:id="13"/>
      <w:r>
        <w:rPr>
          <w:color w:val="000000"/>
        </w:rPr>
        <w:t>т</w:t>
      </w:r>
      <w:r w:rsidR="003D1BA2" w:rsidRPr="003D1BA2">
        <w:rPr>
          <w:color w:val="000000"/>
        </w:rPr>
        <w:t>ехнология мастер - класса;</w:t>
      </w:r>
    </w:p>
    <w:p w:rsidR="003D1BA2" w:rsidRPr="003D1BA2" w:rsidRDefault="004A11E1" w:rsidP="003D1BA2">
      <w:pPr>
        <w:pStyle w:val="1"/>
        <w:numPr>
          <w:ilvl w:val="0"/>
          <w:numId w:val="2"/>
        </w:numPr>
        <w:tabs>
          <w:tab w:val="left" w:pos="732"/>
        </w:tabs>
        <w:spacing w:line="360" w:lineRule="auto"/>
        <w:ind w:firstLine="460"/>
        <w:jc w:val="both"/>
      </w:pPr>
      <w:bookmarkStart w:id="14" w:name="bookmark15"/>
      <w:bookmarkEnd w:id="14"/>
      <w:r>
        <w:rPr>
          <w:color w:val="000000"/>
        </w:rPr>
        <w:lastRenderedPageBreak/>
        <w:t>т</w:t>
      </w:r>
      <w:r w:rsidR="003D1BA2" w:rsidRPr="003D1BA2">
        <w:rPr>
          <w:color w:val="000000"/>
        </w:rPr>
        <w:t>ехнология сотрудничества;</w:t>
      </w:r>
    </w:p>
    <w:p w:rsidR="004A11E1" w:rsidRDefault="003D1BA2" w:rsidP="003D1BA2">
      <w:pPr>
        <w:pStyle w:val="1"/>
        <w:spacing w:line="360" w:lineRule="auto"/>
        <w:ind w:firstLine="540"/>
        <w:jc w:val="both"/>
        <w:rPr>
          <w:color w:val="000000"/>
        </w:rPr>
      </w:pPr>
      <w:r w:rsidRPr="003D1BA2">
        <w:rPr>
          <w:color w:val="000000"/>
        </w:rPr>
        <w:t>Современный образовательный процесс немыслим без поиска новых, более эффективных производственных технологий, призванных содействовать развитию профессиональных компетенций обучающихся. Необходимо добиваться, что бы обучающийся стал активным участником учебного процесса, а мастер производственного обучения, забыв о роли информатора, являлся организатором познавательной деятельности студента.</w:t>
      </w:r>
    </w:p>
    <w:p w:rsidR="003D1BA2" w:rsidRPr="003D1BA2" w:rsidRDefault="003D1BA2" w:rsidP="003D1BA2">
      <w:pPr>
        <w:pStyle w:val="1"/>
        <w:spacing w:line="360" w:lineRule="auto"/>
        <w:ind w:firstLine="540"/>
        <w:jc w:val="both"/>
      </w:pPr>
      <w:r w:rsidRPr="003D1BA2">
        <w:rPr>
          <w:color w:val="000000"/>
        </w:rPr>
        <w:t>Для лучшего усвоения материала студентами на уроках производственного обучения я использую в своей работе элементы:</w:t>
      </w:r>
    </w:p>
    <w:p w:rsidR="003D1BA2" w:rsidRPr="003D1BA2" w:rsidRDefault="003D1BA2" w:rsidP="003D1BA2">
      <w:pPr>
        <w:pStyle w:val="1"/>
        <w:numPr>
          <w:ilvl w:val="0"/>
          <w:numId w:val="2"/>
        </w:numPr>
        <w:tabs>
          <w:tab w:val="left" w:pos="732"/>
        </w:tabs>
        <w:spacing w:line="360" w:lineRule="auto"/>
        <w:ind w:firstLine="460"/>
        <w:jc w:val="both"/>
      </w:pPr>
      <w:bookmarkStart w:id="15" w:name="bookmark16"/>
      <w:bookmarkEnd w:id="15"/>
      <w:r w:rsidRPr="003D1BA2">
        <w:rPr>
          <w:color w:val="000000"/>
        </w:rPr>
        <w:t>игровой технологии;</w:t>
      </w:r>
    </w:p>
    <w:p w:rsidR="003D1BA2" w:rsidRPr="003D1BA2" w:rsidRDefault="003D1BA2" w:rsidP="003D1BA2">
      <w:pPr>
        <w:pStyle w:val="1"/>
        <w:numPr>
          <w:ilvl w:val="0"/>
          <w:numId w:val="2"/>
        </w:numPr>
        <w:tabs>
          <w:tab w:val="left" w:pos="732"/>
        </w:tabs>
        <w:spacing w:line="360" w:lineRule="auto"/>
        <w:ind w:firstLine="460"/>
        <w:jc w:val="both"/>
      </w:pPr>
      <w:bookmarkStart w:id="16" w:name="bookmark17"/>
      <w:bookmarkEnd w:id="16"/>
      <w:r w:rsidRPr="003D1BA2">
        <w:rPr>
          <w:color w:val="000000"/>
        </w:rPr>
        <w:t xml:space="preserve">технологии </w:t>
      </w:r>
      <w:proofErr w:type="spellStart"/>
      <w:r w:rsidRPr="003D1BA2">
        <w:rPr>
          <w:color w:val="000000"/>
        </w:rPr>
        <w:t>взаимообучения</w:t>
      </w:r>
      <w:proofErr w:type="spellEnd"/>
      <w:r w:rsidRPr="003D1BA2">
        <w:rPr>
          <w:color w:val="000000"/>
        </w:rPr>
        <w:t>;</w:t>
      </w:r>
    </w:p>
    <w:p w:rsidR="003D1BA2" w:rsidRPr="003D1BA2" w:rsidRDefault="003D1BA2" w:rsidP="003D1BA2">
      <w:pPr>
        <w:pStyle w:val="1"/>
        <w:numPr>
          <w:ilvl w:val="0"/>
          <w:numId w:val="2"/>
        </w:numPr>
        <w:tabs>
          <w:tab w:val="left" w:pos="732"/>
        </w:tabs>
        <w:spacing w:line="360" w:lineRule="auto"/>
        <w:ind w:firstLine="460"/>
        <w:jc w:val="both"/>
      </w:pPr>
      <w:bookmarkStart w:id="17" w:name="bookmark18"/>
      <w:bookmarkEnd w:id="17"/>
      <w:r w:rsidRPr="003D1BA2">
        <w:rPr>
          <w:color w:val="000000"/>
        </w:rPr>
        <w:t>технологии развивающего и проблемного обучения;</w:t>
      </w:r>
    </w:p>
    <w:p w:rsidR="003D1BA2" w:rsidRPr="003D1BA2" w:rsidRDefault="003D1BA2" w:rsidP="003D1BA2">
      <w:pPr>
        <w:pStyle w:val="1"/>
        <w:numPr>
          <w:ilvl w:val="0"/>
          <w:numId w:val="2"/>
        </w:numPr>
        <w:tabs>
          <w:tab w:val="left" w:pos="732"/>
        </w:tabs>
        <w:spacing w:line="360" w:lineRule="auto"/>
        <w:ind w:firstLine="460"/>
        <w:jc w:val="both"/>
      </w:pPr>
      <w:bookmarkStart w:id="18" w:name="bookmark19"/>
      <w:bookmarkEnd w:id="18"/>
      <w:r w:rsidRPr="003D1BA2">
        <w:rPr>
          <w:color w:val="000000"/>
        </w:rPr>
        <w:t>технологии интерактивного обучения;</w:t>
      </w:r>
    </w:p>
    <w:p w:rsidR="003D1BA2" w:rsidRPr="003D1BA2" w:rsidRDefault="003D1BA2" w:rsidP="003D1BA2">
      <w:pPr>
        <w:pStyle w:val="1"/>
        <w:numPr>
          <w:ilvl w:val="0"/>
          <w:numId w:val="2"/>
        </w:numPr>
        <w:tabs>
          <w:tab w:val="left" w:pos="732"/>
        </w:tabs>
        <w:spacing w:line="360" w:lineRule="auto"/>
        <w:ind w:firstLine="460"/>
        <w:jc w:val="both"/>
      </w:pPr>
      <w:bookmarkStart w:id="19" w:name="bookmark20"/>
      <w:bookmarkEnd w:id="19"/>
      <w:r w:rsidRPr="003D1BA2">
        <w:rPr>
          <w:color w:val="000000"/>
        </w:rPr>
        <w:t>проектной технологии;</w:t>
      </w:r>
    </w:p>
    <w:p w:rsidR="003D1BA2" w:rsidRPr="003D1BA2" w:rsidRDefault="003D1BA2" w:rsidP="003D1BA2">
      <w:pPr>
        <w:pStyle w:val="1"/>
        <w:numPr>
          <w:ilvl w:val="0"/>
          <w:numId w:val="2"/>
        </w:numPr>
        <w:tabs>
          <w:tab w:val="left" w:pos="732"/>
        </w:tabs>
        <w:spacing w:line="360" w:lineRule="auto"/>
        <w:ind w:firstLine="460"/>
        <w:jc w:val="both"/>
      </w:pPr>
      <w:bookmarkStart w:id="20" w:name="bookmark21"/>
      <w:bookmarkEnd w:id="20"/>
      <w:proofErr w:type="spellStart"/>
      <w:r w:rsidRPr="003D1BA2">
        <w:rPr>
          <w:color w:val="000000"/>
        </w:rPr>
        <w:t>здоровьесберегающей</w:t>
      </w:r>
      <w:proofErr w:type="spellEnd"/>
      <w:r w:rsidRPr="003D1BA2">
        <w:rPr>
          <w:color w:val="000000"/>
        </w:rPr>
        <w:t xml:space="preserve"> технологии;</w:t>
      </w:r>
    </w:p>
    <w:p w:rsidR="003D1BA2" w:rsidRPr="003D1BA2" w:rsidRDefault="003D1BA2" w:rsidP="003D1BA2">
      <w:pPr>
        <w:pStyle w:val="1"/>
        <w:numPr>
          <w:ilvl w:val="0"/>
          <w:numId w:val="2"/>
        </w:numPr>
        <w:tabs>
          <w:tab w:val="left" w:pos="732"/>
        </w:tabs>
        <w:spacing w:line="360" w:lineRule="auto"/>
        <w:ind w:firstLine="460"/>
        <w:jc w:val="both"/>
      </w:pPr>
      <w:bookmarkStart w:id="21" w:name="bookmark22"/>
      <w:bookmarkEnd w:id="21"/>
      <w:r w:rsidRPr="003D1BA2">
        <w:rPr>
          <w:color w:val="000000"/>
        </w:rPr>
        <w:t>личностно-ориентированной технологии;</w:t>
      </w:r>
    </w:p>
    <w:p w:rsidR="003D1BA2" w:rsidRPr="003D1BA2" w:rsidRDefault="003D1BA2" w:rsidP="003D1BA2">
      <w:pPr>
        <w:pStyle w:val="1"/>
        <w:spacing w:after="80" w:line="360" w:lineRule="auto"/>
        <w:ind w:firstLine="460"/>
        <w:jc w:val="both"/>
      </w:pPr>
      <w:r w:rsidRPr="003D1BA2">
        <w:rPr>
          <w:color w:val="000000"/>
        </w:rPr>
        <w:t>-</w:t>
      </w:r>
      <w:r w:rsidR="004A11E1">
        <w:rPr>
          <w:color w:val="000000"/>
        </w:rPr>
        <w:t xml:space="preserve"> </w:t>
      </w:r>
      <w:r w:rsidRPr="003D1BA2">
        <w:rPr>
          <w:color w:val="000000"/>
        </w:rPr>
        <w:t xml:space="preserve"> мастер - класса;</w:t>
      </w:r>
    </w:p>
    <w:p w:rsidR="003D1BA2" w:rsidRPr="003D1BA2" w:rsidRDefault="003D1BA2" w:rsidP="003D1BA2">
      <w:pPr>
        <w:pStyle w:val="1"/>
        <w:numPr>
          <w:ilvl w:val="0"/>
          <w:numId w:val="2"/>
        </w:numPr>
        <w:tabs>
          <w:tab w:val="left" w:pos="732"/>
        </w:tabs>
        <w:spacing w:after="80" w:line="360" w:lineRule="auto"/>
        <w:ind w:firstLine="460"/>
        <w:jc w:val="both"/>
      </w:pPr>
      <w:bookmarkStart w:id="22" w:name="bookmark23"/>
      <w:bookmarkEnd w:id="22"/>
      <w:r w:rsidRPr="003D1BA2">
        <w:rPr>
          <w:color w:val="000000"/>
        </w:rPr>
        <w:t>технология сотрудничества;</w:t>
      </w:r>
    </w:p>
    <w:p w:rsidR="003D1BA2" w:rsidRPr="003D1BA2" w:rsidRDefault="003D1BA2" w:rsidP="003D1BA2">
      <w:pPr>
        <w:pStyle w:val="1"/>
        <w:spacing w:after="80" w:line="360" w:lineRule="auto"/>
        <w:ind w:firstLine="660"/>
        <w:jc w:val="both"/>
      </w:pPr>
      <w:r w:rsidRPr="003D1BA2">
        <w:rPr>
          <w:color w:val="000000"/>
        </w:rPr>
        <w:t>-технология трудового воспитания.</w:t>
      </w:r>
    </w:p>
    <w:p w:rsidR="003D1BA2" w:rsidRPr="003D1BA2" w:rsidRDefault="003D1BA2" w:rsidP="003D1BA2">
      <w:pPr>
        <w:pStyle w:val="1"/>
        <w:spacing w:line="360" w:lineRule="auto"/>
        <w:ind w:firstLine="540"/>
        <w:jc w:val="both"/>
      </w:pPr>
      <w:r w:rsidRPr="003D1BA2">
        <w:rPr>
          <w:color w:val="000000"/>
        </w:rPr>
        <w:t xml:space="preserve">При разработке уроков производственного обучения с применением </w:t>
      </w:r>
      <w:proofErr w:type="spellStart"/>
      <w:r w:rsidRPr="003D1BA2">
        <w:rPr>
          <w:color w:val="000000"/>
        </w:rPr>
        <w:t>деятельностного</w:t>
      </w:r>
      <w:proofErr w:type="spellEnd"/>
      <w:r w:rsidRPr="003D1BA2">
        <w:rPr>
          <w:color w:val="000000"/>
        </w:rPr>
        <w:t xml:space="preserve"> подхода рекомендуется использовать как коллективные формы работы, коммуникативное взаимодействие, эвристическую беседу, так и индивидуальные формы работы: задание для самостоятельного выполнения.</w:t>
      </w:r>
    </w:p>
    <w:p w:rsidR="003D1BA2" w:rsidRPr="003D1BA2" w:rsidRDefault="003D1BA2" w:rsidP="004A11E1">
      <w:pPr>
        <w:pStyle w:val="1"/>
        <w:spacing w:after="340" w:line="360" w:lineRule="auto"/>
        <w:ind w:firstLine="540"/>
        <w:jc w:val="both"/>
      </w:pPr>
      <w:r w:rsidRPr="003D1BA2">
        <w:rPr>
          <w:color w:val="000000"/>
        </w:rPr>
        <w:t>Я широко использую на уроках производственного обучения докумен</w:t>
      </w:r>
      <w:r w:rsidR="004A11E1">
        <w:rPr>
          <w:color w:val="000000"/>
        </w:rPr>
        <w:t xml:space="preserve">ты письменного инструктирования </w:t>
      </w:r>
      <w:r w:rsidRPr="003D1BA2">
        <w:rPr>
          <w:color w:val="000000"/>
        </w:rPr>
        <w:t>-</w:t>
      </w:r>
      <w:r w:rsidR="004A11E1">
        <w:rPr>
          <w:color w:val="000000"/>
        </w:rPr>
        <w:t xml:space="preserve"> </w:t>
      </w:r>
      <w:r w:rsidRPr="003D1BA2">
        <w:rPr>
          <w:color w:val="000000"/>
        </w:rPr>
        <w:t xml:space="preserve">инструкционные карты, карты технологической последовательности приготовления, технологические схемы. Письменное инструктирование способствует развитию навыков самостоятельности, самоконтроля, повышает производительность труда, качество работы, создает </w:t>
      </w:r>
      <w:proofErr w:type="gramStart"/>
      <w:r w:rsidRPr="003D1BA2">
        <w:rPr>
          <w:color w:val="000000"/>
        </w:rPr>
        <w:t>у</w:t>
      </w:r>
      <w:proofErr w:type="gramEnd"/>
      <w:r w:rsidRPr="003D1BA2">
        <w:rPr>
          <w:color w:val="000000"/>
        </w:rPr>
        <w:t xml:space="preserve"> обучающихся правильное представление о </w:t>
      </w:r>
      <w:r w:rsidRPr="003D1BA2">
        <w:rPr>
          <w:color w:val="000000"/>
        </w:rPr>
        <w:lastRenderedPageBreak/>
        <w:t>современной технологии.</w:t>
      </w:r>
    </w:p>
    <w:p w:rsidR="003D1BA2" w:rsidRPr="003D1BA2" w:rsidRDefault="003D1BA2" w:rsidP="003D1BA2">
      <w:pPr>
        <w:pStyle w:val="1"/>
        <w:spacing w:line="360" w:lineRule="auto"/>
        <w:ind w:firstLine="620"/>
        <w:jc w:val="both"/>
      </w:pPr>
      <w:r w:rsidRPr="003D1BA2">
        <w:rPr>
          <w:color w:val="000000"/>
        </w:rPr>
        <w:t>Мастеру производственного обучения необходимо организовать работу на уроках так, чтобы обучающиеся были субъектами собственной деятельности:</w:t>
      </w:r>
    </w:p>
    <w:p w:rsidR="003D1BA2" w:rsidRPr="003D1BA2" w:rsidRDefault="003D1BA2" w:rsidP="003D1BA2">
      <w:pPr>
        <w:pStyle w:val="1"/>
        <w:numPr>
          <w:ilvl w:val="0"/>
          <w:numId w:val="2"/>
        </w:numPr>
        <w:tabs>
          <w:tab w:val="left" w:pos="902"/>
        </w:tabs>
        <w:spacing w:line="360" w:lineRule="auto"/>
        <w:ind w:firstLine="580"/>
      </w:pPr>
      <w:bookmarkStart w:id="23" w:name="bookmark24"/>
      <w:bookmarkEnd w:id="23"/>
      <w:r w:rsidRPr="003D1BA2">
        <w:rPr>
          <w:color w:val="000000"/>
        </w:rPr>
        <w:t>сами осознали и вычленили проблему;</w:t>
      </w:r>
    </w:p>
    <w:p w:rsidR="003D1BA2" w:rsidRPr="003D1BA2" w:rsidRDefault="003D1BA2" w:rsidP="003D1BA2">
      <w:pPr>
        <w:pStyle w:val="1"/>
        <w:numPr>
          <w:ilvl w:val="0"/>
          <w:numId w:val="2"/>
        </w:numPr>
        <w:tabs>
          <w:tab w:val="left" w:pos="902"/>
        </w:tabs>
        <w:spacing w:line="360" w:lineRule="auto"/>
        <w:ind w:firstLine="580"/>
        <w:jc w:val="both"/>
      </w:pPr>
      <w:bookmarkStart w:id="24" w:name="bookmark25"/>
      <w:bookmarkEnd w:id="24"/>
      <w:r w:rsidRPr="003D1BA2">
        <w:rPr>
          <w:color w:val="000000"/>
        </w:rPr>
        <w:t>сформулировали задачи;</w:t>
      </w:r>
    </w:p>
    <w:p w:rsidR="004A11E1" w:rsidRPr="004A11E1" w:rsidRDefault="003D1BA2" w:rsidP="004A11E1">
      <w:pPr>
        <w:pStyle w:val="1"/>
        <w:numPr>
          <w:ilvl w:val="1"/>
          <w:numId w:val="2"/>
        </w:numPr>
        <w:tabs>
          <w:tab w:val="left" w:pos="915"/>
        </w:tabs>
        <w:spacing w:line="360" w:lineRule="auto"/>
        <w:ind w:firstLine="620"/>
      </w:pPr>
      <w:bookmarkStart w:id="25" w:name="bookmark26"/>
      <w:bookmarkEnd w:id="25"/>
      <w:r w:rsidRPr="003D1BA2">
        <w:rPr>
          <w:color w:val="000000"/>
        </w:rPr>
        <w:t>решили их, сумели применить полученные знания на практике.</w:t>
      </w:r>
    </w:p>
    <w:p w:rsidR="003D1BA2" w:rsidRPr="003D1BA2" w:rsidRDefault="004A11E1" w:rsidP="004A11E1">
      <w:pPr>
        <w:pStyle w:val="1"/>
        <w:tabs>
          <w:tab w:val="left" w:pos="915"/>
        </w:tabs>
        <w:spacing w:line="360" w:lineRule="auto"/>
        <w:jc w:val="both"/>
      </w:pPr>
      <w:r>
        <w:rPr>
          <w:b/>
          <w:bCs/>
          <w:color w:val="000000"/>
        </w:rPr>
        <w:tab/>
      </w:r>
      <w:r w:rsidR="003D1BA2" w:rsidRPr="003D1BA2">
        <w:rPr>
          <w:b/>
          <w:bCs/>
          <w:color w:val="000000"/>
        </w:rPr>
        <w:t xml:space="preserve">Игровые технологии </w:t>
      </w:r>
      <w:r w:rsidR="003D1BA2" w:rsidRPr="003D1BA2">
        <w:rPr>
          <w:color w:val="000000"/>
        </w:rPr>
        <w:t>дают возможность использовать коллективные формы взаимодействия учащихся</w:t>
      </w:r>
      <w:r>
        <w:rPr>
          <w:color w:val="000000"/>
        </w:rPr>
        <w:t xml:space="preserve">, выявить </w:t>
      </w:r>
      <w:proofErr w:type="spell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 xml:space="preserve"> связи и </w:t>
      </w:r>
      <w:r w:rsidR="003D1BA2" w:rsidRPr="003D1BA2">
        <w:rPr>
          <w:color w:val="000000"/>
        </w:rPr>
        <w:t>интегрировать их в общие знания, повысить интерес учащихся к</w:t>
      </w:r>
      <w:r>
        <w:t xml:space="preserve"> </w:t>
      </w:r>
      <w:r w:rsidR="003D1BA2" w:rsidRPr="004A11E1">
        <w:rPr>
          <w:color w:val="000000"/>
        </w:rPr>
        <w:t>профессии. Технология активного обучения помогает достичь более прочного усвоения студентами знаний, умений и навыков. Игровая форма занятий создается на уроках при помощи игровых приемов и ситуаций, которые выступают как средство побуждения, стимулирования.</w:t>
      </w:r>
    </w:p>
    <w:p w:rsidR="003D1BA2" w:rsidRPr="003D1BA2" w:rsidRDefault="003D1BA2" w:rsidP="004A11E1">
      <w:pPr>
        <w:pStyle w:val="1"/>
        <w:spacing w:line="360" w:lineRule="auto"/>
        <w:ind w:firstLine="708"/>
        <w:jc w:val="both"/>
      </w:pPr>
      <w:r w:rsidRPr="003D1BA2">
        <w:rPr>
          <w:color w:val="000000"/>
        </w:rPr>
        <w:t>К организации игр предъявляются определенные требования:</w:t>
      </w:r>
    </w:p>
    <w:p w:rsidR="003D1BA2" w:rsidRPr="003D1BA2" w:rsidRDefault="003D1BA2" w:rsidP="004A11E1">
      <w:pPr>
        <w:pStyle w:val="1"/>
        <w:numPr>
          <w:ilvl w:val="0"/>
          <w:numId w:val="2"/>
        </w:numPr>
        <w:tabs>
          <w:tab w:val="left" w:pos="272"/>
        </w:tabs>
        <w:spacing w:line="360" w:lineRule="auto"/>
        <w:jc w:val="both"/>
      </w:pPr>
      <w:bookmarkStart w:id="26" w:name="bookmark27"/>
      <w:bookmarkEnd w:id="26"/>
      <w:r w:rsidRPr="003D1BA2">
        <w:rPr>
          <w:color w:val="000000"/>
        </w:rPr>
        <w:t>игра должна основываться на свободном творчестве учащихся;</w:t>
      </w:r>
    </w:p>
    <w:p w:rsidR="003D1BA2" w:rsidRPr="003D1BA2" w:rsidRDefault="003D1BA2" w:rsidP="004A11E1">
      <w:pPr>
        <w:pStyle w:val="1"/>
        <w:numPr>
          <w:ilvl w:val="0"/>
          <w:numId w:val="2"/>
        </w:numPr>
        <w:tabs>
          <w:tab w:val="left" w:pos="272"/>
        </w:tabs>
        <w:spacing w:after="80" w:line="360" w:lineRule="auto"/>
        <w:jc w:val="both"/>
      </w:pPr>
      <w:bookmarkStart w:id="27" w:name="bookmark28"/>
      <w:bookmarkEnd w:id="27"/>
      <w:r w:rsidRPr="003D1BA2">
        <w:rPr>
          <w:color w:val="000000"/>
        </w:rPr>
        <w:t>игра должна вызывать у учащихся только положительные эмоции;</w:t>
      </w:r>
    </w:p>
    <w:p w:rsidR="003D1BA2" w:rsidRPr="003D1BA2" w:rsidRDefault="003D1BA2" w:rsidP="004A11E1">
      <w:pPr>
        <w:pStyle w:val="1"/>
        <w:numPr>
          <w:ilvl w:val="0"/>
          <w:numId w:val="2"/>
        </w:numPr>
        <w:tabs>
          <w:tab w:val="left" w:pos="282"/>
        </w:tabs>
        <w:spacing w:line="360" w:lineRule="auto"/>
        <w:jc w:val="both"/>
      </w:pPr>
      <w:bookmarkStart w:id="28" w:name="bookmark29"/>
      <w:bookmarkEnd w:id="28"/>
      <w:r w:rsidRPr="003D1BA2">
        <w:rPr>
          <w:color w:val="000000"/>
        </w:rPr>
        <w:t>в игре обязателен элемент соревнования между командами или отдельными участниками</w:t>
      </w:r>
    </w:p>
    <w:p w:rsidR="003D1BA2" w:rsidRPr="003D1BA2" w:rsidRDefault="003D1BA2" w:rsidP="004A11E1">
      <w:pPr>
        <w:pStyle w:val="1"/>
        <w:numPr>
          <w:ilvl w:val="0"/>
          <w:numId w:val="2"/>
        </w:numPr>
        <w:tabs>
          <w:tab w:val="left" w:pos="282"/>
        </w:tabs>
        <w:spacing w:line="360" w:lineRule="auto"/>
        <w:jc w:val="both"/>
      </w:pPr>
      <w:bookmarkStart w:id="29" w:name="bookmark30"/>
      <w:bookmarkEnd w:id="29"/>
      <w:r w:rsidRPr="003D1BA2">
        <w:rPr>
          <w:color w:val="000000"/>
        </w:rPr>
        <w:t>игра должна учитывать возрастные и индивидуальные особенности учащихся.</w:t>
      </w:r>
    </w:p>
    <w:p w:rsidR="003D1BA2" w:rsidRPr="003D1BA2" w:rsidRDefault="003D1BA2" w:rsidP="004A11E1">
      <w:pPr>
        <w:pStyle w:val="1"/>
        <w:spacing w:line="360" w:lineRule="auto"/>
        <w:ind w:firstLine="708"/>
        <w:jc w:val="both"/>
      </w:pPr>
      <w:r w:rsidRPr="003D1BA2">
        <w:rPr>
          <w:color w:val="000000"/>
        </w:rPr>
        <w:t>Цель игры должна быть достижимой, а ее оформление красочным и разнообразным, обязательны атрибуты игры: оформление, перестановка мебели, что создает новизну эффект неожиданности и будет способствовать повышению эмоционального фона урока.</w:t>
      </w:r>
    </w:p>
    <w:p w:rsidR="003D1BA2" w:rsidRPr="003D1BA2" w:rsidRDefault="003D1BA2" w:rsidP="004A11E1">
      <w:pPr>
        <w:pStyle w:val="1"/>
        <w:spacing w:line="360" w:lineRule="auto"/>
        <w:ind w:firstLine="708"/>
        <w:jc w:val="both"/>
      </w:pPr>
      <w:r w:rsidRPr="003D1BA2">
        <w:rPr>
          <w:color w:val="000000"/>
        </w:rPr>
        <w:t>Уроки провожу в виде:</w:t>
      </w:r>
    </w:p>
    <w:p w:rsidR="003D1BA2" w:rsidRPr="003D1BA2" w:rsidRDefault="003D1BA2" w:rsidP="004A11E1">
      <w:pPr>
        <w:pStyle w:val="1"/>
        <w:spacing w:line="360" w:lineRule="auto"/>
        <w:ind w:firstLine="708"/>
        <w:jc w:val="both"/>
      </w:pPr>
      <w:r w:rsidRPr="003D1BA2">
        <w:rPr>
          <w:b/>
          <w:bCs/>
          <w:color w:val="000000"/>
        </w:rPr>
        <w:t xml:space="preserve">Урока соревнования, </w:t>
      </w:r>
      <w:r w:rsidRPr="003D1BA2">
        <w:rPr>
          <w:color w:val="000000"/>
        </w:rPr>
        <w:t>который развивает у студентов чувство коллективизма, ответственности за всю команду, способствует воспитанию дисциплины, организованности, сплоченности.</w:t>
      </w:r>
    </w:p>
    <w:p w:rsidR="003D1BA2" w:rsidRPr="003D1BA2" w:rsidRDefault="003D1BA2" w:rsidP="004A11E1">
      <w:pPr>
        <w:pStyle w:val="1"/>
        <w:spacing w:line="360" w:lineRule="auto"/>
        <w:ind w:firstLine="708"/>
        <w:jc w:val="both"/>
      </w:pPr>
      <w:r w:rsidRPr="003D1BA2">
        <w:rPr>
          <w:color w:val="000000"/>
        </w:rPr>
        <w:lastRenderedPageBreak/>
        <w:t>Урок - соревнование заставляет студентов работать в высоком темпе, при подготовке к соревнованию можно использовать различные домашние задания (составить кроссворд, подготовить историческую справку, подготовить вопросы, загадки команде - сопернику и т.д.).</w:t>
      </w:r>
    </w:p>
    <w:p w:rsidR="003D1BA2" w:rsidRPr="003D1BA2" w:rsidRDefault="003D1BA2" w:rsidP="003D1BA2">
      <w:pPr>
        <w:pStyle w:val="1"/>
        <w:spacing w:line="360" w:lineRule="auto"/>
        <w:jc w:val="both"/>
      </w:pPr>
      <w:r w:rsidRPr="003D1BA2">
        <w:rPr>
          <w:color w:val="000000"/>
        </w:rPr>
        <w:t xml:space="preserve">Основная цель игры - развитие творческих умений и навыков, формирование творческого потенциала и профессионально - ориентированного мышления. Игра развивает адаптивные возможности будущих специалистов к реальным условиям производства. Игра помогает обучающимся осознать себя в новой роли, параллельно игра заставляет обучающихся считаться с товарищами, сопереживать, сочувствовать, т.е. способствует воспитанию личности. </w:t>
      </w:r>
      <w:proofErr w:type="gramStart"/>
      <w:r w:rsidRPr="003D1BA2">
        <w:rPr>
          <w:color w:val="000000"/>
        </w:rPr>
        <w:t>Использование на уроках таких игр, как «Выбери необходимое сырье», «Выбери необходимое оборудование», « Температурные режимы приготовления, форму нарезки и т.д.», «Найди ошибку», «Вставь пропущенное слово», заполнение оценочных листов (самоконтроль, взаимоконтроль) и др. предполагает развитие у учащихся вариативного мышления</w:t>
      </w:r>
      <w:r w:rsidR="004A11E1">
        <w:rPr>
          <w:color w:val="000000"/>
        </w:rPr>
        <w:t>.</w:t>
      </w:r>
      <w:proofErr w:type="gramEnd"/>
    </w:p>
    <w:p w:rsidR="003D1BA2" w:rsidRPr="003D1BA2" w:rsidRDefault="003D1BA2" w:rsidP="004A11E1">
      <w:pPr>
        <w:pStyle w:val="1"/>
        <w:spacing w:line="360" w:lineRule="auto"/>
        <w:ind w:firstLine="708"/>
        <w:jc w:val="both"/>
      </w:pPr>
      <w:r w:rsidRPr="003D1BA2">
        <w:rPr>
          <w:color w:val="000000"/>
        </w:rPr>
        <w:t>Даже маленький элемент игры на уроке оживляет учебный процесс, создает атмосферу раскованности, свободы мышления. В работу вовлекаются все обучающиеся, даже самые пассивные.</w:t>
      </w:r>
    </w:p>
    <w:p w:rsidR="003D1BA2" w:rsidRPr="003D1BA2" w:rsidRDefault="003D1BA2" w:rsidP="004A11E1">
      <w:pPr>
        <w:pStyle w:val="1"/>
        <w:spacing w:line="360" w:lineRule="auto"/>
        <w:ind w:firstLine="708"/>
        <w:jc w:val="both"/>
      </w:pPr>
      <w:r w:rsidRPr="003D1BA2">
        <w:rPr>
          <w:b/>
          <w:bCs/>
          <w:color w:val="000000"/>
        </w:rPr>
        <w:t xml:space="preserve">На уроках-конференциях </w:t>
      </w:r>
      <w:r w:rsidRPr="003D1BA2">
        <w:rPr>
          <w:color w:val="000000"/>
        </w:rPr>
        <w:t>затрагиваются вопросы о качестве продуктов питания, пользы и вреда пищевых добавок, условий хранения пищевых продуктов и блюд, история блюд, исторические события и др. К уроку обучающиеся получают опережающее задание и готовят сообщения, с использованием дополнительной литературы, материалов интернет-сайтов, а также собственных рассуждениях. На таких уроках формируются общие компетенции: осуществлять поиск информации, необходимой для эффективного выполнения профессиональных задач; использовать информационно-коммуникационные технологии в профессиональной деятельности.</w:t>
      </w:r>
    </w:p>
    <w:p w:rsidR="003D1BA2" w:rsidRPr="003D1BA2" w:rsidRDefault="003D1BA2" w:rsidP="004A11E1">
      <w:pPr>
        <w:pStyle w:val="1"/>
        <w:spacing w:line="360" w:lineRule="auto"/>
        <w:ind w:firstLine="708"/>
        <w:jc w:val="both"/>
      </w:pPr>
      <w:r w:rsidRPr="003D1BA2">
        <w:rPr>
          <w:b/>
          <w:bCs/>
          <w:color w:val="000000"/>
        </w:rPr>
        <w:t xml:space="preserve">Урок - конкурс. </w:t>
      </w:r>
      <w:r w:rsidRPr="003D1BA2">
        <w:rPr>
          <w:color w:val="000000"/>
        </w:rPr>
        <w:t xml:space="preserve">В техникуме стало традицией ежегодно проводить </w:t>
      </w:r>
      <w:r w:rsidRPr="003D1BA2">
        <w:rPr>
          <w:color w:val="000000"/>
        </w:rPr>
        <w:lastRenderedPageBreak/>
        <w:t>конкурсы профессиональ</w:t>
      </w:r>
      <w:r w:rsidR="004A11E1">
        <w:rPr>
          <w:color w:val="000000"/>
        </w:rPr>
        <w:t>ного мастерства среди студентов</w:t>
      </w:r>
      <w:r w:rsidRPr="003D1BA2">
        <w:rPr>
          <w:color w:val="000000"/>
        </w:rPr>
        <w:t>, где мастера, вместе со студентами демонстрируют кулинарное и кондитерское искусство. Эти работы способствуют развитию личности и её профессиональной культуры, творческого начала.</w:t>
      </w:r>
    </w:p>
    <w:p w:rsidR="003D1BA2" w:rsidRPr="003D1BA2" w:rsidRDefault="003D1BA2" w:rsidP="003D1BA2">
      <w:pPr>
        <w:pStyle w:val="1"/>
        <w:spacing w:line="360" w:lineRule="auto"/>
        <w:ind w:firstLine="960"/>
        <w:jc w:val="both"/>
      </w:pPr>
      <w:r w:rsidRPr="003D1BA2">
        <w:rPr>
          <w:color w:val="000000"/>
        </w:rPr>
        <w:t>Цель конкурса - выявление уровня и качества подготовки студентов, совершенствование профессиональной подготовки, повышение престижа рабочих профессий среди молодежи. Участники конкурса демонстрируют теоретическую подготовку, профессиональные умения и навыки при выполнении практических заданий, использовании оборудования, применении рациональных приемов и методов труда, проявляя творчество в работе, культуру труда.</w:t>
      </w:r>
    </w:p>
    <w:p w:rsidR="003D1BA2" w:rsidRPr="003D1BA2" w:rsidRDefault="003D1BA2" w:rsidP="004A11E1">
      <w:pPr>
        <w:pStyle w:val="1"/>
        <w:spacing w:line="360" w:lineRule="auto"/>
        <w:ind w:firstLine="708"/>
        <w:jc w:val="both"/>
      </w:pPr>
      <w:r w:rsidRPr="003D1BA2">
        <w:rPr>
          <w:color w:val="000000"/>
        </w:rPr>
        <w:t>В процессе подготовки к конкурсу сами студенты выбирают тему, планируют работу, ищут рецепты и отрабатывают блюда.</w:t>
      </w:r>
    </w:p>
    <w:p w:rsidR="003D1BA2" w:rsidRPr="003D1BA2" w:rsidRDefault="003D1BA2" w:rsidP="004A11E1">
      <w:pPr>
        <w:pStyle w:val="1"/>
        <w:spacing w:line="360" w:lineRule="auto"/>
        <w:ind w:firstLine="708"/>
        <w:jc w:val="both"/>
      </w:pPr>
      <w:r w:rsidRPr="003D1BA2">
        <w:rPr>
          <w:color w:val="000000"/>
        </w:rPr>
        <w:t>Мастер направляет творческую инициативу обучающихся, подсказывает идеи и, предоставив максимум самостоятельности, вместе с группой достигает отличных результатов. Благодаря подобным мероприятиям группа сплачивается, усиливается профессиональная мотивация студентов.</w:t>
      </w:r>
    </w:p>
    <w:p w:rsidR="005B1BA6" w:rsidRPr="003D1BA2" w:rsidRDefault="005B1BA6" w:rsidP="003D1B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B1BA6" w:rsidRPr="003D1BA2" w:rsidSect="005B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2298"/>
    <w:multiLevelType w:val="hybridMultilevel"/>
    <w:tmpl w:val="A622D00C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69972348"/>
    <w:multiLevelType w:val="multilevel"/>
    <w:tmpl w:val="7D2430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804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1D213B"/>
    <w:multiLevelType w:val="multilevel"/>
    <w:tmpl w:val="29061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BA2"/>
    <w:rsid w:val="00155009"/>
    <w:rsid w:val="003D1BA2"/>
    <w:rsid w:val="004A11E1"/>
    <w:rsid w:val="004D69E2"/>
    <w:rsid w:val="005B1BA6"/>
    <w:rsid w:val="009011B7"/>
    <w:rsid w:val="00B4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D1B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D1BA2"/>
    <w:pPr>
      <w:widowControl w:val="0"/>
      <w:spacing w:after="0" w:line="27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2021-08-16T18:39:00Z</dcterms:created>
  <dcterms:modified xsi:type="dcterms:W3CDTF">2021-08-16T18:58:00Z</dcterms:modified>
</cp:coreProperties>
</file>