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B46" w:rsidRPr="00DE355D" w:rsidRDefault="00F54B46" w:rsidP="00AF30DF">
      <w:pPr>
        <w:spacing w:line="240" w:lineRule="auto"/>
        <w:jc w:val="center"/>
        <w:rPr>
          <w:rFonts w:ascii="Times New Roman" w:hAnsi="Times New Roman" w:cs="Times New Roman"/>
          <w:b/>
          <w:sz w:val="32"/>
          <w:szCs w:val="32"/>
        </w:rPr>
      </w:pPr>
      <w:r w:rsidRPr="00DE355D">
        <w:rPr>
          <w:rFonts w:ascii="Times New Roman" w:hAnsi="Times New Roman" w:cs="Times New Roman"/>
          <w:b/>
          <w:sz w:val="32"/>
          <w:szCs w:val="32"/>
        </w:rPr>
        <w:t xml:space="preserve">Активное слушание музыки  как форма современной развивающей технологии в дошкольном образовании </w:t>
      </w:r>
    </w:p>
    <w:p w:rsidR="00AF30DF" w:rsidRDefault="00AF30DF" w:rsidP="00AF30DF">
      <w:pPr>
        <w:spacing w:line="240" w:lineRule="auto"/>
        <w:jc w:val="both"/>
        <w:rPr>
          <w:rFonts w:ascii="Times New Roman" w:hAnsi="Times New Roman" w:cs="Times New Roman"/>
          <w:b/>
          <w:sz w:val="28"/>
          <w:szCs w:val="28"/>
        </w:rPr>
      </w:pPr>
    </w:p>
    <w:p w:rsidR="00E15953" w:rsidRDefault="00E15953" w:rsidP="00AF30DF">
      <w:pPr>
        <w:spacing w:line="240" w:lineRule="auto"/>
        <w:jc w:val="both"/>
        <w:rPr>
          <w:rFonts w:ascii="Times New Roman" w:hAnsi="Times New Roman" w:cs="Times New Roman"/>
          <w:b/>
          <w:sz w:val="28"/>
          <w:szCs w:val="28"/>
        </w:rPr>
      </w:pPr>
      <w:r w:rsidRPr="00E15953">
        <w:rPr>
          <w:rFonts w:ascii="Times New Roman" w:hAnsi="Times New Roman" w:cs="Times New Roman"/>
          <w:b/>
          <w:sz w:val="28"/>
          <w:szCs w:val="28"/>
        </w:rPr>
        <w:t>Развитие музыкального восприятия дошкольников в процессе слушания музыки.</w:t>
      </w:r>
    </w:p>
    <w:p w:rsidR="00E15953" w:rsidRDefault="00E15953" w:rsidP="00AF30DF">
      <w:pPr>
        <w:spacing w:after="0" w:line="240" w:lineRule="auto"/>
        <w:jc w:val="both"/>
        <w:rPr>
          <w:rFonts w:ascii="Times New Roman" w:hAnsi="Times New Roman" w:cs="Times New Roman"/>
          <w:sz w:val="28"/>
          <w:szCs w:val="28"/>
        </w:rPr>
      </w:pPr>
      <w:r w:rsidRPr="00E15953">
        <w:rPr>
          <w:rFonts w:ascii="Times New Roman" w:hAnsi="Times New Roman" w:cs="Times New Roman"/>
          <w:sz w:val="28"/>
          <w:szCs w:val="28"/>
        </w:rPr>
        <w:t xml:space="preserve"> Одной из важных задач музыкального воспитания детей является развитие музыкального восприятия. Управлять процессом музыкального воспитания музыкальный руководитель может, учитывая закономерности развития восприятия. </w:t>
      </w:r>
    </w:p>
    <w:p w:rsidR="00E15953" w:rsidRDefault="00E15953" w:rsidP="00AF30DF">
      <w:pPr>
        <w:spacing w:after="0" w:line="240" w:lineRule="auto"/>
        <w:jc w:val="both"/>
        <w:rPr>
          <w:rFonts w:ascii="Times New Roman" w:hAnsi="Times New Roman" w:cs="Times New Roman"/>
          <w:sz w:val="28"/>
          <w:szCs w:val="28"/>
        </w:rPr>
      </w:pPr>
      <w:r w:rsidRPr="00E15953">
        <w:rPr>
          <w:rFonts w:ascii="Times New Roman" w:hAnsi="Times New Roman" w:cs="Times New Roman"/>
          <w:sz w:val="28"/>
          <w:szCs w:val="28"/>
        </w:rPr>
        <w:t>Что же такое восприятие? Это отражение предметов или явлений действительности в сово</w:t>
      </w:r>
      <w:r w:rsidR="00AF30DF">
        <w:rPr>
          <w:rFonts w:ascii="Times New Roman" w:hAnsi="Times New Roman" w:cs="Times New Roman"/>
          <w:sz w:val="28"/>
          <w:szCs w:val="28"/>
        </w:rPr>
        <w:t>купности их отдельных свойств (</w:t>
      </w:r>
      <w:r w:rsidRPr="00E15953">
        <w:rPr>
          <w:rFonts w:ascii="Times New Roman" w:hAnsi="Times New Roman" w:cs="Times New Roman"/>
          <w:sz w:val="28"/>
          <w:szCs w:val="28"/>
        </w:rPr>
        <w:t>цвета, формы и т.д.), которые в данный момент оказывают действие на органы чувств. Основой восприятия искусства является какой-либо эстетический объект, т.</w:t>
      </w:r>
      <w:r w:rsidR="00AF30DF">
        <w:rPr>
          <w:rFonts w:ascii="Times New Roman" w:hAnsi="Times New Roman" w:cs="Times New Roman"/>
          <w:sz w:val="28"/>
          <w:szCs w:val="28"/>
        </w:rPr>
        <w:t>е. художественно произведение (</w:t>
      </w:r>
      <w:r w:rsidRPr="00E15953">
        <w:rPr>
          <w:rFonts w:ascii="Times New Roman" w:hAnsi="Times New Roman" w:cs="Times New Roman"/>
          <w:sz w:val="28"/>
          <w:szCs w:val="28"/>
        </w:rPr>
        <w:t>картина или музыкальное произведение). Именно способность человека чувствовать красоту окружающего мира и лежит в основе эстетического восприятия.</w:t>
      </w:r>
    </w:p>
    <w:p w:rsidR="00E15953" w:rsidRDefault="00E15953" w:rsidP="00AF30DF">
      <w:pPr>
        <w:spacing w:after="0" w:line="240" w:lineRule="auto"/>
        <w:jc w:val="both"/>
        <w:rPr>
          <w:rFonts w:ascii="Times New Roman" w:hAnsi="Times New Roman" w:cs="Times New Roman"/>
          <w:sz w:val="28"/>
          <w:szCs w:val="28"/>
        </w:rPr>
      </w:pPr>
      <w:r w:rsidRPr="00E15953">
        <w:rPr>
          <w:rFonts w:ascii="Times New Roman" w:hAnsi="Times New Roman" w:cs="Times New Roman"/>
          <w:b/>
          <w:sz w:val="28"/>
          <w:szCs w:val="28"/>
        </w:rPr>
        <w:t xml:space="preserve"> Музыкальное восприятие</w:t>
      </w:r>
      <w:r w:rsidRPr="00E15953">
        <w:rPr>
          <w:rFonts w:ascii="Times New Roman" w:hAnsi="Times New Roman" w:cs="Times New Roman"/>
          <w:sz w:val="28"/>
          <w:szCs w:val="28"/>
        </w:rPr>
        <w:t xml:space="preserve"> является частью эстетического восприятия. Музыкальное восприятие обладает свойствами, характеризующими восприятие искусства в целом, а так же имеет некоторые особенности, обусловленные спецификой музыкального искусства. Существует четыре вида восприятия музыки. Это:</w:t>
      </w:r>
    </w:p>
    <w:p w:rsidR="00E15953" w:rsidRPr="00E15953" w:rsidRDefault="00E15953" w:rsidP="00AF30DF">
      <w:pPr>
        <w:pStyle w:val="a3"/>
        <w:numPr>
          <w:ilvl w:val="0"/>
          <w:numId w:val="1"/>
        </w:numPr>
        <w:spacing w:after="0" w:line="240" w:lineRule="auto"/>
        <w:jc w:val="both"/>
        <w:rPr>
          <w:rFonts w:ascii="Times New Roman" w:hAnsi="Times New Roman" w:cs="Times New Roman"/>
          <w:b/>
          <w:sz w:val="28"/>
          <w:szCs w:val="28"/>
        </w:rPr>
      </w:pPr>
      <w:r w:rsidRPr="00E15953">
        <w:rPr>
          <w:rFonts w:ascii="Times New Roman" w:hAnsi="Times New Roman" w:cs="Times New Roman"/>
          <w:b/>
          <w:sz w:val="28"/>
          <w:szCs w:val="28"/>
        </w:rPr>
        <w:t>Образность.</w:t>
      </w:r>
    </w:p>
    <w:p w:rsidR="00E15953" w:rsidRDefault="00E15953" w:rsidP="00AF30DF">
      <w:pPr>
        <w:spacing w:after="0" w:line="240" w:lineRule="auto"/>
        <w:jc w:val="both"/>
        <w:rPr>
          <w:rFonts w:ascii="Times New Roman" w:hAnsi="Times New Roman" w:cs="Times New Roman"/>
          <w:sz w:val="28"/>
          <w:szCs w:val="28"/>
        </w:rPr>
      </w:pPr>
      <w:r w:rsidRPr="00E15953">
        <w:rPr>
          <w:rFonts w:ascii="Times New Roman" w:hAnsi="Times New Roman" w:cs="Times New Roman"/>
          <w:sz w:val="28"/>
          <w:szCs w:val="28"/>
        </w:rPr>
        <w:t xml:space="preserve"> В процессе восприятия музыкального произведения у ребёнка создаётся его образ на основе имеющихся у него представлений о музыке в целом. Совокупность </w:t>
      </w:r>
      <w:proofErr w:type="gramStart"/>
      <w:r w:rsidRPr="00E15953">
        <w:rPr>
          <w:rFonts w:ascii="Times New Roman" w:hAnsi="Times New Roman" w:cs="Times New Roman"/>
          <w:sz w:val="28"/>
          <w:szCs w:val="28"/>
        </w:rPr>
        <w:t>средств музыкальной выразительности, используемых композитором для передачи содержания произведения и есть</w:t>
      </w:r>
      <w:proofErr w:type="gramEnd"/>
      <w:r w:rsidRPr="00E15953">
        <w:rPr>
          <w:rFonts w:ascii="Times New Roman" w:hAnsi="Times New Roman" w:cs="Times New Roman"/>
          <w:sz w:val="28"/>
          <w:szCs w:val="28"/>
        </w:rPr>
        <w:t xml:space="preserve"> музыкальный образ.</w:t>
      </w:r>
    </w:p>
    <w:p w:rsidR="00E15953" w:rsidRPr="00E15953" w:rsidRDefault="00E15953" w:rsidP="00AF30DF">
      <w:pPr>
        <w:pStyle w:val="a3"/>
        <w:numPr>
          <w:ilvl w:val="0"/>
          <w:numId w:val="1"/>
        </w:numPr>
        <w:spacing w:after="0" w:line="240" w:lineRule="auto"/>
        <w:jc w:val="both"/>
        <w:rPr>
          <w:rFonts w:ascii="Times New Roman" w:hAnsi="Times New Roman" w:cs="Times New Roman"/>
          <w:b/>
          <w:sz w:val="28"/>
          <w:szCs w:val="28"/>
        </w:rPr>
      </w:pPr>
      <w:r w:rsidRPr="00E15953">
        <w:rPr>
          <w:rFonts w:ascii="Times New Roman" w:hAnsi="Times New Roman" w:cs="Times New Roman"/>
          <w:b/>
          <w:sz w:val="28"/>
          <w:szCs w:val="28"/>
        </w:rPr>
        <w:t>Целостность.</w:t>
      </w:r>
    </w:p>
    <w:p w:rsidR="00E15953" w:rsidRDefault="00E15953" w:rsidP="00AF30DF">
      <w:pPr>
        <w:spacing w:after="0" w:line="240" w:lineRule="auto"/>
        <w:jc w:val="both"/>
        <w:rPr>
          <w:rFonts w:ascii="Times New Roman" w:hAnsi="Times New Roman" w:cs="Times New Roman"/>
          <w:sz w:val="28"/>
          <w:szCs w:val="28"/>
        </w:rPr>
      </w:pPr>
      <w:r w:rsidRPr="00E15953">
        <w:rPr>
          <w:rFonts w:ascii="Times New Roman" w:hAnsi="Times New Roman" w:cs="Times New Roman"/>
          <w:sz w:val="28"/>
          <w:szCs w:val="28"/>
        </w:rPr>
        <w:t xml:space="preserve"> Ребёнок воспринимает музыкальное произведение как единое целое, но в то же время на основе восприятия выразительности отдельных элементов музыкальной речи: мелодии, ритма, тембра.</w:t>
      </w:r>
    </w:p>
    <w:p w:rsidR="00E15953" w:rsidRPr="00E15953" w:rsidRDefault="00E15953" w:rsidP="00AF30DF">
      <w:pPr>
        <w:pStyle w:val="a3"/>
        <w:numPr>
          <w:ilvl w:val="0"/>
          <w:numId w:val="1"/>
        </w:numPr>
        <w:spacing w:after="0" w:line="240" w:lineRule="auto"/>
        <w:jc w:val="both"/>
        <w:rPr>
          <w:rFonts w:ascii="Times New Roman" w:hAnsi="Times New Roman" w:cs="Times New Roman"/>
          <w:sz w:val="28"/>
          <w:szCs w:val="28"/>
        </w:rPr>
      </w:pPr>
      <w:r w:rsidRPr="00E15953">
        <w:rPr>
          <w:rFonts w:ascii="Times New Roman" w:hAnsi="Times New Roman" w:cs="Times New Roman"/>
          <w:b/>
          <w:sz w:val="28"/>
          <w:szCs w:val="28"/>
        </w:rPr>
        <w:t>Эмоциональность</w:t>
      </w:r>
      <w:r w:rsidRPr="00E15953">
        <w:rPr>
          <w:rFonts w:ascii="Times New Roman" w:hAnsi="Times New Roman" w:cs="Times New Roman"/>
          <w:sz w:val="28"/>
          <w:szCs w:val="28"/>
        </w:rPr>
        <w:t>.</w:t>
      </w:r>
    </w:p>
    <w:p w:rsidR="00E15953" w:rsidRDefault="00E15953" w:rsidP="00AF30DF">
      <w:pPr>
        <w:spacing w:after="0" w:line="240" w:lineRule="auto"/>
        <w:jc w:val="both"/>
        <w:rPr>
          <w:rFonts w:ascii="Times New Roman" w:hAnsi="Times New Roman" w:cs="Times New Roman"/>
          <w:sz w:val="28"/>
          <w:szCs w:val="28"/>
        </w:rPr>
      </w:pPr>
      <w:r w:rsidRPr="00E15953">
        <w:rPr>
          <w:rFonts w:ascii="Times New Roman" w:hAnsi="Times New Roman" w:cs="Times New Roman"/>
          <w:sz w:val="28"/>
          <w:szCs w:val="28"/>
        </w:rPr>
        <w:t xml:space="preserve"> Под эстетической эмоциональностью мы понимаем переживание красоты музыкального образа, настроения, которые пробуждает в нас музыка. Эстетическая эмоциональность является основным свойством полноценного музыкального восприятия. Музыка способна оказывать влияние на эмоциональную сферу человека. Эмоциональность – неотъемлемая черта</w:t>
      </w:r>
      <w:r>
        <w:rPr>
          <w:rFonts w:ascii="Times New Roman" w:hAnsi="Times New Roman" w:cs="Times New Roman"/>
          <w:sz w:val="28"/>
          <w:szCs w:val="28"/>
        </w:rPr>
        <w:t xml:space="preserve"> эстетического</w:t>
      </w:r>
      <w:r w:rsidRPr="00E15953">
        <w:rPr>
          <w:rFonts w:ascii="Times New Roman" w:hAnsi="Times New Roman" w:cs="Times New Roman"/>
          <w:sz w:val="28"/>
          <w:szCs w:val="28"/>
        </w:rPr>
        <w:t xml:space="preserve"> восприятия музыки.</w:t>
      </w:r>
    </w:p>
    <w:p w:rsidR="00E15953" w:rsidRPr="00E15953" w:rsidRDefault="00E15953" w:rsidP="00AF30DF">
      <w:pPr>
        <w:pStyle w:val="a3"/>
        <w:numPr>
          <w:ilvl w:val="0"/>
          <w:numId w:val="1"/>
        </w:numPr>
        <w:spacing w:after="0" w:line="240" w:lineRule="auto"/>
        <w:jc w:val="both"/>
        <w:rPr>
          <w:rFonts w:ascii="Times New Roman" w:hAnsi="Times New Roman" w:cs="Times New Roman"/>
          <w:sz w:val="28"/>
          <w:szCs w:val="28"/>
        </w:rPr>
      </w:pPr>
      <w:r w:rsidRPr="00E15953">
        <w:rPr>
          <w:rFonts w:ascii="Times New Roman" w:hAnsi="Times New Roman" w:cs="Times New Roman"/>
          <w:b/>
          <w:sz w:val="28"/>
          <w:szCs w:val="28"/>
        </w:rPr>
        <w:t>Осознанность</w:t>
      </w:r>
      <w:r w:rsidRPr="00E15953">
        <w:rPr>
          <w:rFonts w:ascii="Times New Roman" w:hAnsi="Times New Roman" w:cs="Times New Roman"/>
          <w:sz w:val="28"/>
          <w:szCs w:val="28"/>
        </w:rPr>
        <w:t>.</w:t>
      </w:r>
    </w:p>
    <w:p w:rsidR="00E15953" w:rsidRDefault="00E15953" w:rsidP="00AF30DF">
      <w:pPr>
        <w:spacing w:after="0" w:line="240" w:lineRule="auto"/>
        <w:jc w:val="both"/>
        <w:rPr>
          <w:rFonts w:ascii="Times New Roman" w:hAnsi="Times New Roman" w:cs="Times New Roman"/>
          <w:sz w:val="28"/>
          <w:szCs w:val="28"/>
        </w:rPr>
      </w:pPr>
      <w:r w:rsidRPr="00E15953">
        <w:rPr>
          <w:rFonts w:ascii="Times New Roman" w:hAnsi="Times New Roman" w:cs="Times New Roman"/>
          <w:sz w:val="28"/>
          <w:szCs w:val="28"/>
        </w:rPr>
        <w:t xml:space="preserve"> Восприятие невозможно без осознания воспринимаемого, т.к.</w:t>
      </w:r>
      <w:r w:rsidR="006303BB">
        <w:rPr>
          <w:rFonts w:ascii="Times New Roman" w:hAnsi="Times New Roman" w:cs="Times New Roman"/>
          <w:sz w:val="28"/>
          <w:szCs w:val="28"/>
        </w:rPr>
        <w:t xml:space="preserve"> </w:t>
      </w:r>
      <w:r w:rsidRPr="00E15953">
        <w:rPr>
          <w:rFonts w:ascii="Times New Roman" w:hAnsi="Times New Roman" w:cs="Times New Roman"/>
          <w:sz w:val="28"/>
          <w:szCs w:val="28"/>
        </w:rPr>
        <w:t>восприятие тесно связано с мышлением. Многие музыковеды говорили о необходимости осознания смыслового содержания воспринимаемой музыки. Поэтому, одним из основных принципов музыкальной педагогики является единство эмоционального и сознательного в восприятии музыки.</w:t>
      </w:r>
    </w:p>
    <w:p w:rsidR="006303BB" w:rsidRDefault="00FD76CC" w:rsidP="00AF30DF">
      <w:pPr>
        <w:spacing w:after="0" w:line="240" w:lineRule="auto"/>
        <w:jc w:val="both"/>
        <w:rPr>
          <w:rFonts w:ascii="Times New Roman" w:hAnsi="Times New Roman" w:cs="Times New Roman"/>
          <w:sz w:val="28"/>
          <w:szCs w:val="28"/>
        </w:rPr>
      </w:pPr>
      <w:r w:rsidRPr="00FD76CC">
        <w:rPr>
          <w:rFonts w:ascii="Times New Roman" w:hAnsi="Times New Roman" w:cs="Times New Roman"/>
          <w:b/>
          <w:sz w:val="28"/>
          <w:szCs w:val="28"/>
        </w:rPr>
        <w:t xml:space="preserve">               </w:t>
      </w:r>
      <w:r w:rsidR="00E15953" w:rsidRPr="00FD76CC">
        <w:rPr>
          <w:rFonts w:ascii="Times New Roman" w:hAnsi="Times New Roman" w:cs="Times New Roman"/>
          <w:b/>
          <w:sz w:val="28"/>
          <w:szCs w:val="28"/>
        </w:rPr>
        <w:t xml:space="preserve"> Музыкальное восприятие</w:t>
      </w:r>
      <w:r w:rsidR="00E15953" w:rsidRPr="00E15953">
        <w:rPr>
          <w:rFonts w:ascii="Times New Roman" w:hAnsi="Times New Roman" w:cs="Times New Roman"/>
          <w:sz w:val="28"/>
          <w:szCs w:val="28"/>
        </w:rPr>
        <w:t xml:space="preserve"> развивается во всех видах музыкальной деятельности ребёнка: пении, музыкальн</w:t>
      </w:r>
      <w:proofErr w:type="gramStart"/>
      <w:r w:rsidR="00E15953" w:rsidRPr="00E15953">
        <w:rPr>
          <w:rFonts w:ascii="Times New Roman" w:hAnsi="Times New Roman" w:cs="Times New Roman"/>
          <w:sz w:val="28"/>
          <w:szCs w:val="28"/>
        </w:rPr>
        <w:t>о-</w:t>
      </w:r>
      <w:proofErr w:type="gramEnd"/>
      <w:r w:rsidR="006303BB">
        <w:rPr>
          <w:rFonts w:ascii="Times New Roman" w:hAnsi="Times New Roman" w:cs="Times New Roman"/>
          <w:sz w:val="28"/>
          <w:szCs w:val="28"/>
        </w:rPr>
        <w:t xml:space="preserve"> </w:t>
      </w:r>
      <w:r w:rsidR="00E15953" w:rsidRPr="00E15953">
        <w:rPr>
          <w:rFonts w:ascii="Times New Roman" w:hAnsi="Times New Roman" w:cs="Times New Roman"/>
          <w:sz w:val="28"/>
          <w:szCs w:val="28"/>
        </w:rPr>
        <w:t xml:space="preserve">ритмических движениях, игре на </w:t>
      </w:r>
      <w:r w:rsidR="00E15953" w:rsidRPr="00E15953">
        <w:rPr>
          <w:rFonts w:ascii="Times New Roman" w:hAnsi="Times New Roman" w:cs="Times New Roman"/>
          <w:sz w:val="28"/>
          <w:szCs w:val="28"/>
        </w:rPr>
        <w:lastRenderedPageBreak/>
        <w:t xml:space="preserve">детских музыкальных инструментах. Наряду с этим, </w:t>
      </w:r>
      <w:r w:rsidR="00E15953" w:rsidRPr="00FD76CC">
        <w:rPr>
          <w:rFonts w:ascii="Times New Roman" w:hAnsi="Times New Roman" w:cs="Times New Roman"/>
          <w:b/>
          <w:sz w:val="28"/>
          <w:szCs w:val="28"/>
        </w:rPr>
        <w:t xml:space="preserve">музыкальное восприятие выступает как самостоятельный вид музыкальной деятельности, </w:t>
      </w:r>
      <w:r w:rsidR="00E15953" w:rsidRPr="00FD76CC">
        <w:rPr>
          <w:rFonts w:ascii="Times New Roman" w:hAnsi="Times New Roman" w:cs="Times New Roman"/>
          <w:sz w:val="28"/>
          <w:szCs w:val="28"/>
        </w:rPr>
        <w:t xml:space="preserve">который </w:t>
      </w:r>
      <w:r w:rsidR="00E15953" w:rsidRPr="00E15953">
        <w:rPr>
          <w:rFonts w:ascii="Times New Roman" w:hAnsi="Times New Roman" w:cs="Times New Roman"/>
          <w:sz w:val="28"/>
          <w:szCs w:val="28"/>
        </w:rPr>
        <w:t xml:space="preserve">реализуется посредством раздела слушание в ДОУ. </w:t>
      </w:r>
    </w:p>
    <w:p w:rsidR="00A14D0F" w:rsidRDefault="00E15953" w:rsidP="00AF30DF">
      <w:pPr>
        <w:spacing w:after="0" w:line="240" w:lineRule="auto"/>
        <w:jc w:val="both"/>
        <w:rPr>
          <w:rFonts w:ascii="Times New Roman" w:hAnsi="Times New Roman" w:cs="Times New Roman"/>
          <w:sz w:val="28"/>
          <w:szCs w:val="28"/>
        </w:rPr>
      </w:pPr>
      <w:r w:rsidRPr="00E15953">
        <w:rPr>
          <w:rFonts w:ascii="Times New Roman" w:hAnsi="Times New Roman" w:cs="Times New Roman"/>
          <w:sz w:val="28"/>
          <w:szCs w:val="28"/>
        </w:rPr>
        <w:t>Именно слушание музыки является одним из наиболее развивающих видов музыкальной деятельности. В процессе НОД по музыкальному воспитанию дети учатся слушать и слышать музыку, анализировать её. Воспитанию музыкальной культуры, развитию творческих проявлений детей способствует методически правильно организованное слушание музыки в ДОУ.</w:t>
      </w:r>
    </w:p>
    <w:p w:rsidR="00B7303F" w:rsidRDefault="00B7303F" w:rsidP="00AF30DF">
      <w:pPr>
        <w:spacing w:after="0" w:line="240" w:lineRule="auto"/>
        <w:jc w:val="both"/>
        <w:rPr>
          <w:rFonts w:ascii="Times New Roman" w:hAnsi="Times New Roman" w:cs="Times New Roman"/>
          <w:sz w:val="28"/>
          <w:szCs w:val="28"/>
        </w:rPr>
      </w:pPr>
    </w:p>
    <w:p w:rsidR="00A14D0F" w:rsidRPr="00A14D0F" w:rsidRDefault="00E15953" w:rsidP="00AF30DF">
      <w:pPr>
        <w:spacing w:after="0" w:line="240" w:lineRule="auto"/>
        <w:jc w:val="both"/>
        <w:rPr>
          <w:rFonts w:ascii="Times New Roman" w:hAnsi="Times New Roman" w:cs="Times New Roman"/>
          <w:b/>
          <w:sz w:val="28"/>
          <w:szCs w:val="28"/>
        </w:rPr>
      </w:pPr>
      <w:r w:rsidRPr="00A14D0F">
        <w:rPr>
          <w:rFonts w:ascii="Times New Roman" w:hAnsi="Times New Roman" w:cs="Times New Roman"/>
          <w:b/>
          <w:sz w:val="28"/>
          <w:szCs w:val="28"/>
        </w:rPr>
        <w:t xml:space="preserve"> Развитие музыкального восприятия у детей проходит несколько стадий.</w:t>
      </w:r>
    </w:p>
    <w:p w:rsidR="00A14D0F" w:rsidRDefault="00E15953" w:rsidP="00AF30DF">
      <w:pPr>
        <w:spacing w:after="0" w:line="240" w:lineRule="auto"/>
        <w:jc w:val="both"/>
        <w:rPr>
          <w:rFonts w:ascii="Times New Roman" w:hAnsi="Times New Roman" w:cs="Times New Roman"/>
          <w:sz w:val="28"/>
          <w:szCs w:val="28"/>
        </w:rPr>
      </w:pPr>
      <w:r w:rsidRPr="00A14D0F">
        <w:rPr>
          <w:rFonts w:ascii="Times New Roman" w:hAnsi="Times New Roman" w:cs="Times New Roman"/>
          <w:b/>
          <w:sz w:val="28"/>
          <w:szCs w:val="28"/>
        </w:rPr>
        <w:t xml:space="preserve"> 1 стадия</w:t>
      </w:r>
      <w:r w:rsidRPr="00E15953">
        <w:rPr>
          <w:rFonts w:ascii="Times New Roman" w:hAnsi="Times New Roman" w:cs="Times New Roman"/>
          <w:sz w:val="28"/>
          <w:szCs w:val="28"/>
        </w:rPr>
        <w:t xml:space="preserve"> возникает при первом прослушивании музыкального произведения. На этой стадии ребёнок получает лишь общее впечатление о музыкальном образе. Часто, на начальном этапе знакомства с музыкальным произведением у дошкольников возникает непосредственный эмоциональный отклик на музыку. У ребёнка рождаются определенные ассоциации, музыка волнует его, пробуждает воображение. Главное, чтобы дети прочувствовали характер и настроение музыки, восприняли музыкальный образ. На этой стадии развития музыкального восприятия дошкольники достаточно точно выражают характер музыки в мимике, жестах, моторно-двигательных проявлениях, и в словесных оценках. Задача педагога – помочь ребёнку понять, какие чувства вызывает у него эта музыка, выразить своё отношение </w:t>
      </w:r>
      <w:proofErr w:type="gramStart"/>
      <w:r w:rsidRPr="00E15953">
        <w:rPr>
          <w:rFonts w:ascii="Times New Roman" w:hAnsi="Times New Roman" w:cs="Times New Roman"/>
          <w:sz w:val="28"/>
          <w:szCs w:val="28"/>
        </w:rPr>
        <w:t>к</w:t>
      </w:r>
      <w:proofErr w:type="gramEnd"/>
      <w:r w:rsidRPr="00E15953">
        <w:rPr>
          <w:rFonts w:ascii="Times New Roman" w:hAnsi="Times New Roman" w:cs="Times New Roman"/>
          <w:sz w:val="28"/>
          <w:szCs w:val="28"/>
        </w:rPr>
        <w:t xml:space="preserve"> прослушанному.</w:t>
      </w:r>
    </w:p>
    <w:p w:rsidR="00A14D0F" w:rsidRDefault="00E15953" w:rsidP="00AF30DF">
      <w:pPr>
        <w:spacing w:after="0" w:line="240" w:lineRule="auto"/>
        <w:jc w:val="both"/>
        <w:rPr>
          <w:rFonts w:ascii="Times New Roman" w:hAnsi="Times New Roman" w:cs="Times New Roman"/>
          <w:sz w:val="28"/>
          <w:szCs w:val="28"/>
        </w:rPr>
      </w:pPr>
      <w:r w:rsidRPr="00A14D0F">
        <w:rPr>
          <w:rFonts w:ascii="Times New Roman" w:hAnsi="Times New Roman" w:cs="Times New Roman"/>
          <w:b/>
          <w:sz w:val="28"/>
          <w:szCs w:val="28"/>
        </w:rPr>
        <w:t xml:space="preserve"> 2 стадия </w:t>
      </w:r>
      <w:r w:rsidRPr="00E15953">
        <w:rPr>
          <w:rFonts w:ascii="Times New Roman" w:hAnsi="Times New Roman" w:cs="Times New Roman"/>
          <w:sz w:val="28"/>
          <w:szCs w:val="28"/>
        </w:rPr>
        <w:t>представляет собой</w:t>
      </w:r>
      <w:r w:rsidR="00B7303F">
        <w:rPr>
          <w:rFonts w:ascii="Times New Roman" w:hAnsi="Times New Roman" w:cs="Times New Roman"/>
          <w:sz w:val="28"/>
          <w:szCs w:val="28"/>
        </w:rPr>
        <w:t xml:space="preserve"> </w:t>
      </w:r>
      <w:r w:rsidR="00B7303F" w:rsidRPr="00E15953">
        <w:rPr>
          <w:rFonts w:ascii="Times New Roman" w:hAnsi="Times New Roman" w:cs="Times New Roman"/>
          <w:sz w:val="28"/>
          <w:szCs w:val="28"/>
        </w:rPr>
        <w:t>процесс</w:t>
      </w:r>
      <w:r w:rsidR="00B7303F">
        <w:rPr>
          <w:rFonts w:ascii="Times New Roman" w:hAnsi="Times New Roman" w:cs="Times New Roman"/>
          <w:sz w:val="28"/>
          <w:szCs w:val="28"/>
        </w:rPr>
        <w:t xml:space="preserve"> повторного восприятия</w:t>
      </w:r>
      <w:r w:rsidRPr="00E15953">
        <w:rPr>
          <w:rFonts w:ascii="Times New Roman" w:hAnsi="Times New Roman" w:cs="Times New Roman"/>
          <w:sz w:val="28"/>
          <w:szCs w:val="28"/>
        </w:rPr>
        <w:t xml:space="preserve"> </w:t>
      </w:r>
      <w:r w:rsidR="00B7303F">
        <w:rPr>
          <w:rFonts w:ascii="Times New Roman" w:hAnsi="Times New Roman" w:cs="Times New Roman"/>
          <w:sz w:val="28"/>
          <w:szCs w:val="28"/>
        </w:rPr>
        <w:t xml:space="preserve">и </w:t>
      </w:r>
      <w:r w:rsidRPr="00E15953">
        <w:rPr>
          <w:rFonts w:ascii="Times New Roman" w:hAnsi="Times New Roman" w:cs="Times New Roman"/>
          <w:sz w:val="28"/>
          <w:szCs w:val="28"/>
        </w:rPr>
        <w:t>углубления в содержание произведения. У детей формируется способность вслушиваться, выделять яркие особенности, осознавать выразительность отдельных элементов музыкальной речи. Этот процесс происходит при повторном слушании. Ребёнок получает новые положительные впечатления от музыки. При повторном слушании возникает привыкание к музыкальному произведению. И если при первом прослушивании ребёнок остался равнодушным, то при повторном слушании ситуация может измениться в положительную сторону. Музыкальному руководителю следует учитывать это, и при организации слушания, можно посвятить ещё несколько занятий данному произведению. Таким образом, у детей накопится запас любимых произведений. А это – залог формирования музыкального вкуса</w:t>
      </w:r>
      <w:r w:rsidR="00A14D0F">
        <w:rPr>
          <w:rFonts w:ascii="Times New Roman" w:hAnsi="Times New Roman" w:cs="Times New Roman"/>
          <w:sz w:val="28"/>
          <w:szCs w:val="28"/>
        </w:rPr>
        <w:t>.</w:t>
      </w:r>
    </w:p>
    <w:p w:rsidR="00FD76CC" w:rsidRDefault="00E15953" w:rsidP="00AF30DF">
      <w:pPr>
        <w:spacing w:after="0" w:line="240" w:lineRule="auto"/>
        <w:jc w:val="both"/>
        <w:rPr>
          <w:rFonts w:ascii="Times New Roman" w:hAnsi="Times New Roman" w:cs="Times New Roman"/>
          <w:b/>
          <w:sz w:val="28"/>
          <w:szCs w:val="28"/>
        </w:rPr>
      </w:pPr>
      <w:r w:rsidRPr="00A14D0F">
        <w:rPr>
          <w:rFonts w:ascii="Times New Roman" w:hAnsi="Times New Roman" w:cs="Times New Roman"/>
          <w:b/>
          <w:sz w:val="28"/>
          <w:szCs w:val="28"/>
        </w:rPr>
        <w:t xml:space="preserve"> 3 стадия</w:t>
      </w:r>
      <w:r w:rsidRPr="00E15953">
        <w:rPr>
          <w:rFonts w:ascii="Times New Roman" w:hAnsi="Times New Roman" w:cs="Times New Roman"/>
          <w:sz w:val="28"/>
          <w:szCs w:val="28"/>
        </w:rPr>
        <w:t xml:space="preserve"> –</w:t>
      </w:r>
      <w:r w:rsidR="00B7303F">
        <w:rPr>
          <w:rFonts w:ascii="Times New Roman" w:hAnsi="Times New Roman" w:cs="Times New Roman"/>
          <w:sz w:val="28"/>
          <w:szCs w:val="28"/>
        </w:rPr>
        <w:t xml:space="preserve"> узнавание и осознанное</w:t>
      </w:r>
      <w:r w:rsidRPr="00E15953">
        <w:rPr>
          <w:rFonts w:ascii="Times New Roman" w:hAnsi="Times New Roman" w:cs="Times New Roman"/>
          <w:sz w:val="28"/>
          <w:szCs w:val="28"/>
        </w:rPr>
        <w:t xml:space="preserve"> восприятие хорошо изученного музыкального произведения, которое обогащено новыми музыкально-слуховыми представлениями. На этой стадии активно взаимодействуют целостные эмоциональные впечатления от музыкального произведения и осмысленное его восприятие, которое связано с анализом средств музыкальной выразительности. Ребёнок слушает музыкальное произведение и </w:t>
      </w:r>
      <w:r w:rsidRPr="00FD76CC">
        <w:rPr>
          <w:rFonts w:ascii="Times New Roman" w:hAnsi="Times New Roman" w:cs="Times New Roman"/>
          <w:b/>
          <w:sz w:val="28"/>
          <w:szCs w:val="28"/>
        </w:rPr>
        <w:t>передаёт музыкальный образ в игре, пении, танце.</w:t>
      </w:r>
    </w:p>
    <w:p w:rsidR="00A14D0F" w:rsidRDefault="00E15953" w:rsidP="00AF30DF">
      <w:pPr>
        <w:spacing w:after="0" w:line="240" w:lineRule="auto"/>
        <w:jc w:val="both"/>
        <w:rPr>
          <w:rFonts w:ascii="Times New Roman" w:hAnsi="Times New Roman" w:cs="Times New Roman"/>
          <w:sz w:val="28"/>
          <w:szCs w:val="28"/>
        </w:rPr>
      </w:pPr>
      <w:r w:rsidRPr="00E15953">
        <w:rPr>
          <w:rFonts w:ascii="Times New Roman" w:hAnsi="Times New Roman" w:cs="Times New Roman"/>
          <w:sz w:val="28"/>
          <w:szCs w:val="28"/>
        </w:rPr>
        <w:t xml:space="preserve"> На этой стадии важно дать ребёнку возможность проявить элементы творчества.</w:t>
      </w:r>
    </w:p>
    <w:p w:rsidR="00B521C3" w:rsidRPr="00FD76CC" w:rsidRDefault="00B521C3" w:rsidP="00AF30DF">
      <w:pPr>
        <w:shd w:val="clear" w:color="auto" w:fill="FFFFFF"/>
        <w:spacing w:after="0" w:line="240" w:lineRule="auto"/>
        <w:jc w:val="both"/>
        <w:rPr>
          <w:rFonts w:ascii="Arial" w:eastAsia="Times New Roman" w:hAnsi="Arial" w:cs="Arial"/>
          <w:color w:val="000000"/>
          <w:sz w:val="28"/>
          <w:szCs w:val="28"/>
        </w:rPr>
      </w:pPr>
      <w:r w:rsidRPr="00FD76CC">
        <w:rPr>
          <w:rFonts w:ascii="Times New Roman" w:eastAsia="Times New Roman" w:hAnsi="Times New Roman" w:cs="Times New Roman"/>
          <w:b/>
          <w:color w:val="000000"/>
          <w:sz w:val="28"/>
          <w:szCs w:val="28"/>
        </w:rPr>
        <w:t>Проблема восприятия музыки</w:t>
      </w:r>
      <w:r w:rsidRPr="00FD76CC">
        <w:rPr>
          <w:rFonts w:ascii="Times New Roman" w:eastAsia="Times New Roman" w:hAnsi="Times New Roman" w:cs="Times New Roman"/>
          <w:color w:val="000000"/>
          <w:sz w:val="28"/>
          <w:szCs w:val="28"/>
        </w:rPr>
        <w:t xml:space="preserve"> - одна из наиболее сложных из-за субъективности этого процесса, и, несмотря на значительное количество освещающих ее наблюдений, специальных исследований, во многом еще не решена</w:t>
      </w:r>
      <w:r w:rsidR="00FD76CC" w:rsidRPr="00FD76CC">
        <w:rPr>
          <w:rFonts w:ascii="Times New Roman" w:eastAsia="Times New Roman" w:hAnsi="Times New Roman" w:cs="Times New Roman"/>
          <w:color w:val="000000"/>
          <w:sz w:val="28"/>
          <w:szCs w:val="28"/>
        </w:rPr>
        <w:t>.</w:t>
      </w:r>
    </w:p>
    <w:p w:rsidR="003D2E6C" w:rsidRDefault="00FD76CC" w:rsidP="00AF30DF">
      <w:pPr>
        <w:shd w:val="clear" w:color="auto" w:fill="FFFFFF"/>
        <w:spacing w:after="0" w:line="240" w:lineRule="auto"/>
        <w:jc w:val="both"/>
        <w:rPr>
          <w:rFonts w:ascii="Times New Roman" w:eastAsia="Times New Roman" w:hAnsi="Times New Roman" w:cs="Times New Roman"/>
          <w:color w:val="000000"/>
          <w:sz w:val="28"/>
          <w:szCs w:val="28"/>
        </w:rPr>
      </w:pPr>
      <w:r w:rsidRPr="00FD76CC">
        <w:rPr>
          <w:rFonts w:ascii="Times New Roman" w:eastAsia="Times New Roman" w:hAnsi="Times New Roman" w:cs="Times New Roman"/>
          <w:color w:val="000000"/>
          <w:sz w:val="28"/>
          <w:szCs w:val="28"/>
        </w:rPr>
        <w:t xml:space="preserve">         </w:t>
      </w:r>
      <w:r w:rsidR="00B521C3" w:rsidRPr="00FD76CC">
        <w:rPr>
          <w:rFonts w:ascii="Times New Roman" w:eastAsia="Times New Roman" w:hAnsi="Times New Roman" w:cs="Times New Roman"/>
          <w:color w:val="000000"/>
          <w:sz w:val="28"/>
          <w:szCs w:val="28"/>
        </w:rPr>
        <w:t xml:space="preserve">Проблема развития восприятия музыки на нынешнем этапе приобретает всё более </w:t>
      </w:r>
      <w:proofErr w:type="gramStart"/>
      <w:r w:rsidR="00B521C3" w:rsidRPr="00FD76CC">
        <w:rPr>
          <w:rFonts w:ascii="Times New Roman" w:eastAsia="Times New Roman" w:hAnsi="Times New Roman" w:cs="Times New Roman"/>
          <w:b/>
          <w:color w:val="000000"/>
          <w:sz w:val="28"/>
          <w:szCs w:val="28"/>
        </w:rPr>
        <w:t>важное значение</w:t>
      </w:r>
      <w:proofErr w:type="gramEnd"/>
      <w:r w:rsidR="00B521C3" w:rsidRPr="00FD76CC">
        <w:rPr>
          <w:rFonts w:ascii="Times New Roman" w:eastAsia="Times New Roman" w:hAnsi="Times New Roman" w:cs="Times New Roman"/>
          <w:b/>
          <w:color w:val="000000"/>
          <w:sz w:val="28"/>
          <w:szCs w:val="28"/>
        </w:rPr>
        <w:t>.</w:t>
      </w:r>
      <w:r w:rsidR="00B521C3" w:rsidRPr="00FD76CC">
        <w:rPr>
          <w:rFonts w:ascii="Times New Roman" w:eastAsia="Times New Roman" w:hAnsi="Times New Roman" w:cs="Times New Roman"/>
          <w:color w:val="000000"/>
          <w:sz w:val="28"/>
          <w:szCs w:val="28"/>
        </w:rPr>
        <w:t xml:space="preserve"> К сожалению, у значительной части современной молодёжи отсутствует интерес к так называемой «серьёзной музыке». Одной из </w:t>
      </w:r>
      <w:r w:rsidR="00B521C3" w:rsidRPr="00FD76CC">
        <w:rPr>
          <w:rFonts w:ascii="Times New Roman" w:eastAsia="Times New Roman" w:hAnsi="Times New Roman" w:cs="Times New Roman"/>
          <w:color w:val="000000"/>
          <w:sz w:val="28"/>
          <w:szCs w:val="28"/>
        </w:rPr>
        <w:lastRenderedPageBreak/>
        <w:t xml:space="preserve">причин этого обстоятельства является неразвитое музыкальное восприятие, и как следствие – </w:t>
      </w:r>
      <w:proofErr w:type="spellStart"/>
      <w:r w:rsidR="00B521C3" w:rsidRPr="00FD76CC">
        <w:rPr>
          <w:rFonts w:ascii="Times New Roman" w:eastAsia="Times New Roman" w:hAnsi="Times New Roman" w:cs="Times New Roman"/>
          <w:color w:val="000000"/>
          <w:sz w:val="28"/>
          <w:szCs w:val="28"/>
        </w:rPr>
        <w:t>несформированность</w:t>
      </w:r>
      <w:proofErr w:type="spellEnd"/>
      <w:r w:rsidR="00B521C3" w:rsidRPr="00FD76CC">
        <w:rPr>
          <w:rFonts w:ascii="Times New Roman" w:eastAsia="Times New Roman" w:hAnsi="Times New Roman" w:cs="Times New Roman"/>
          <w:color w:val="000000"/>
          <w:sz w:val="28"/>
          <w:szCs w:val="28"/>
        </w:rPr>
        <w:t xml:space="preserve"> музыкальной культуры молодёжи. Причиной тому являются недостатки в воспитании музыкальной культуры детей, серьёзные упущения в формировании восприятия музыки, прежде всего в детском саду и начальной школе.</w:t>
      </w:r>
    </w:p>
    <w:p w:rsidR="003D2E6C" w:rsidRDefault="003D2E6C" w:rsidP="00AF30DF">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3D2E6C">
        <w:rPr>
          <w:rFonts w:ascii="Times New Roman" w:eastAsia="Times New Roman" w:hAnsi="Times New Roman" w:cs="Times New Roman"/>
          <w:sz w:val="28"/>
          <w:szCs w:val="28"/>
        </w:rPr>
        <w:t>Наши дети живут и развиваются в непростых условиях музыкального социума. Современную рок-музыку, которая звучит повсюду и культивируется средствами массовой информации (хотим мы этого или не хотим), слышат и наши дети. Её ритмы, сверхвысокие частоты, невыносимая громкость, «попадают» в область подсознания, оказывая сильнейшее отрицательное воздействие на эмоциональное состояние человека, разрушая его душу, интеллект, личность.</w:t>
      </w:r>
      <w:r w:rsidRPr="003D2E6C">
        <w:rPr>
          <w:rFonts w:ascii="Times New Roman" w:eastAsia="Times New Roman" w:hAnsi="Times New Roman" w:cs="Times New Roman"/>
          <w:sz w:val="28"/>
          <w:szCs w:val="28"/>
        </w:rPr>
        <w:br/>
        <w:t>Родители и педагоги должны сделать все возможное, чтобы максимально оградить детей от такой музыки, дать им возможность узнать и полюбить другую, настоящую музыку.</w:t>
      </w:r>
    </w:p>
    <w:p w:rsidR="003D2E6C" w:rsidRPr="005205A1" w:rsidRDefault="003D2E6C" w:rsidP="00AF30DF">
      <w:pPr>
        <w:spacing w:after="0" w:line="240" w:lineRule="auto"/>
        <w:jc w:val="both"/>
        <w:rPr>
          <w:rFonts w:ascii="Times New Roman" w:eastAsia="Times New Roman" w:hAnsi="Times New Roman" w:cs="Times New Roman"/>
          <w:sz w:val="28"/>
          <w:szCs w:val="28"/>
        </w:rPr>
      </w:pPr>
      <w:r w:rsidRPr="005205A1">
        <w:rPr>
          <w:rFonts w:ascii="Times New Roman" w:eastAsia="Times New Roman" w:hAnsi="Times New Roman" w:cs="Times New Roman"/>
          <w:sz w:val="28"/>
          <w:szCs w:val="28"/>
        </w:rPr>
        <w:t>Детство является периодом наиболее благоприятным, сенситивным для становления музыкальности и музыкальных способностей. Упущение этого периода невосполнимо.</w:t>
      </w:r>
    </w:p>
    <w:p w:rsidR="003D2E6C" w:rsidRPr="00BE1262" w:rsidRDefault="00BE1262" w:rsidP="00AF30DF">
      <w:pPr>
        <w:spacing w:before="100" w:beforeAutospacing="1" w:after="100" w:afterAutospacing="1" w:line="240" w:lineRule="auto"/>
        <w:jc w:val="both"/>
        <w:rPr>
          <w:rFonts w:ascii="Times New Roman" w:eastAsia="Times New Roman" w:hAnsi="Times New Roman" w:cs="Times New Roman"/>
          <w:b/>
          <w:sz w:val="28"/>
          <w:szCs w:val="28"/>
        </w:rPr>
      </w:pPr>
      <w:r w:rsidRPr="00BE1262">
        <w:rPr>
          <w:rFonts w:ascii="Times New Roman" w:eastAsia="Times New Roman" w:hAnsi="Times New Roman" w:cs="Times New Roman"/>
          <w:b/>
          <w:sz w:val="28"/>
          <w:szCs w:val="28"/>
        </w:rPr>
        <w:t>Как же сделать процесс слушания музыки интересным для дошкольников?</w:t>
      </w:r>
    </w:p>
    <w:p w:rsidR="00F301B2" w:rsidRDefault="00BE1262" w:rsidP="00AF30DF">
      <w:pPr>
        <w:spacing w:after="0" w:line="240" w:lineRule="auto"/>
        <w:jc w:val="both"/>
        <w:rPr>
          <w:rFonts w:ascii="Times New Roman" w:eastAsia="Times New Roman" w:hAnsi="Times New Roman" w:cs="Times New Roman"/>
          <w:b/>
          <w:bCs/>
          <w:sz w:val="28"/>
          <w:szCs w:val="28"/>
        </w:rPr>
      </w:pPr>
      <w:r w:rsidRPr="00BE1262">
        <w:rPr>
          <w:rFonts w:ascii="Times New Roman" w:eastAsia="Times New Roman" w:hAnsi="Times New Roman" w:cs="Times New Roman"/>
          <w:sz w:val="28"/>
          <w:szCs w:val="28"/>
        </w:rPr>
        <w:t>И тут на помощь приходит такая форма работы, как Активное слушание</w:t>
      </w:r>
      <w:r w:rsidR="00F301B2">
        <w:rPr>
          <w:rFonts w:ascii="Times New Roman" w:eastAsia="Times New Roman" w:hAnsi="Times New Roman" w:cs="Times New Roman"/>
          <w:sz w:val="28"/>
          <w:szCs w:val="28"/>
        </w:rPr>
        <w:t>.</w:t>
      </w:r>
      <w:r w:rsidR="00AF30DF">
        <w:rPr>
          <w:rFonts w:ascii="Times New Roman" w:eastAsia="Times New Roman" w:hAnsi="Times New Roman" w:cs="Times New Roman"/>
          <w:sz w:val="28"/>
          <w:szCs w:val="28"/>
        </w:rPr>
        <w:t xml:space="preserve"> </w:t>
      </w:r>
      <w:r w:rsidR="003D2E6C" w:rsidRPr="00BE1262">
        <w:rPr>
          <w:rFonts w:ascii="Times New Roman" w:eastAsia="Times New Roman" w:hAnsi="Times New Roman" w:cs="Times New Roman"/>
          <w:sz w:val="28"/>
          <w:szCs w:val="28"/>
        </w:rPr>
        <w:t>Наблюдения за детьми показали, что многие из </w:t>
      </w:r>
      <w:hyperlink r:id="rId5" w:history="1">
        <w:r w:rsidR="003D2E6C" w:rsidRPr="00F301B2">
          <w:rPr>
            <w:rFonts w:ascii="Times New Roman" w:eastAsia="Times New Roman" w:hAnsi="Times New Roman" w:cs="Times New Roman"/>
            <w:b/>
            <w:sz w:val="28"/>
            <w:szCs w:val="28"/>
          </w:rPr>
          <w:t>них невнимательно слушают музыку</w:t>
        </w:r>
      </w:hyperlink>
      <w:r w:rsidR="003D2E6C" w:rsidRPr="00BE1262">
        <w:rPr>
          <w:rFonts w:ascii="Times New Roman" w:eastAsia="Times New Roman" w:hAnsi="Times New Roman" w:cs="Times New Roman"/>
          <w:sz w:val="28"/>
          <w:szCs w:val="28"/>
        </w:rPr>
        <w:t>, быстро теряют интерес к происходящему, не запоминают музыкальные произведения. Зная потребность ребенка в движении (а музыка, её различные виды и жанры являются регулятором, побудителем двигательных проявлений) поставила </w:t>
      </w:r>
      <w:r w:rsidR="003D2E6C" w:rsidRPr="00BE1262">
        <w:rPr>
          <w:rFonts w:ascii="Times New Roman" w:eastAsia="Times New Roman" w:hAnsi="Times New Roman" w:cs="Times New Roman"/>
          <w:b/>
          <w:bCs/>
          <w:sz w:val="28"/>
          <w:szCs w:val="28"/>
        </w:rPr>
        <w:t>цель:</w:t>
      </w:r>
    </w:p>
    <w:p w:rsidR="002C4B65" w:rsidRPr="005205A1" w:rsidRDefault="002C4B65" w:rsidP="00AF30DF">
      <w:pPr>
        <w:spacing w:after="0" w:line="240" w:lineRule="auto"/>
        <w:jc w:val="both"/>
        <w:rPr>
          <w:rFonts w:ascii="Times New Roman" w:eastAsia="Times New Roman" w:hAnsi="Times New Roman" w:cs="Times New Roman"/>
          <w:b/>
          <w:sz w:val="28"/>
          <w:szCs w:val="28"/>
        </w:rPr>
      </w:pPr>
      <w:r w:rsidRPr="005205A1">
        <w:rPr>
          <w:rFonts w:ascii="Times New Roman" w:eastAsia="Times New Roman" w:hAnsi="Times New Roman" w:cs="Times New Roman"/>
          <w:b/>
          <w:bCs/>
          <w:sz w:val="28"/>
          <w:szCs w:val="28"/>
        </w:rPr>
        <w:t xml:space="preserve">- </w:t>
      </w:r>
      <w:r w:rsidRPr="005205A1">
        <w:rPr>
          <w:rFonts w:ascii="Times New Roman" w:eastAsia="Times New Roman" w:hAnsi="Times New Roman" w:cs="Times New Roman"/>
          <w:b/>
          <w:sz w:val="28"/>
          <w:szCs w:val="28"/>
        </w:rPr>
        <w:t> </w:t>
      </w:r>
      <w:r w:rsidRPr="005205A1">
        <w:rPr>
          <w:rFonts w:ascii="Times New Roman" w:eastAsia="Times New Roman" w:hAnsi="Times New Roman" w:cs="Times New Roman"/>
          <w:b/>
          <w:iCs/>
          <w:sz w:val="28"/>
          <w:szCs w:val="28"/>
        </w:rPr>
        <w:t>добиться эмоционально - образного восприятия музыки детьми старшего дошкольного возраста через музыкально – двигательные импровизации.</w:t>
      </w:r>
    </w:p>
    <w:p w:rsidR="002C4B65" w:rsidRPr="000D5A4B" w:rsidRDefault="002C4B65" w:rsidP="00AF30DF">
      <w:pPr>
        <w:spacing w:before="225" w:after="100" w:afterAutospacing="1" w:line="288" w:lineRule="atLeast"/>
        <w:ind w:left="225" w:right="525"/>
        <w:jc w:val="both"/>
        <w:rPr>
          <w:rFonts w:ascii="Times New Roman" w:eastAsia="Times New Roman" w:hAnsi="Times New Roman" w:cs="Times New Roman"/>
          <w:b/>
          <w:bCs/>
          <w:color w:val="424242"/>
          <w:sz w:val="28"/>
          <w:szCs w:val="28"/>
        </w:rPr>
      </w:pPr>
      <w:r w:rsidRPr="000D5A4B">
        <w:rPr>
          <w:rFonts w:ascii="Times New Roman" w:eastAsia="Times New Roman" w:hAnsi="Times New Roman" w:cs="Times New Roman"/>
          <w:b/>
          <w:color w:val="424242"/>
          <w:sz w:val="28"/>
          <w:szCs w:val="28"/>
        </w:rPr>
        <w:t>В соответствии с этой целью </w:t>
      </w:r>
      <w:r w:rsidR="000D5A4B" w:rsidRPr="000D5A4B">
        <w:rPr>
          <w:rFonts w:ascii="Times New Roman" w:eastAsia="Times New Roman" w:hAnsi="Times New Roman" w:cs="Times New Roman"/>
          <w:b/>
          <w:color w:val="424242"/>
          <w:sz w:val="28"/>
          <w:szCs w:val="28"/>
        </w:rPr>
        <w:t xml:space="preserve"> были поставлены </w:t>
      </w:r>
      <w:r w:rsidR="000D5A4B" w:rsidRPr="000D5A4B">
        <w:rPr>
          <w:rFonts w:ascii="Times New Roman" w:eastAsia="Times New Roman" w:hAnsi="Times New Roman" w:cs="Times New Roman"/>
          <w:b/>
          <w:sz w:val="28"/>
          <w:szCs w:val="28"/>
        </w:rPr>
        <w:t>следующие </w:t>
      </w:r>
      <w:r w:rsidR="000D5A4B" w:rsidRPr="000D5A4B">
        <w:rPr>
          <w:rFonts w:ascii="Times New Roman" w:eastAsia="Times New Roman" w:hAnsi="Times New Roman" w:cs="Times New Roman"/>
          <w:b/>
          <w:bCs/>
          <w:sz w:val="28"/>
          <w:szCs w:val="28"/>
        </w:rPr>
        <w:t>задачи:</w:t>
      </w:r>
      <w:r w:rsidR="000D5A4B" w:rsidRPr="000D5A4B">
        <w:rPr>
          <w:rFonts w:ascii="Times New Roman" w:eastAsia="Times New Roman" w:hAnsi="Times New Roman" w:cs="Times New Roman"/>
          <w:b/>
          <w:color w:val="424242"/>
          <w:sz w:val="28"/>
          <w:szCs w:val="28"/>
        </w:rPr>
        <w:t xml:space="preserve"> </w:t>
      </w:r>
      <w:r w:rsidRPr="000D5A4B">
        <w:rPr>
          <w:rFonts w:ascii="Times New Roman" w:eastAsia="Times New Roman" w:hAnsi="Times New Roman" w:cs="Times New Roman"/>
          <w:b/>
          <w:bCs/>
          <w:color w:val="424242"/>
          <w:sz w:val="28"/>
          <w:szCs w:val="28"/>
        </w:rPr>
        <w:t xml:space="preserve"> </w:t>
      </w:r>
    </w:p>
    <w:p w:rsidR="002C4B65" w:rsidRPr="007551DD" w:rsidRDefault="000D5A4B" w:rsidP="00AF30DF">
      <w:pPr>
        <w:spacing w:after="0" w:line="288" w:lineRule="atLeast"/>
        <w:ind w:left="225" w:right="525"/>
        <w:jc w:val="both"/>
        <w:rPr>
          <w:rFonts w:ascii="Times New Roman" w:eastAsia="Times New Roman" w:hAnsi="Times New Roman" w:cs="Times New Roman"/>
          <w:sz w:val="28"/>
          <w:szCs w:val="28"/>
        </w:rPr>
      </w:pPr>
      <w:r w:rsidRPr="007551DD">
        <w:rPr>
          <w:rFonts w:ascii="Times New Roman" w:eastAsia="Times New Roman" w:hAnsi="Times New Roman" w:cs="Times New Roman"/>
          <w:sz w:val="28"/>
          <w:szCs w:val="28"/>
        </w:rPr>
        <w:t>1.З</w:t>
      </w:r>
      <w:r w:rsidR="002C4B65" w:rsidRPr="007551DD">
        <w:rPr>
          <w:rFonts w:ascii="Times New Roman" w:eastAsia="Times New Roman" w:hAnsi="Times New Roman" w:cs="Times New Roman"/>
          <w:sz w:val="28"/>
          <w:szCs w:val="28"/>
        </w:rPr>
        <w:t>накомство детей с доступными для их восприятия современ</w:t>
      </w:r>
      <w:r w:rsidR="002C4B65" w:rsidRPr="007551DD">
        <w:rPr>
          <w:rFonts w:ascii="Times New Roman" w:eastAsia="Times New Roman" w:hAnsi="Times New Roman" w:cs="Times New Roman"/>
          <w:sz w:val="28"/>
          <w:szCs w:val="28"/>
        </w:rPr>
        <w:softHyphen/>
        <w:t>ными, классическими произведениями, а также с народным музыкальным творчеством, дифференциация их по жанрам, видам;</w:t>
      </w:r>
    </w:p>
    <w:p w:rsidR="002C4B65" w:rsidRPr="007551DD" w:rsidRDefault="000D5A4B" w:rsidP="00AF30DF">
      <w:pPr>
        <w:spacing w:after="0" w:line="288" w:lineRule="atLeast"/>
        <w:ind w:left="225" w:right="525"/>
        <w:jc w:val="both"/>
        <w:rPr>
          <w:rFonts w:ascii="Times New Roman" w:eastAsia="Times New Roman" w:hAnsi="Times New Roman" w:cs="Times New Roman"/>
          <w:sz w:val="28"/>
          <w:szCs w:val="28"/>
        </w:rPr>
      </w:pPr>
      <w:r w:rsidRPr="007551DD">
        <w:rPr>
          <w:rFonts w:ascii="Times New Roman" w:eastAsia="Times New Roman" w:hAnsi="Times New Roman" w:cs="Times New Roman"/>
          <w:sz w:val="28"/>
          <w:szCs w:val="28"/>
        </w:rPr>
        <w:t>2. Ф</w:t>
      </w:r>
      <w:r w:rsidR="002C4B65" w:rsidRPr="007551DD">
        <w:rPr>
          <w:rFonts w:ascii="Times New Roman" w:eastAsia="Times New Roman" w:hAnsi="Times New Roman" w:cs="Times New Roman"/>
          <w:sz w:val="28"/>
          <w:szCs w:val="28"/>
        </w:rPr>
        <w:t>ормирование у детей музыкальной восприимчивости, спо</w:t>
      </w:r>
      <w:r w:rsidR="002C4B65" w:rsidRPr="007551DD">
        <w:rPr>
          <w:rFonts w:ascii="Times New Roman" w:eastAsia="Times New Roman" w:hAnsi="Times New Roman" w:cs="Times New Roman"/>
          <w:sz w:val="28"/>
          <w:szCs w:val="28"/>
        </w:rPr>
        <w:softHyphen/>
        <w:t>собности эмоционально откликаться на музыку, сопереживать выраженным в ней чувствам;</w:t>
      </w:r>
    </w:p>
    <w:p w:rsidR="002C4B65" w:rsidRPr="007551DD" w:rsidRDefault="000D5A4B" w:rsidP="00AF30DF">
      <w:pPr>
        <w:spacing w:after="0" w:line="288" w:lineRule="atLeast"/>
        <w:ind w:left="225" w:right="525"/>
        <w:jc w:val="both"/>
        <w:rPr>
          <w:rFonts w:ascii="Times New Roman" w:eastAsia="Times New Roman" w:hAnsi="Times New Roman" w:cs="Times New Roman"/>
          <w:sz w:val="28"/>
          <w:szCs w:val="28"/>
        </w:rPr>
      </w:pPr>
      <w:r w:rsidRPr="007551DD">
        <w:rPr>
          <w:rFonts w:ascii="Times New Roman" w:eastAsia="Times New Roman" w:hAnsi="Times New Roman" w:cs="Times New Roman"/>
          <w:sz w:val="28"/>
          <w:szCs w:val="28"/>
        </w:rPr>
        <w:t>3. Р</w:t>
      </w:r>
      <w:r w:rsidR="002C4B65" w:rsidRPr="007551DD">
        <w:rPr>
          <w:rFonts w:ascii="Times New Roman" w:eastAsia="Times New Roman" w:hAnsi="Times New Roman" w:cs="Times New Roman"/>
          <w:sz w:val="28"/>
          <w:szCs w:val="28"/>
        </w:rPr>
        <w:t>азвитие способности запоминать музыкальные произве</w:t>
      </w:r>
      <w:r w:rsidR="002C4B65" w:rsidRPr="007551DD">
        <w:rPr>
          <w:rFonts w:ascii="Times New Roman" w:eastAsia="Times New Roman" w:hAnsi="Times New Roman" w:cs="Times New Roman"/>
          <w:sz w:val="28"/>
          <w:szCs w:val="28"/>
        </w:rPr>
        <w:softHyphen/>
        <w:t>дения, их содержание, характер, средства музыкальной вы</w:t>
      </w:r>
      <w:r w:rsidR="002C4B65" w:rsidRPr="007551DD">
        <w:rPr>
          <w:rFonts w:ascii="Times New Roman" w:eastAsia="Times New Roman" w:hAnsi="Times New Roman" w:cs="Times New Roman"/>
          <w:sz w:val="28"/>
          <w:szCs w:val="28"/>
        </w:rPr>
        <w:softHyphen/>
        <w:t>разительности; постепенное формирование представлений о музыке;</w:t>
      </w:r>
    </w:p>
    <w:p w:rsidR="002C4B65" w:rsidRPr="007551DD" w:rsidRDefault="000D5A4B" w:rsidP="00AF30DF">
      <w:pPr>
        <w:spacing w:after="0" w:line="288" w:lineRule="atLeast"/>
        <w:ind w:left="225" w:right="525"/>
        <w:jc w:val="both"/>
        <w:rPr>
          <w:rFonts w:ascii="Times New Roman" w:eastAsia="Times New Roman" w:hAnsi="Times New Roman" w:cs="Times New Roman"/>
          <w:sz w:val="28"/>
          <w:szCs w:val="28"/>
        </w:rPr>
      </w:pPr>
      <w:r w:rsidRPr="007551DD">
        <w:rPr>
          <w:rFonts w:ascii="Times New Roman" w:eastAsia="Times New Roman" w:hAnsi="Times New Roman" w:cs="Times New Roman"/>
          <w:sz w:val="28"/>
          <w:szCs w:val="28"/>
        </w:rPr>
        <w:t>4. В</w:t>
      </w:r>
      <w:r w:rsidR="002C4B65" w:rsidRPr="007551DD">
        <w:rPr>
          <w:rFonts w:ascii="Times New Roman" w:eastAsia="Times New Roman" w:hAnsi="Times New Roman" w:cs="Times New Roman"/>
          <w:sz w:val="28"/>
          <w:szCs w:val="28"/>
        </w:rPr>
        <w:t>оспитание оценочного отношения к музыке и ее исполне</w:t>
      </w:r>
      <w:r w:rsidR="002C4B65" w:rsidRPr="007551DD">
        <w:rPr>
          <w:rFonts w:ascii="Times New Roman" w:eastAsia="Times New Roman" w:hAnsi="Times New Roman" w:cs="Times New Roman"/>
          <w:sz w:val="28"/>
          <w:szCs w:val="28"/>
        </w:rPr>
        <w:softHyphen/>
        <w:t>нию, что является первоначальным проявлением музыкаль</w:t>
      </w:r>
      <w:r w:rsidR="002C4B65" w:rsidRPr="007551DD">
        <w:rPr>
          <w:rFonts w:ascii="Times New Roman" w:eastAsia="Times New Roman" w:hAnsi="Times New Roman" w:cs="Times New Roman"/>
          <w:sz w:val="28"/>
          <w:szCs w:val="28"/>
        </w:rPr>
        <w:softHyphen/>
        <w:t>ного вкуса;</w:t>
      </w:r>
    </w:p>
    <w:p w:rsidR="009C17EA" w:rsidRDefault="000D5A4B" w:rsidP="00AF30DF">
      <w:pPr>
        <w:spacing w:after="0" w:line="288" w:lineRule="atLeast"/>
        <w:ind w:left="225" w:right="525"/>
        <w:jc w:val="both"/>
        <w:rPr>
          <w:rFonts w:ascii="Times New Roman" w:eastAsia="Times New Roman" w:hAnsi="Times New Roman" w:cs="Times New Roman"/>
          <w:sz w:val="28"/>
          <w:szCs w:val="28"/>
        </w:rPr>
      </w:pPr>
      <w:r w:rsidRPr="007551DD">
        <w:rPr>
          <w:rFonts w:ascii="Times New Roman" w:eastAsia="Times New Roman" w:hAnsi="Times New Roman" w:cs="Times New Roman"/>
          <w:sz w:val="28"/>
          <w:szCs w:val="28"/>
        </w:rPr>
        <w:t>5. Ф</w:t>
      </w:r>
      <w:r w:rsidR="002C4B65" w:rsidRPr="007551DD">
        <w:rPr>
          <w:rFonts w:ascii="Times New Roman" w:eastAsia="Times New Roman" w:hAnsi="Times New Roman" w:cs="Times New Roman"/>
          <w:sz w:val="28"/>
          <w:szCs w:val="28"/>
        </w:rPr>
        <w:t>ормирование навыка слушания музыки;</w:t>
      </w:r>
    </w:p>
    <w:p w:rsidR="00DE355D" w:rsidRDefault="00DE355D" w:rsidP="00AF30DF">
      <w:pPr>
        <w:spacing w:after="0" w:line="288" w:lineRule="atLeast"/>
        <w:ind w:left="225" w:right="525"/>
        <w:jc w:val="both"/>
        <w:rPr>
          <w:rFonts w:ascii="Times New Roman" w:eastAsia="Times New Roman" w:hAnsi="Times New Roman" w:cs="Times New Roman"/>
          <w:sz w:val="28"/>
          <w:szCs w:val="28"/>
        </w:rPr>
      </w:pPr>
    </w:p>
    <w:p w:rsidR="00DE355D" w:rsidRDefault="00DE355D" w:rsidP="00AF30DF">
      <w:pPr>
        <w:spacing w:after="0" w:line="288" w:lineRule="atLeast"/>
        <w:ind w:left="225" w:right="525"/>
        <w:jc w:val="both"/>
        <w:rPr>
          <w:rFonts w:ascii="Times New Roman" w:eastAsia="Times New Roman" w:hAnsi="Times New Roman" w:cs="Times New Roman"/>
          <w:sz w:val="28"/>
          <w:szCs w:val="28"/>
        </w:rPr>
      </w:pPr>
    </w:p>
    <w:p w:rsidR="0076287F" w:rsidRDefault="0076287F" w:rsidP="00AF30DF">
      <w:pPr>
        <w:spacing w:after="0" w:line="240" w:lineRule="auto"/>
        <w:jc w:val="both"/>
        <w:outlineLvl w:val="0"/>
        <w:rPr>
          <w:rFonts w:ascii="Times New Roman" w:eastAsia="Times New Roman" w:hAnsi="Times New Roman" w:cs="Times New Roman"/>
          <w:b/>
          <w:color w:val="000000"/>
          <w:kern w:val="36"/>
          <w:sz w:val="32"/>
          <w:szCs w:val="32"/>
        </w:rPr>
      </w:pPr>
      <w:r w:rsidRPr="0076287F">
        <w:rPr>
          <w:rFonts w:ascii="Times New Roman" w:eastAsia="Times New Roman" w:hAnsi="Times New Roman" w:cs="Times New Roman"/>
          <w:color w:val="000000"/>
          <w:kern w:val="36"/>
          <w:sz w:val="33"/>
          <w:szCs w:val="33"/>
        </w:rPr>
        <w:t xml:space="preserve"> </w:t>
      </w:r>
      <w:r w:rsidRPr="009C17EA">
        <w:rPr>
          <w:rFonts w:ascii="Times New Roman" w:eastAsia="Times New Roman" w:hAnsi="Times New Roman" w:cs="Times New Roman"/>
          <w:b/>
          <w:color w:val="000000"/>
          <w:kern w:val="36"/>
          <w:sz w:val="32"/>
          <w:szCs w:val="32"/>
        </w:rPr>
        <w:t>Методы и приемы развития у детей музыкального восприятия</w:t>
      </w:r>
    </w:p>
    <w:p w:rsidR="00DE355D" w:rsidRPr="009C17EA" w:rsidRDefault="00DE355D" w:rsidP="00AF30DF">
      <w:pPr>
        <w:spacing w:after="0" w:line="240" w:lineRule="auto"/>
        <w:jc w:val="both"/>
        <w:outlineLvl w:val="0"/>
        <w:rPr>
          <w:rFonts w:ascii="Times New Roman" w:eastAsia="Times New Roman" w:hAnsi="Times New Roman" w:cs="Times New Roman"/>
          <w:b/>
          <w:color w:val="000000"/>
          <w:kern w:val="36"/>
          <w:sz w:val="32"/>
          <w:szCs w:val="32"/>
        </w:rPr>
      </w:pPr>
    </w:p>
    <w:p w:rsidR="00C93796" w:rsidRDefault="004277C3" w:rsidP="00AF30DF">
      <w:pPr>
        <w:pStyle w:val="a6"/>
        <w:spacing w:before="0" w:beforeAutospacing="0" w:after="0" w:afterAutospacing="0"/>
        <w:jc w:val="both"/>
        <w:rPr>
          <w:color w:val="000000"/>
          <w:sz w:val="28"/>
          <w:szCs w:val="28"/>
        </w:rPr>
      </w:pPr>
      <w:r w:rsidRPr="004277C3">
        <w:rPr>
          <w:color w:val="000000"/>
          <w:sz w:val="28"/>
          <w:szCs w:val="28"/>
        </w:rPr>
        <w:lastRenderedPageBreak/>
        <w:t>Каковы же методы и приемы, которыми располагает музыкальный руководитель для развития у детей музыкального восприятия?</w:t>
      </w:r>
    </w:p>
    <w:p w:rsidR="004277C3" w:rsidRDefault="004277C3" w:rsidP="00AF30DF">
      <w:pPr>
        <w:pStyle w:val="a6"/>
        <w:spacing w:before="0" w:beforeAutospacing="0" w:after="0" w:afterAutospacing="0"/>
        <w:jc w:val="both"/>
        <w:rPr>
          <w:color w:val="000000"/>
          <w:sz w:val="28"/>
          <w:szCs w:val="28"/>
        </w:rPr>
      </w:pPr>
      <w:r w:rsidRPr="004277C3">
        <w:rPr>
          <w:color w:val="000000"/>
          <w:sz w:val="28"/>
          <w:szCs w:val="28"/>
        </w:rPr>
        <w:t>Рассмотрим возможности каждого метода: наглядного (наглядно-слухового, наглядно-зрительного), словесного и практического.</w:t>
      </w:r>
    </w:p>
    <w:p w:rsidR="00C93796" w:rsidRPr="004277C3" w:rsidRDefault="00C93796" w:rsidP="00AF30DF">
      <w:pPr>
        <w:pStyle w:val="a6"/>
        <w:spacing w:before="0" w:beforeAutospacing="0" w:after="0" w:afterAutospacing="0"/>
        <w:jc w:val="both"/>
        <w:rPr>
          <w:color w:val="000000"/>
          <w:sz w:val="28"/>
          <w:szCs w:val="28"/>
        </w:rPr>
      </w:pPr>
    </w:p>
    <w:p w:rsidR="004277C3" w:rsidRPr="004277C3" w:rsidRDefault="00C93796" w:rsidP="00AF30DF">
      <w:pPr>
        <w:pStyle w:val="a6"/>
        <w:spacing w:before="0" w:beforeAutospacing="0" w:after="0" w:afterAutospacing="0"/>
        <w:jc w:val="both"/>
        <w:rPr>
          <w:color w:val="000000"/>
          <w:sz w:val="28"/>
          <w:szCs w:val="28"/>
        </w:rPr>
      </w:pPr>
      <w:r w:rsidRPr="00C93796">
        <w:rPr>
          <w:b/>
          <w:color w:val="000000"/>
          <w:sz w:val="28"/>
          <w:szCs w:val="28"/>
        </w:rPr>
        <w:t>1.</w:t>
      </w:r>
      <w:r w:rsidR="004277C3" w:rsidRPr="00C93796">
        <w:rPr>
          <w:b/>
          <w:color w:val="000000"/>
          <w:sz w:val="28"/>
          <w:szCs w:val="28"/>
        </w:rPr>
        <w:t>Наглядно</w:t>
      </w:r>
      <w:r>
        <w:rPr>
          <w:b/>
          <w:color w:val="000000"/>
          <w:sz w:val="28"/>
          <w:szCs w:val="28"/>
        </w:rPr>
        <w:t xml:space="preserve"> </w:t>
      </w:r>
      <w:r w:rsidR="004277C3" w:rsidRPr="00C93796">
        <w:rPr>
          <w:b/>
          <w:color w:val="000000"/>
          <w:sz w:val="28"/>
          <w:szCs w:val="28"/>
        </w:rPr>
        <w:t>-</w:t>
      </w:r>
      <w:r>
        <w:rPr>
          <w:b/>
          <w:color w:val="000000"/>
          <w:sz w:val="28"/>
          <w:szCs w:val="28"/>
        </w:rPr>
        <w:t xml:space="preserve"> </w:t>
      </w:r>
      <w:r w:rsidR="004277C3" w:rsidRPr="00C93796">
        <w:rPr>
          <w:b/>
          <w:color w:val="000000"/>
          <w:sz w:val="28"/>
          <w:szCs w:val="28"/>
        </w:rPr>
        <w:t>слуховой метод</w:t>
      </w:r>
      <w:r>
        <w:rPr>
          <w:b/>
          <w:color w:val="000000"/>
          <w:sz w:val="28"/>
          <w:szCs w:val="28"/>
        </w:rPr>
        <w:t>:</w:t>
      </w:r>
      <w:r w:rsidR="004277C3" w:rsidRPr="004277C3">
        <w:rPr>
          <w:color w:val="000000"/>
          <w:sz w:val="28"/>
          <w:szCs w:val="28"/>
        </w:rPr>
        <w:t xml:space="preserve"> (</w:t>
      </w:r>
      <w:r>
        <w:rPr>
          <w:color w:val="000000"/>
          <w:sz w:val="28"/>
          <w:szCs w:val="28"/>
        </w:rPr>
        <w:t xml:space="preserve">это «живое» исполнение музыки  или аудиозапись) </w:t>
      </w:r>
      <w:r w:rsidR="004277C3" w:rsidRPr="004277C3">
        <w:rPr>
          <w:color w:val="000000"/>
          <w:sz w:val="28"/>
          <w:szCs w:val="28"/>
        </w:rPr>
        <w:t xml:space="preserve">один из важнейших в развитии музыкального восприятия. </w:t>
      </w:r>
    </w:p>
    <w:p w:rsidR="004277C3" w:rsidRPr="004277C3" w:rsidRDefault="00C93796" w:rsidP="00AF30DF">
      <w:pPr>
        <w:pStyle w:val="a6"/>
        <w:jc w:val="both"/>
        <w:rPr>
          <w:color w:val="000000"/>
          <w:sz w:val="28"/>
          <w:szCs w:val="28"/>
        </w:rPr>
      </w:pPr>
      <w:r w:rsidRPr="00C93796">
        <w:rPr>
          <w:b/>
          <w:color w:val="000000"/>
          <w:sz w:val="28"/>
          <w:szCs w:val="28"/>
        </w:rPr>
        <w:t>2. Словесный метод:</w:t>
      </w:r>
      <w:r>
        <w:rPr>
          <w:b/>
          <w:color w:val="000000"/>
          <w:sz w:val="28"/>
          <w:szCs w:val="28"/>
        </w:rPr>
        <w:t xml:space="preserve"> </w:t>
      </w:r>
      <w:r w:rsidR="004277C3" w:rsidRPr="004277C3">
        <w:rPr>
          <w:color w:val="000000"/>
          <w:sz w:val="28"/>
          <w:szCs w:val="28"/>
        </w:rPr>
        <w:t>Значение словесного метода в развитии музыкального восприятия также очень велико. Речь идет не о каком-либо пересказе музыки (занятие бессмысленное и вредное), а о необходимости углубить восприятие музыки детьми. С помощью яркого исполнения и умело проведенной беседы педагог может не только привить детям интерес, любовь к музыке, расширить представления о некоторых явлениях действительности, но и обогатить их внутренний мир, чувства, сформировать нравственные качества, интересы.</w:t>
      </w:r>
    </w:p>
    <w:p w:rsidR="009C56DE" w:rsidRDefault="006303BB" w:rsidP="00AF30DF">
      <w:pPr>
        <w:pStyle w:val="a6"/>
        <w:spacing w:before="0" w:beforeAutospacing="0" w:after="0" w:afterAutospacing="0"/>
        <w:jc w:val="both"/>
        <w:rPr>
          <w:color w:val="000000"/>
          <w:sz w:val="28"/>
          <w:szCs w:val="28"/>
        </w:rPr>
      </w:pPr>
      <w:r w:rsidRPr="006303BB">
        <w:rPr>
          <w:b/>
          <w:color w:val="000000"/>
          <w:sz w:val="28"/>
          <w:szCs w:val="28"/>
        </w:rPr>
        <w:t xml:space="preserve">3. </w:t>
      </w:r>
      <w:r w:rsidR="004277C3" w:rsidRPr="006303BB">
        <w:rPr>
          <w:b/>
          <w:color w:val="000000"/>
          <w:sz w:val="28"/>
          <w:szCs w:val="28"/>
        </w:rPr>
        <w:t>Практический метод</w:t>
      </w:r>
      <w:r w:rsidR="0024444A">
        <w:rPr>
          <w:b/>
          <w:color w:val="000000"/>
          <w:sz w:val="28"/>
          <w:szCs w:val="28"/>
        </w:rPr>
        <w:t xml:space="preserve"> </w:t>
      </w:r>
      <w:r w:rsidR="0024444A" w:rsidRPr="0024444A">
        <w:rPr>
          <w:color w:val="000000"/>
          <w:sz w:val="28"/>
          <w:szCs w:val="28"/>
        </w:rPr>
        <w:t>является</w:t>
      </w:r>
      <w:r w:rsidRPr="0024444A">
        <w:rPr>
          <w:color w:val="000000"/>
          <w:sz w:val="28"/>
          <w:szCs w:val="28"/>
        </w:rPr>
        <w:t xml:space="preserve"> </w:t>
      </w:r>
      <w:r w:rsidR="0024444A">
        <w:rPr>
          <w:b/>
          <w:color w:val="000000"/>
          <w:sz w:val="28"/>
          <w:szCs w:val="28"/>
        </w:rPr>
        <w:t xml:space="preserve">  </w:t>
      </w:r>
      <w:r w:rsidR="0024444A" w:rsidRPr="0024444A">
        <w:rPr>
          <w:color w:val="000000"/>
          <w:sz w:val="28"/>
          <w:szCs w:val="28"/>
        </w:rPr>
        <w:t>о</w:t>
      </w:r>
      <w:r w:rsidR="0024444A">
        <w:rPr>
          <w:color w:val="000000"/>
          <w:sz w:val="28"/>
          <w:szCs w:val="28"/>
        </w:rPr>
        <w:t>дним</w:t>
      </w:r>
      <w:r w:rsidR="0024444A">
        <w:rPr>
          <w:b/>
          <w:color w:val="000000"/>
          <w:sz w:val="28"/>
          <w:szCs w:val="28"/>
        </w:rPr>
        <w:t xml:space="preserve"> </w:t>
      </w:r>
      <w:r w:rsidR="0024444A" w:rsidRPr="0024444A">
        <w:rPr>
          <w:color w:val="000000"/>
          <w:sz w:val="28"/>
          <w:szCs w:val="28"/>
        </w:rPr>
        <w:t>из эффективных</w:t>
      </w:r>
      <w:r w:rsidR="0024444A">
        <w:rPr>
          <w:b/>
          <w:color w:val="000000"/>
          <w:sz w:val="28"/>
          <w:szCs w:val="28"/>
        </w:rPr>
        <w:t xml:space="preserve"> </w:t>
      </w:r>
      <w:r w:rsidR="004277C3" w:rsidRPr="004277C3">
        <w:rPr>
          <w:color w:val="000000"/>
          <w:sz w:val="28"/>
          <w:szCs w:val="28"/>
        </w:rPr>
        <w:t xml:space="preserve"> в р</w:t>
      </w:r>
      <w:r w:rsidR="00AF30DF">
        <w:rPr>
          <w:color w:val="000000"/>
          <w:sz w:val="28"/>
          <w:szCs w:val="28"/>
        </w:rPr>
        <w:t>азвитии музыкального восприятия</w:t>
      </w:r>
      <w:r w:rsidR="0024444A">
        <w:rPr>
          <w:color w:val="000000"/>
          <w:sz w:val="28"/>
          <w:szCs w:val="28"/>
        </w:rPr>
        <w:t>,</w:t>
      </w:r>
      <w:r w:rsidR="00AF30DF">
        <w:rPr>
          <w:color w:val="000000"/>
          <w:sz w:val="28"/>
          <w:szCs w:val="28"/>
        </w:rPr>
        <w:t xml:space="preserve"> </w:t>
      </w:r>
      <w:r w:rsidR="0024444A">
        <w:rPr>
          <w:color w:val="000000"/>
          <w:sz w:val="28"/>
          <w:szCs w:val="28"/>
        </w:rPr>
        <w:t>заключается в передаче характера музыки в движении (</w:t>
      </w:r>
      <w:r w:rsidR="009C56DE">
        <w:rPr>
          <w:color w:val="000000"/>
          <w:sz w:val="28"/>
          <w:szCs w:val="28"/>
        </w:rPr>
        <w:t>инсценировка песен, творческое использование танцевальных и образных движений</w:t>
      </w:r>
      <w:r w:rsidR="0024444A">
        <w:rPr>
          <w:color w:val="000000"/>
          <w:sz w:val="28"/>
          <w:szCs w:val="28"/>
        </w:rPr>
        <w:t>)</w:t>
      </w:r>
    </w:p>
    <w:p w:rsidR="004277C3" w:rsidRDefault="004277C3" w:rsidP="00AF30DF">
      <w:pPr>
        <w:pStyle w:val="a6"/>
        <w:spacing w:before="0" w:beforeAutospacing="0" w:after="0" w:afterAutospacing="0"/>
        <w:jc w:val="both"/>
        <w:rPr>
          <w:color w:val="000000"/>
          <w:sz w:val="28"/>
          <w:szCs w:val="28"/>
        </w:rPr>
      </w:pPr>
      <w:r w:rsidRPr="004277C3">
        <w:rPr>
          <w:color w:val="000000"/>
          <w:sz w:val="28"/>
          <w:szCs w:val="28"/>
        </w:rPr>
        <w:t>Чтобы ребенок глубже почувствовал характер музыки, активно пережил свои впечатления, необходимо сочетать восприятие музыки с практическими действиями, помогающими ему как бы «пропустить музыку через себя», выразить во внешних проявлениях свои переживания.</w:t>
      </w:r>
    </w:p>
    <w:p w:rsidR="0024444A" w:rsidRPr="004277C3" w:rsidRDefault="0024444A" w:rsidP="00AF30DF">
      <w:pPr>
        <w:pStyle w:val="a6"/>
        <w:shd w:val="clear" w:color="auto" w:fill="FEFEFE"/>
        <w:spacing w:before="300" w:beforeAutospacing="0" w:after="300" w:afterAutospacing="0"/>
        <w:ind w:left="300" w:right="900"/>
        <w:jc w:val="both"/>
        <w:rPr>
          <w:color w:val="000000"/>
          <w:sz w:val="28"/>
          <w:szCs w:val="28"/>
        </w:rPr>
      </w:pPr>
      <w:r w:rsidRPr="0024444A">
        <w:rPr>
          <w:color w:val="222222"/>
          <w:sz w:val="28"/>
          <w:szCs w:val="28"/>
        </w:rPr>
        <w:t xml:space="preserve">Педагог объясняет детям, что, выбирая движения, прежде </w:t>
      </w:r>
      <w:r w:rsidR="00AF30DF" w:rsidRPr="0024444A">
        <w:rPr>
          <w:color w:val="222222"/>
          <w:sz w:val="28"/>
          <w:szCs w:val="28"/>
        </w:rPr>
        <w:t>всего,</w:t>
      </w:r>
      <w:r w:rsidRPr="0024444A">
        <w:rPr>
          <w:color w:val="222222"/>
          <w:sz w:val="28"/>
          <w:szCs w:val="28"/>
        </w:rPr>
        <w:t xml:space="preserve"> необходимо прислушаться к характеру музыки, а не только опи</w:t>
      </w:r>
      <w:r w:rsidRPr="0024444A">
        <w:rPr>
          <w:color w:val="222222"/>
          <w:sz w:val="28"/>
          <w:szCs w:val="28"/>
        </w:rPr>
        <w:softHyphen/>
        <w:t>раться на текст песни, подсказывающий иногда действия отдель</w:t>
      </w:r>
      <w:r w:rsidRPr="0024444A">
        <w:rPr>
          <w:color w:val="222222"/>
          <w:sz w:val="28"/>
          <w:szCs w:val="28"/>
        </w:rPr>
        <w:softHyphen/>
        <w:t xml:space="preserve">ных персонажей. </w:t>
      </w:r>
      <w:proofErr w:type="gramStart"/>
      <w:r w:rsidRPr="0024444A">
        <w:rPr>
          <w:color w:val="222222"/>
          <w:sz w:val="28"/>
          <w:szCs w:val="28"/>
        </w:rPr>
        <w:t>Для этого он должен своим исполнением ясно подчеркнуть смену характера музыки, передающей разные образы, найти выразительные интонации, исполнительские краски, делаю</w:t>
      </w:r>
      <w:r w:rsidRPr="0024444A">
        <w:rPr>
          <w:color w:val="222222"/>
          <w:sz w:val="28"/>
          <w:szCs w:val="28"/>
        </w:rPr>
        <w:softHyphen/>
        <w:t>щие образ доступным восприятию.</w:t>
      </w:r>
      <w:proofErr w:type="gramEnd"/>
      <w:r w:rsidRPr="0024444A">
        <w:rPr>
          <w:color w:val="222222"/>
          <w:sz w:val="28"/>
          <w:szCs w:val="28"/>
        </w:rPr>
        <w:t xml:space="preserve"> Лишь в этом случае можно говорить о слитности движений с характером музыки и</w:t>
      </w:r>
      <w:r w:rsidRPr="0024444A">
        <w:rPr>
          <w:rFonts w:ascii="Tahoma" w:hAnsi="Tahoma" w:cs="Tahoma"/>
          <w:color w:val="222222"/>
          <w:sz w:val="28"/>
          <w:szCs w:val="28"/>
        </w:rPr>
        <w:t xml:space="preserve"> </w:t>
      </w:r>
      <w:r w:rsidRPr="0024444A">
        <w:rPr>
          <w:color w:val="222222"/>
          <w:sz w:val="28"/>
          <w:szCs w:val="28"/>
        </w:rPr>
        <w:t>об их выра</w:t>
      </w:r>
      <w:r w:rsidRPr="0024444A">
        <w:rPr>
          <w:color w:val="222222"/>
          <w:sz w:val="28"/>
          <w:szCs w:val="28"/>
        </w:rPr>
        <w:softHyphen/>
        <w:t>зительности.</w:t>
      </w:r>
    </w:p>
    <w:p w:rsidR="0076287F" w:rsidRDefault="004277C3" w:rsidP="00AF30DF">
      <w:pPr>
        <w:pStyle w:val="a6"/>
        <w:jc w:val="both"/>
        <w:rPr>
          <w:color w:val="000000"/>
          <w:sz w:val="28"/>
          <w:szCs w:val="28"/>
        </w:rPr>
      </w:pPr>
      <w:r w:rsidRPr="004277C3">
        <w:rPr>
          <w:color w:val="000000"/>
          <w:sz w:val="28"/>
          <w:szCs w:val="28"/>
        </w:rPr>
        <w:t xml:space="preserve"> Б. М. Теплов доказал факт сопровождения восприятия музыки двигательными реакциями (вокализациями, мелкими движениями пальцев и т. д.). Поэтому движения успешно используются в качестве приемов, активизирующих осознание детьми характера мелодии, качества </w:t>
      </w:r>
      <w:proofErr w:type="spellStart"/>
      <w:r w:rsidRPr="004277C3">
        <w:rPr>
          <w:color w:val="000000"/>
          <w:sz w:val="28"/>
          <w:szCs w:val="28"/>
        </w:rPr>
        <w:t>звуковедения</w:t>
      </w:r>
      <w:proofErr w:type="spellEnd"/>
      <w:r w:rsidRPr="004277C3">
        <w:rPr>
          <w:color w:val="000000"/>
          <w:sz w:val="28"/>
          <w:szCs w:val="28"/>
        </w:rPr>
        <w:t xml:space="preserve"> (плавного, четкого, отрывистого), средств музыкальной выразительности (акцентов, динамики, взлетов и падений мелодии, темпа, ритмического рисунка и т. д.). Эти свойства музыки можно моделировать с помощью движений рук (что доступно уже детям младшего возраста), танцевальных и образных движений. </w:t>
      </w:r>
    </w:p>
    <w:p w:rsidR="00BC565B" w:rsidRDefault="00BC565B" w:rsidP="00AF30DF">
      <w:pPr>
        <w:shd w:val="clear" w:color="auto" w:fill="FFFFFF"/>
        <w:spacing w:after="150" w:line="240" w:lineRule="auto"/>
        <w:jc w:val="both"/>
        <w:rPr>
          <w:color w:val="000000"/>
          <w:sz w:val="28"/>
          <w:szCs w:val="28"/>
        </w:rPr>
      </w:pPr>
      <w:r w:rsidRPr="009C17EA">
        <w:rPr>
          <w:rFonts w:ascii="Times New Roman" w:eastAsia="Times New Roman" w:hAnsi="Times New Roman" w:cs="Times New Roman"/>
          <w:sz w:val="28"/>
          <w:szCs w:val="28"/>
        </w:rPr>
        <w:t>Таким образом, восприятие музыки требует различных методических приемов, активизирующих переживания детей и развивающих понимание особенностей музыкального языка.</w:t>
      </w:r>
    </w:p>
    <w:p w:rsidR="00BC565B" w:rsidRPr="00BC565B" w:rsidRDefault="00BC565B" w:rsidP="00AF30DF">
      <w:pPr>
        <w:shd w:val="clear" w:color="auto" w:fill="FFFFFF"/>
        <w:spacing w:before="75" w:after="75" w:line="336" w:lineRule="atLeast"/>
        <w:jc w:val="both"/>
        <w:rPr>
          <w:rFonts w:ascii="Times New Roman" w:eastAsia="Times New Roman" w:hAnsi="Times New Roman" w:cs="Times New Roman"/>
          <w:color w:val="000000"/>
          <w:sz w:val="28"/>
          <w:szCs w:val="28"/>
        </w:rPr>
      </w:pPr>
      <w:r w:rsidRPr="00BC565B">
        <w:rPr>
          <w:rFonts w:ascii="Times New Roman" w:eastAsia="Times New Roman" w:hAnsi="Times New Roman" w:cs="Times New Roman"/>
          <w:color w:val="000000"/>
          <w:sz w:val="28"/>
          <w:szCs w:val="28"/>
        </w:rPr>
        <w:t xml:space="preserve">Форма занятия не позволяет включать в себя развёрнутые беседы о музыке и продолжительное слушание музыкальных произведений. Это могут быть </w:t>
      </w:r>
      <w:r w:rsidRPr="00BC565B">
        <w:rPr>
          <w:rFonts w:ascii="Times New Roman" w:eastAsia="Times New Roman" w:hAnsi="Times New Roman" w:cs="Times New Roman"/>
          <w:color w:val="000000"/>
          <w:sz w:val="28"/>
          <w:szCs w:val="28"/>
        </w:rPr>
        <w:lastRenderedPageBreak/>
        <w:t>тематические концерты, просмотр презентаций, музыкально-литературные вечера, посвящённые природным явлениям, календарным праздникам.</w:t>
      </w:r>
    </w:p>
    <w:p w:rsidR="004277C3" w:rsidRPr="009C17EA" w:rsidRDefault="00BC565B" w:rsidP="00AF30DF">
      <w:pPr>
        <w:shd w:val="clear" w:color="auto" w:fill="FFFFFF"/>
        <w:spacing w:before="75" w:after="75" w:line="336" w:lineRule="atLeast"/>
        <w:jc w:val="both"/>
        <w:rPr>
          <w:rFonts w:ascii="Times New Roman" w:eastAsia="Times New Roman" w:hAnsi="Times New Roman" w:cs="Times New Roman"/>
          <w:sz w:val="28"/>
          <w:szCs w:val="28"/>
        </w:rPr>
      </w:pPr>
      <w:r w:rsidRPr="00BC565B">
        <w:rPr>
          <w:rFonts w:ascii="Times New Roman" w:eastAsia="Times New Roman" w:hAnsi="Times New Roman" w:cs="Times New Roman"/>
          <w:color w:val="000000"/>
          <w:sz w:val="28"/>
          <w:szCs w:val="28"/>
        </w:rPr>
        <w:t>Эффективность результатов организации слушания музыки достигается выразительным исполнением музыкальных произведений, взаимодействием словесных и наглядных методов, последовательной постановкой разнообразных заданий, активизирующих детское восприятие.</w:t>
      </w:r>
    </w:p>
    <w:p w:rsidR="00EA342C" w:rsidRPr="00EA342C" w:rsidRDefault="00EA342C" w:rsidP="00AF30DF">
      <w:pPr>
        <w:spacing w:after="0" w:line="240" w:lineRule="auto"/>
        <w:ind w:firstLine="360"/>
        <w:jc w:val="both"/>
        <w:rPr>
          <w:rFonts w:ascii="Times New Roman" w:eastAsia="Times New Roman" w:hAnsi="Times New Roman" w:cs="Times New Roman"/>
          <w:sz w:val="28"/>
          <w:szCs w:val="28"/>
        </w:rPr>
      </w:pPr>
    </w:p>
    <w:p w:rsidR="007551DD" w:rsidRDefault="007551DD" w:rsidP="00AF30DF">
      <w:pPr>
        <w:shd w:val="clear" w:color="auto" w:fill="FFFFFF"/>
        <w:spacing w:after="0" w:line="240" w:lineRule="auto"/>
        <w:jc w:val="both"/>
        <w:rPr>
          <w:rFonts w:ascii="Times New Roman" w:eastAsia="Times New Roman" w:hAnsi="Times New Roman" w:cs="Times New Roman"/>
          <w:color w:val="000000"/>
          <w:sz w:val="28"/>
          <w:szCs w:val="28"/>
        </w:rPr>
      </w:pPr>
    </w:p>
    <w:p w:rsidR="002C4B65" w:rsidRDefault="002C4B65" w:rsidP="00AF30DF">
      <w:pPr>
        <w:spacing w:after="0" w:line="240" w:lineRule="auto"/>
        <w:jc w:val="both"/>
        <w:rPr>
          <w:rFonts w:ascii="Times New Roman" w:eastAsia="Times New Roman" w:hAnsi="Times New Roman" w:cs="Times New Roman"/>
          <w:b/>
          <w:bCs/>
          <w:sz w:val="28"/>
          <w:szCs w:val="28"/>
        </w:rPr>
      </w:pPr>
    </w:p>
    <w:p w:rsidR="003D2E6C" w:rsidRDefault="003D2E6C" w:rsidP="00AF30DF">
      <w:pPr>
        <w:shd w:val="clear" w:color="auto" w:fill="FFFFFF"/>
        <w:spacing w:after="0" w:line="240" w:lineRule="auto"/>
        <w:jc w:val="both"/>
        <w:rPr>
          <w:rFonts w:ascii="Times New Roman" w:eastAsia="Times New Roman" w:hAnsi="Times New Roman" w:cs="Times New Roman"/>
          <w:color w:val="000000"/>
          <w:sz w:val="28"/>
          <w:szCs w:val="28"/>
        </w:rPr>
      </w:pPr>
    </w:p>
    <w:p w:rsidR="003D2E6C" w:rsidRDefault="003D2E6C" w:rsidP="00AF30DF">
      <w:pPr>
        <w:shd w:val="clear" w:color="auto" w:fill="FFFFFF"/>
        <w:spacing w:after="0" w:line="240" w:lineRule="auto"/>
        <w:jc w:val="both"/>
        <w:rPr>
          <w:rFonts w:ascii="Times New Roman" w:eastAsia="Times New Roman" w:hAnsi="Times New Roman" w:cs="Times New Roman"/>
          <w:color w:val="000000"/>
          <w:sz w:val="28"/>
          <w:szCs w:val="28"/>
        </w:rPr>
      </w:pPr>
    </w:p>
    <w:p w:rsidR="003D2E6C" w:rsidRPr="003D2E6C" w:rsidRDefault="003D2E6C" w:rsidP="00AF30DF">
      <w:pPr>
        <w:spacing w:before="100" w:beforeAutospacing="1" w:after="100" w:afterAutospacing="1" w:line="240" w:lineRule="auto"/>
        <w:jc w:val="both"/>
        <w:rPr>
          <w:rFonts w:ascii="Times New Roman" w:eastAsia="Times New Roman" w:hAnsi="Times New Roman" w:cs="Times New Roman"/>
          <w:sz w:val="28"/>
          <w:szCs w:val="28"/>
        </w:rPr>
      </w:pPr>
    </w:p>
    <w:p w:rsidR="003D2E6C" w:rsidRDefault="003D2E6C" w:rsidP="00AF30DF">
      <w:pPr>
        <w:spacing w:after="0" w:line="240" w:lineRule="auto"/>
        <w:jc w:val="both"/>
        <w:rPr>
          <w:rFonts w:ascii="Times New Roman" w:eastAsia="Times New Roman" w:hAnsi="Times New Roman" w:cs="Times New Roman"/>
          <w:color w:val="000000"/>
          <w:sz w:val="28"/>
          <w:szCs w:val="28"/>
        </w:rPr>
      </w:pPr>
      <w:r w:rsidRPr="005417CD">
        <w:rPr>
          <w:rFonts w:ascii="Times New Roman" w:eastAsia="Times New Roman" w:hAnsi="Times New Roman" w:cs="Times New Roman"/>
          <w:sz w:val="24"/>
          <w:szCs w:val="24"/>
        </w:rPr>
        <w:br/>
      </w:r>
    </w:p>
    <w:p w:rsidR="003D2E6C" w:rsidRDefault="003D2E6C" w:rsidP="00AF30DF">
      <w:pPr>
        <w:shd w:val="clear" w:color="auto" w:fill="FFFFFF"/>
        <w:spacing w:after="0" w:line="240" w:lineRule="auto"/>
        <w:jc w:val="both"/>
        <w:rPr>
          <w:rFonts w:ascii="Times New Roman" w:eastAsia="Times New Roman" w:hAnsi="Times New Roman" w:cs="Times New Roman"/>
          <w:color w:val="000000"/>
          <w:sz w:val="28"/>
          <w:szCs w:val="28"/>
        </w:rPr>
      </w:pPr>
    </w:p>
    <w:p w:rsidR="003D2E6C" w:rsidRDefault="003D2E6C" w:rsidP="00AF30DF">
      <w:pPr>
        <w:shd w:val="clear" w:color="auto" w:fill="FFFFFF"/>
        <w:spacing w:after="0" w:line="240" w:lineRule="auto"/>
        <w:jc w:val="both"/>
        <w:rPr>
          <w:rFonts w:ascii="Times New Roman" w:eastAsia="Times New Roman" w:hAnsi="Times New Roman" w:cs="Times New Roman"/>
          <w:color w:val="000000"/>
          <w:sz w:val="28"/>
          <w:szCs w:val="28"/>
        </w:rPr>
      </w:pPr>
    </w:p>
    <w:p w:rsidR="003D2E6C" w:rsidRDefault="003D2E6C" w:rsidP="00AF30DF">
      <w:pPr>
        <w:shd w:val="clear" w:color="auto" w:fill="FFFFFF"/>
        <w:spacing w:after="0" w:line="240" w:lineRule="auto"/>
        <w:jc w:val="both"/>
        <w:rPr>
          <w:rFonts w:ascii="Times New Roman" w:eastAsia="Times New Roman" w:hAnsi="Times New Roman" w:cs="Times New Roman"/>
          <w:color w:val="000000"/>
          <w:sz w:val="28"/>
          <w:szCs w:val="28"/>
        </w:rPr>
      </w:pPr>
    </w:p>
    <w:p w:rsidR="003D2E6C" w:rsidRDefault="003D2E6C" w:rsidP="00AF30DF">
      <w:pPr>
        <w:shd w:val="clear" w:color="auto" w:fill="FFFFFF"/>
        <w:spacing w:after="0" w:line="240" w:lineRule="auto"/>
        <w:jc w:val="both"/>
        <w:rPr>
          <w:rFonts w:ascii="Times New Roman" w:eastAsia="Times New Roman" w:hAnsi="Times New Roman" w:cs="Times New Roman"/>
          <w:color w:val="000000"/>
          <w:sz w:val="28"/>
          <w:szCs w:val="28"/>
        </w:rPr>
      </w:pPr>
    </w:p>
    <w:p w:rsidR="003D2E6C" w:rsidRDefault="003D2E6C" w:rsidP="00AF30DF">
      <w:pPr>
        <w:shd w:val="clear" w:color="auto" w:fill="FFFFFF"/>
        <w:spacing w:after="0" w:line="240" w:lineRule="auto"/>
        <w:jc w:val="both"/>
        <w:rPr>
          <w:rFonts w:ascii="Times New Roman" w:eastAsia="Times New Roman" w:hAnsi="Times New Roman" w:cs="Times New Roman"/>
          <w:color w:val="000000"/>
          <w:sz w:val="28"/>
          <w:szCs w:val="28"/>
        </w:rPr>
      </w:pPr>
    </w:p>
    <w:p w:rsidR="003D2E6C" w:rsidRDefault="003D2E6C" w:rsidP="00AF30DF">
      <w:pPr>
        <w:shd w:val="clear" w:color="auto" w:fill="FFFFFF"/>
        <w:spacing w:after="0" w:line="240" w:lineRule="auto"/>
        <w:jc w:val="both"/>
        <w:rPr>
          <w:rFonts w:ascii="Times New Roman" w:eastAsia="Times New Roman" w:hAnsi="Times New Roman" w:cs="Times New Roman"/>
          <w:color w:val="000000"/>
          <w:sz w:val="28"/>
          <w:szCs w:val="28"/>
        </w:rPr>
      </w:pPr>
    </w:p>
    <w:p w:rsidR="003D2E6C" w:rsidRDefault="003D2E6C" w:rsidP="00AF30DF">
      <w:pPr>
        <w:shd w:val="clear" w:color="auto" w:fill="FFFFFF"/>
        <w:spacing w:after="0" w:line="240" w:lineRule="auto"/>
        <w:jc w:val="both"/>
        <w:rPr>
          <w:rFonts w:ascii="Times New Roman" w:eastAsia="Times New Roman" w:hAnsi="Times New Roman" w:cs="Times New Roman"/>
          <w:color w:val="000000"/>
          <w:sz w:val="28"/>
          <w:szCs w:val="28"/>
        </w:rPr>
      </w:pPr>
    </w:p>
    <w:p w:rsidR="003D2E6C" w:rsidRDefault="003D2E6C" w:rsidP="00AF30DF">
      <w:pPr>
        <w:shd w:val="clear" w:color="auto" w:fill="FFFFFF"/>
        <w:spacing w:after="0" w:line="240" w:lineRule="auto"/>
        <w:jc w:val="both"/>
        <w:rPr>
          <w:rFonts w:ascii="Times New Roman" w:eastAsia="Times New Roman" w:hAnsi="Times New Roman" w:cs="Times New Roman"/>
          <w:color w:val="000000"/>
          <w:sz w:val="28"/>
          <w:szCs w:val="28"/>
        </w:rPr>
      </w:pPr>
    </w:p>
    <w:p w:rsidR="003D2E6C" w:rsidRDefault="003D2E6C" w:rsidP="00AF30DF">
      <w:pPr>
        <w:shd w:val="clear" w:color="auto" w:fill="FFFFFF"/>
        <w:spacing w:after="0" w:line="240" w:lineRule="auto"/>
        <w:jc w:val="both"/>
        <w:rPr>
          <w:rFonts w:ascii="Times New Roman" w:eastAsia="Times New Roman" w:hAnsi="Times New Roman" w:cs="Times New Roman"/>
          <w:color w:val="000000"/>
          <w:sz w:val="28"/>
          <w:szCs w:val="28"/>
        </w:rPr>
      </w:pPr>
    </w:p>
    <w:p w:rsidR="003D2E6C" w:rsidRDefault="003D2E6C" w:rsidP="00AF30DF">
      <w:pPr>
        <w:shd w:val="clear" w:color="auto" w:fill="FFFFFF"/>
        <w:spacing w:after="0" w:line="240" w:lineRule="auto"/>
        <w:jc w:val="both"/>
        <w:rPr>
          <w:rFonts w:ascii="Times New Roman" w:eastAsia="Times New Roman" w:hAnsi="Times New Roman" w:cs="Times New Roman"/>
          <w:color w:val="000000"/>
          <w:sz w:val="28"/>
          <w:szCs w:val="28"/>
        </w:rPr>
      </w:pPr>
    </w:p>
    <w:p w:rsidR="003D2E6C" w:rsidRDefault="003D2E6C" w:rsidP="00AF30DF">
      <w:pPr>
        <w:shd w:val="clear" w:color="auto" w:fill="FFFFFF"/>
        <w:spacing w:after="0" w:line="240" w:lineRule="auto"/>
        <w:jc w:val="both"/>
        <w:rPr>
          <w:rFonts w:ascii="Times New Roman" w:eastAsia="Times New Roman" w:hAnsi="Times New Roman" w:cs="Times New Roman"/>
          <w:color w:val="000000"/>
          <w:sz w:val="28"/>
          <w:szCs w:val="28"/>
        </w:rPr>
      </w:pPr>
    </w:p>
    <w:p w:rsidR="003D2E6C" w:rsidRDefault="003D2E6C" w:rsidP="00AF30DF">
      <w:pPr>
        <w:shd w:val="clear" w:color="auto" w:fill="FFFFFF"/>
        <w:spacing w:after="0" w:line="240" w:lineRule="auto"/>
        <w:jc w:val="both"/>
        <w:rPr>
          <w:rFonts w:ascii="Times New Roman" w:eastAsia="Times New Roman" w:hAnsi="Times New Roman" w:cs="Times New Roman"/>
          <w:color w:val="000000"/>
          <w:sz w:val="28"/>
          <w:szCs w:val="28"/>
        </w:rPr>
      </w:pPr>
    </w:p>
    <w:p w:rsidR="003D2E6C" w:rsidRDefault="003D2E6C" w:rsidP="00AF30DF">
      <w:pPr>
        <w:shd w:val="clear" w:color="auto" w:fill="FFFFFF"/>
        <w:spacing w:after="0" w:line="240" w:lineRule="auto"/>
        <w:jc w:val="both"/>
        <w:rPr>
          <w:rFonts w:ascii="Times New Roman" w:eastAsia="Times New Roman" w:hAnsi="Times New Roman" w:cs="Times New Roman"/>
          <w:color w:val="000000"/>
          <w:sz w:val="28"/>
          <w:szCs w:val="28"/>
        </w:rPr>
      </w:pPr>
    </w:p>
    <w:p w:rsidR="003D2E6C" w:rsidRDefault="003D2E6C" w:rsidP="00AF30DF">
      <w:pPr>
        <w:shd w:val="clear" w:color="auto" w:fill="FFFFFF"/>
        <w:spacing w:after="0" w:line="240" w:lineRule="auto"/>
        <w:jc w:val="both"/>
        <w:rPr>
          <w:rFonts w:ascii="Times New Roman" w:eastAsia="Times New Roman" w:hAnsi="Times New Roman" w:cs="Times New Roman"/>
          <w:color w:val="000000"/>
          <w:sz w:val="28"/>
          <w:szCs w:val="28"/>
        </w:rPr>
      </w:pPr>
    </w:p>
    <w:p w:rsidR="00DE355D" w:rsidRDefault="00DE355D" w:rsidP="00AF30DF">
      <w:pPr>
        <w:shd w:val="clear" w:color="auto" w:fill="FFFFFF"/>
        <w:spacing w:after="0" w:line="240" w:lineRule="auto"/>
        <w:jc w:val="both"/>
        <w:rPr>
          <w:rFonts w:ascii="Times New Roman" w:eastAsia="Times New Roman" w:hAnsi="Times New Roman" w:cs="Times New Roman"/>
          <w:color w:val="000000"/>
          <w:sz w:val="28"/>
          <w:szCs w:val="28"/>
        </w:rPr>
      </w:pPr>
    </w:p>
    <w:p w:rsidR="00DE355D" w:rsidRDefault="00DE355D" w:rsidP="00AF30DF">
      <w:pPr>
        <w:shd w:val="clear" w:color="auto" w:fill="FFFFFF"/>
        <w:spacing w:after="0" w:line="240" w:lineRule="auto"/>
        <w:jc w:val="both"/>
        <w:rPr>
          <w:rFonts w:ascii="Times New Roman" w:eastAsia="Times New Roman" w:hAnsi="Times New Roman" w:cs="Times New Roman"/>
          <w:color w:val="000000"/>
          <w:sz w:val="28"/>
          <w:szCs w:val="28"/>
        </w:rPr>
      </w:pPr>
    </w:p>
    <w:p w:rsidR="00DE355D" w:rsidRDefault="00DE355D" w:rsidP="00AF30DF">
      <w:pPr>
        <w:shd w:val="clear" w:color="auto" w:fill="FFFFFF"/>
        <w:spacing w:after="0" w:line="240" w:lineRule="auto"/>
        <w:jc w:val="both"/>
        <w:rPr>
          <w:rFonts w:ascii="Times New Roman" w:eastAsia="Times New Roman" w:hAnsi="Times New Roman" w:cs="Times New Roman"/>
          <w:color w:val="000000"/>
          <w:sz w:val="28"/>
          <w:szCs w:val="28"/>
        </w:rPr>
      </w:pPr>
    </w:p>
    <w:p w:rsidR="0073226F" w:rsidRPr="00FD76CC" w:rsidRDefault="0073226F" w:rsidP="00AF30DF">
      <w:pPr>
        <w:spacing w:after="0" w:line="240" w:lineRule="auto"/>
        <w:jc w:val="both"/>
        <w:rPr>
          <w:rFonts w:ascii="Times New Roman" w:hAnsi="Times New Roman" w:cs="Times New Roman"/>
          <w:sz w:val="28"/>
          <w:szCs w:val="28"/>
        </w:rPr>
      </w:pPr>
    </w:p>
    <w:sectPr w:rsidR="0073226F" w:rsidRPr="00FD76CC" w:rsidSect="00E15953">
      <w:pgSz w:w="11906" w:h="16838"/>
      <w:pgMar w:top="426"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561A5"/>
    <w:multiLevelType w:val="multilevel"/>
    <w:tmpl w:val="A87E6E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EC122C"/>
    <w:multiLevelType w:val="hybridMultilevel"/>
    <w:tmpl w:val="CE647DF2"/>
    <w:lvl w:ilvl="0" w:tplc="F63CEA16">
      <w:start w:val="1"/>
      <w:numFmt w:val="decimal"/>
      <w:lvlText w:val="%1."/>
      <w:lvlJc w:val="left"/>
      <w:pPr>
        <w:ind w:left="36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6303581"/>
    <w:multiLevelType w:val="multilevel"/>
    <w:tmpl w:val="A682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F103CE"/>
    <w:multiLevelType w:val="multilevel"/>
    <w:tmpl w:val="6B4A7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142E56"/>
    <w:multiLevelType w:val="multilevel"/>
    <w:tmpl w:val="90FCB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5953"/>
    <w:rsid w:val="00057CCE"/>
    <w:rsid w:val="000D5A4B"/>
    <w:rsid w:val="001B19E4"/>
    <w:rsid w:val="001E72C6"/>
    <w:rsid w:val="0024444A"/>
    <w:rsid w:val="00282BD5"/>
    <w:rsid w:val="002C4B65"/>
    <w:rsid w:val="003B62F6"/>
    <w:rsid w:val="003D2E6C"/>
    <w:rsid w:val="004277C3"/>
    <w:rsid w:val="005205A1"/>
    <w:rsid w:val="006303BB"/>
    <w:rsid w:val="006D5813"/>
    <w:rsid w:val="0073226F"/>
    <w:rsid w:val="007551DD"/>
    <w:rsid w:val="0076287F"/>
    <w:rsid w:val="008567BA"/>
    <w:rsid w:val="009137CF"/>
    <w:rsid w:val="009B236F"/>
    <w:rsid w:val="009C17EA"/>
    <w:rsid w:val="009C56DE"/>
    <w:rsid w:val="009E1A5E"/>
    <w:rsid w:val="00A1360A"/>
    <w:rsid w:val="00A14D0F"/>
    <w:rsid w:val="00AF30DF"/>
    <w:rsid w:val="00B46435"/>
    <w:rsid w:val="00B521C3"/>
    <w:rsid w:val="00B7303F"/>
    <w:rsid w:val="00BC565B"/>
    <w:rsid w:val="00BE1262"/>
    <w:rsid w:val="00C93796"/>
    <w:rsid w:val="00D5038B"/>
    <w:rsid w:val="00DE355D"/>
    <w:rsid w:val="00E15953"/>
    <w:rsid w:val="00EA342C"/>
    <w:rsid w:val="00F301B2"/>
    <w:rsid w:val="00F3470D"/>
    <w:rsid w:val="00F41959"/>
    <w:rsid w:val="00F54B46"/>
    <w:rsid w:val="00F942D3"/>
    <w:rsid w:val="00FD7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959"/>
  </w:style>
  <w:style w:type="paragraph" w:styleId="1">
    <w:name w:val="heading 1"/>
    <w:basedOn w:val="a"/>
    <w:link w:val="10"/>
    <w:uiPriority w:val="9"/>
    <w:qFormat/>
    <w:rsid w:val="007628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953"/>
    <w:pPr>
      <w:ind w:left="720"/>
      <w:contextualSpacing/>
    </w:pPr>
  </w:style>
  <w:style w:type="paragraph" w:styleId="a4">
    <w:name w:val="Balloon Text"/>
    <w:basedOn w:val="a"/>
    <w:link w:val="a5"/>
    <w:uiPriority w:val="99"/>
    <w:semiHidden/>
    <w:unhideWhenUsed/>
    <w:rsid w:val="009B23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236F"/>
    <w:rPr>
      <w:rFonts w:ascii="Tahoma" w:hAnsi="Tahoma" w:cs="Tahoma"/>
      <w:sz w:val="16"/>
      <w:szCs w:val="16"/>
    </w:rPr>
  </w:style>
  <w:style w:type="character" w:customStyle="1" w:styleId="10">
    <w:name w:val="Заголовок 1 Знак"/>
    <w:basedOn w:val="a0"/>
    <w:link w:val="1"/>
    <w:uiPriority w:val="9"/>
    <w:rsid w:val="0076287F"/>
    <w:rPr>
      <w:rFonts w:ascii="Times New Roman" w:eastAsia="Times New Roman" w:hAnsi="Times New Roman" w:cs="Times New Roman"/>
      <w:b/>
      <w:bCs/>
      <w:kern w:val="36"/>
      <w:sz w:val="48"/>
      <w:szCs w:val="48"/>
    </w:rPr>
  </w:style>
  <w:style w:type="paragraph" w:styleId="a6">
    <w:name w:val="Normal (Web)"/>
    <w:basedOn w:val="a"/>
    <w:uiPriority w:val="99"/>
    <w:unhideWhenUsed/>
    <w:rsid w:val="004277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6523542">
      <w:bodyDiv w:val="1"/>
      <w:marLeft w:val="0"/>
      <w:marRight w:val="0"/>
      <w:marTop w:val="0"/>
      <w:marBottom w:val="0"/>
      <w:divBdr>
        <w:top w:val="none" w:sz="0" w:space="0" w:color="auto"/>
        <w:left w:val="none" w:sz="0" w:space="0" w:color="auto"/>
        <w:bottom w:val="none" w:sz="0" w:space="0" w:color="auto"/>
        <w:right w:val="none" w:sz="0" w:space="0" w:color="auto"/>
      </w:divBdr>
    </w:div>
    <w:div w:id="776871875">
      <w:bodyDiv w:val="1"/>
      <w:marLeft w:val="0"/>
      <w:marRight w:val="0"/>
      <w:marTop w:val="0"/>
      <w:marBottom w:val="0"/>
      <w:divBdr>
        <w:top w:val="none" w:sz="0" w:space="0" w:color="auto"/>
        <w:left w:val="none" w:sz="0" w:space="0" w:color="auto"/>
        <w:bottom w:val="none" w:sz="0" w:space="0" w:color="auto"/>
        <w:right w:val="none" w:sz="0" w:space="0" w:color="auto"/>
      </w:divBdr>
    </w:div>
    <w:div w:id="89813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sihdocs.ru/psihologo-pedagogicheskij-aspekt-razvitiya-tvorchestva-v-doshk.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1682</Words>
  <Characters>9594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23</cp:revision>
  <cp:lastPrinted>2019-01-28T13:36:00Z</cp:lastPrinted>
  <dcterms:created xsi:type="dcterms:W3CDTF">2019-01-28T09:07:00Z</dcterms:created>
  <dcterms:modified xsi:type="dcterms:W3CDTF">2021-04-27T06:18:00Z</dcterms:modified>
</cp:coreProperties>
</file>