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57" w:rsidRDefault="006501B1" w:rsidP="00AE7420">
      <w:pPr>
        <w:jc w:val="center"/>
        <w:rPr>
          <w:rFonts w:ascii="Times New Roman" w:hAnsi="Times New Roman" w:cs="Times New Roman"/>
          <w:b/>
          <w:sz w:val="28"/>
          <w:szCs w:val="28"/>
        </w:rPr>
      </w:pPr>
      <w:r w:rsidRPr="006501B1">
        <w:rPr>
          <w:rFonts w:ascii="Times New Roman" w:hAnsi="Times New Roman" w:cs="Times New Roman"/>
          <w:b/>
          <w:sz w:val="28"/>
          <w:szCs w:val="28"/>
        </w:rPr>
        <w:t>Внедрение новых технологий в обучение младших школьников.</w:t>
      </w:r>
    </w:p>
    <w:p w:rsidR="006501B1" w:rsidRDefault="006501B1" w:rsidP="006501B1">
      <w:pPr>
        <w:spacing w:after="0"/>
        <w:ind w:firstLine="709"/>
        <w:jc w:val="both"/>
        <w:rPr>
          <w:rFonts w:ascii="Times New Roman" w:hAnsi="Times New Roman" w:cs="Times New Roman"/>
          <w:sz w:val="28"/>
          <w:szCs w:val="28"/>
        </w:rPr>
      </w:pPr>
      <w:r w:rsidRPr="006501B1">
        <w:rPr>
          <w:rFonts w:ascii="Times New Roman" w:hAnsi="Times New Roman" w:cs="Times New Roman"/>
          <w:sz w:val="28"/>
          <w:szCs w:val="28"/>
        </w:rPr>
        <w:t>Использование современных образовательных технологий является необходимым условием достижения нового качества образования. Государственные образовательные стандарты предполагают овладение учениками рядом исследовательских, проектных, информационно-коммуникативных умений, что означает присутствие соответствующих видов учебной деятельности на занятиях. Организовать такую деятельность, проконтролировать и оценить её результаты можно только с помощью адекватных образовательных технологий, которыми должен владеть современный учитель.</w:t>
      </w:r>
    </w:p>
    <w:p w:rsidR="006501B1" w:rsidRPr="006501B1" w:rsidRDefault="006501B1" w:rsidP="006501B1">
      <w:pPr>
        <w:spacing w:after="0"/>
        <w:ind w:firstLine="709"/>
        <w:jc w:val="both"/>
        <w:rPr>
          <w:rFonts w:ascii="Times New Roman" w:hAnsi="Times New Roman" w:cs="Times New Roman"/>
          <w:sz w:val="28"/>
          <w:szCs w:val="28"/>
        </w:rPr>
      </w:pPr>
      <w:r w:rsidRPr="006501B1">
        <w:rPr>
          <w:rFonts w:ascii="Times New Roman" w:hAnsi="Times New Roman" w:cs="Times New Roman"/>
          <w:sz w:val="28"/>
          <w:szCs w:val="28"/>
        </w:rPr>
        <w:t xml:space="preserve">Новый стандарт акцентирует внимание учителей на необходимости использовать современные образовательные технологии, которые могут обеспечить развитие школьников. Не случайно, именно использование передовых технологий становится важнейшим критерием успешности учителя. </w:t>
      </w:r>
    </w:p>
    <w:p w:rsidR="006501B1" w:rsidRPr="006501B1" w:rsidRDefault="006501B1" w:rsidP="006501B1">
      <w:pPr>
        <w:spacing w:after="0"/>
        <w:ind w:firstLine="709"/>
        <w:jc w:val="both"/>
        <w:rPr>
          <w:rFonts w:ascii="Times New Roman" w:hAnsi="Times New Roman" w:cs="Times New Roman"/>
          <w:sz w:val="28"/>
          <w:szCs w:val="28"/>
        </w:rPr>
      </w:pPr>
      <w:r w:rsidRPr="006501B1">
        <w:rPr>
          <w:rFonts w:ascii="Times New Roman" w:hAnsi="Times New Roman" w:cs="Times New Roman"/>
          <w:sz w:val="28"/>
          <w:szCs w:val="28"/>
        </w:rPr>
        <w:t>В документах ФГОС сформулированы тре</w:t>
      </w:r>
      <w:r w:rsidR="00B1394E">
        <w:rPr>
          <w:rFonts w:ascii="Times New Roman" w:hAnsi="Times New Roman" w:cs="Times New Roman"/>
          <w:sz w:val="28"/>
          <w:szCs w:val="28"/>
        </w:rPr>
        <w:t>бования к учителю,  в том числе</w:t>
      </w:r>
      <w:r w:rsidRPr="006501B1">
        <w:rPr>
          <w:rFonts w:ascii="Times New Roman" w:hAnsi="Times New Roman" w:cs="Times New Roman"/>
          <w:sz w:val="28"/>
          <w:szCs w:val="28"/>
        </w:rPr>
        <w:t>:</w:t>
      </w:r>
    </w:p>
    <w:p w:rsidR="006501B1" w:rsidRPr="006501B1" w:rsidRDefault="006501B1" w:rsidP="006501B1">
      <w:pPr>
        <w:numPr>
          <w:ilvl w:val="0"/>
          <w:numId w:val="5"/>
        </w:numPr>
        <w:spacing w:after="0"/>
        <w:jc w:val="both"/>
        <w:rPr>
          <w:rFonts w:ascii="Times New Roman" w:hAnsi="Times New Roman" w:cs="Times New Roman"/>
          <w:sz w:val="28"/>
          <w:szCs w:val="28"/>
        </w:rPr>
      </w:pPr>
      <w:r w:rsidRPr="006501B1">
        <w:rPr>
          <w:rFonts w:ascii="Times New Roman" w:hAnsi="Times New Roman" w:cs="Times New Roman"/>
          <w:sz w:val="28"/>
          <w:szCs w:val="28"/>
        </w:rPr>
        <w:t> уметь выбирать и использовать современные   образовательные технологии</w:t>
      </w:r>
      <w:r>
        <w:rPr>
          <w:rFonts w:ascii="Times New Roman" w:hAnsi="Times New Roman" w:cs="Times New Roman"/>
          <w:sz w:val="28"/>
          <w:szCs w:val="28"/>
        </w:rPr>
        <w:t>;</w:t>
      </w:r>
    </w:p>
    <w:p w:rsidR="006501B1" w:rsidRPr="006501B1" w:rsidRDefault="006501B1" w:rsidP="006501B1">
      <w:pPr>
        <w:pStyle w:val="a3"/>
        <w:numPr>
          <w:ilvl w:val="0"/>
          <w:numId w:val="5"/>
        </w:numPr>
        <w:spacing w:after="0"/>
        <w:jc w:val="both"/>
        <w:rPr>
          <w:rFonts w:ascii="Times New Roman" w:hAnsi="Times New Roman" w:cs="Times New Roman"/>
          <w:sz w:val="28"/>
          <w:szCs w:val="28"/>
        </w:rPr>
      </w:pPr>
      <w:r w:rsidRPr="006501B1">
        <w:rPr>
          <w:rFonts w:ascii="Times New Roman" w:hAnsi="Times New Roman" w:cs="Times New Roman"/>
          <w:sz w:val="28"/>
          <w:szCs w:val="28"/>
        </w:rPr>
        <w:t>использовать технологии оценки</w:t>
      </w:r>
      <w:r>
        <w:rPr>
          <w:rFonts w:ascii="Times New Roman" w:hAnsi="Times New Roman" w:cs="Times New Roman"/>
          <w:sz w:val="28"/>
          <w:szCs w:val="28"/>
        </w:rPr>
        <w:t>;</w:t>
      </w:r>
    </w:p>
    <w:p w:rsidR="006501B1" w:rsidRDefault="006501B1" w:rsidP="006501B1">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использовать </w:t>
      </w:r>
      <w:r w:rsidRPr="006501B1">
        <w:rPr>
          <w:rFonts w:ascii="Times New Roman" w:hAnsi="Times New Roman" w:cs="Times New Roman"/>
          <w:sz w:val="28"/>
          <w:szCs w:val="28"/>
        </w:rPr>
        <w:t>современные технологии проектирования образовательной среды</w:t>
      </w:r>
      <w:r>
        <w:rPr>
          <w:rFonts w:ascii="Times New Roman" w:hAnsi="Times New Roman" w:cs="Times New Roman"/>
          <w:sz w:val="28"/>
          <w:szCs w:val="28"/>
        </w:rPr>
        <w:t>.</w:t>
      </w:r>
    </w:p>
    <w:p w:rsidR="00AE7420" w:rsidRPr="00AE7420" w:rsidRDefault="00AE7420" w:rsidP="00AE7420">
      <w:pPr>
        <w:spacing w:after="0"/>
        <w:ind w:firstLine="709"/>
        <w:jc w:val="both"/>
        <w:rPr>
          <w:rFonts w:ascii="Times New Roman" w:hAnsi="Times New Roman" w:cs="Times New Roman"/>
          <w:sz w:val="28"/>
          <w:szCs w:val="28"/>
        </w:rPr>
      </w:pPr>
      <w:r w:rsidRPr="00AE7420">
        <w:rPr>
          <w:rFonts w:ascii="Times New Roman" w:hAnsi="Times New Roman" w:cs="Times New Roman"/>
          <w:b/>
          <w:sz w:val="28"/>
          <w:szCs w:val="28"/>
        </w:rPr>
        <w:t xml:space="preserve">Педагогическая технология </w:t>
      </w:r>
      <w:r w:rsidRPr="00AE7420">
        <w:rPr>
          <w:rFonts w:ascii="Times New Roman" w:hAnsi="Times New Roman" w:cs="Times New Roman"/>
          <w:sz w:val="28"/>
          <w:szCs w:val="28"/>
        </w:rPr>
        <w:t>—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p>
    <w:p w:rsidR="006501B1" w:rsidRDefault="00CE7E27" w:rsidP="006501B1">
      <w:pPr>
        <w:spacing w:after="0"/>
        <w:ind w:firstLine="709"/>
        <w:jc w:val="both"/>
        <w:rPr>
          <w:rFonts w:ascii="Times New Roman" w:hAnsi="Times New Roman" w:cs="Times New Roman"/>
          <w:sz w:val="28"/>
          <w:szCs w:val="28"/>
        </w:rPr>
      </w:pPr>
      <w:r w:rsidRPr="00CE7E27">
        <w:rPr>
          <w:rFonts w:ascii="Times New Roman" w:hAnsi="Times New Roman" w:cs="Times New Roman"/>
          <w:b/>
          <w:sz w:val="28"/>
          <w:szCs w:val="28"/>
        </w:rPr>
        <w:t>Педагогическая технология</w:t>
      </w:r>
      <w:r w:rsidRPr="00CE7E27">
        <w:rPr>
          <w:rFonts w:ascii="Times New Roman" w:hAnsi="Times New Roman" w:cs="Times New Roman"/>
          <w:sz w:val="28"/>
          <w:szCs w:val="28"/>
        </w:rPr>
        <w:t xml:space="preserve"> — это алгоритм (последовательность) действий ученика и учителя, обеспечивающий достижение намеченного образовательного результата.</w:t>
      </w:r>
    </w:p>
    <w:p w:rsidR="00CE7E27" w:rsidRPr="00CE7E27" w:rsidRDefault="00CE7E27" w:rsidP="00CE7E27">
      <w:pPr>
        <w:spacing w:after="0"/>
        <w:ind w:firstLine="709"/>
        <w:jc w:val="both"/>
        <w:rPr>
          <w:rFonts w:ascii="Times New Roman" w:hAnsi="Times New Roman" w:cs="Times New Roman"/>
          <w:sz w:val="28"/>
          <w:szCs w:val="28"/>
        </w:rPr>
      </w:pPr>
      <w:r w:rsidRPr="00CE7E27">
        <w:rPr>
          <w:rFonts w:ascii="Times New Roman" w:hAnsi="Times New Roman" w:cs="Times New Roman"/>
          <w:sz w:val="28"/>
          <w:szCs w:val="28"/>
        </w:rPr>
        <w:t>Технологии</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-развивающее обучение;</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-проблемное обучение;</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w:t>
      </w:r>
      <w:proofErr w:type="spellStart"/>
      <w:r w:rsidRPr="00CE7E27">
        <w:rPr>
          <w:rFonts w:ascii="Times New Roman" w:hAnsi="Times New Roman" w:cs="Times New Roman"/>
          <w:sz w:val="28"/>
          <w:szCs w:val="28"/>
        </w:rPr>
        <w:t>разноуровневое</w:t>
      </w:r>
      <w:proofErr w:type="spellEnd"/>
      <w:r w:rsidRPr="00CE7E27">
        <w:rPr>
          <w:rFonts w:ascii="Times New Roman" w:hAnsi="Times New Roman" w:cs="Times New Roman"/>
          <w:sz w:val="28"/>
          <w:szCs w:val="28"/>
        </w:rPr>
        <w:t xml:space="preserve"> обучение;</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-коллективная система обучения (КСО);</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 xml:space="preserve">-технология решения изобретательских задач </w:t>
      </w:r>
      <w:proofErr w:type="gramStart"/>
      <w:r w:rsidRPr="00CE7E27">
        <w:rPr>
          <w:rFonts w:ascii="Times New Roman" w:hAnsi="Times New Roman" w:cs="Times New Roman"/>
          <w:sz w:val="28"/>
          <w:szCs w:val="28"/>
        </w:rPr>
        <w:t xml:space="preserve">( </w:t>
      </w:r>
      <w:proofErr w:type="gramEnd"/>
      <w:r w:rsidRPr="00CE7E27">
        <w:rPr>
          <w:rFonts w:ascii="Times New Roman" w:hAnsi="Times New Roman" w:cs="Times New Roman"/>
          <w:sz w:val="28"/>
          <w:szCs w:val="28"/>
        </w:rPr>
        <w:t>ТРИЗ);</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-исследовательские методы обучения;</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-проектные методы обучения;</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-технология « дебаты»;</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lastRenderedPageBreak/>
        <w:t>-технологию модульного и блочн</w:t>
      </w:r>
      <w:proofErr w:type="gramStart"/>
      <w:r w:rsidRPr="00CE7E27">
        <w:rPr>
          <w:rFonts w:ascii="Times New Roman" w:hAnsi="Times New Roman" w:cs="Times New Roman"/>
          <w:sz w:val="28"/>
          <w:szCs w:val="28"/>
        </w:rPr>
        <w:t>о-</w:t>
      </w:r>
      <w:proofErr w:type="gramEnd"/>
      <w:r w:rsidRPr="00CE7E27">
        <w:rPr>
          <w:rFonts w:ascii="Times New Roman" w:hAnsi="Times New Roman" w:cs="Times New Roman"/>
          <w:sz w:val="28"/>
          <w:szCs w:val="28"/>
        </w:rPr>
        <w:t xml:space="preserve"> модульного обучения;</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w:t>
      </w:r>
      <w:proofErr w:type="spellStart"/>
      <w:r w:rsidRPr="00CE7E27">
        <w:rPr>
          <w:rFonts w:ascii="Times New Roman" w:hAnsi="Times New Roman" w:cs="Times New Roman"/>
          <w:sz w:val="28"/>
          <w:szCs w:val="28"/>
        </w:rPr>
        <w:t>лекционно</w:t>
      </w:r>
      <w:proofErr w:type="spellEnd"/>
      <w:r w:rsidRPr="00CE7E27">
        <w:rPr>
          <w:rFonts w:ascii="Times New Roman" w:hAnsi="Times New Roman" w:cs="Times New Roman"/>
          <w:sz w:val="28"/>
          <w:szCs w:val="28"/>
        </w:rPr>
        <w:t xml:space="preserve"> – </w:t>
      </w:r>
      <w:proofErr w:type="spellStart"/>
      <w:r w:rsidRPr="00CE7E27">
        <w:rPr>
          <w:rFonts w:ascii="Times New Roman" w:hAnsi="Times New Roman" w:cs="Times New Roman"/>
          <w:sz w:val="28"/>
          <w:szCs w:val="28"/>
        </w:rPr>
        <w:t>семинарско</w:t>
      </w:r>
      <w:proofErr w:type="spellEnd"/>
      <w:r w:rsidRPr="00CE7E27">
        <w:rPr>
          <w:rFonts w:ascii="Times New Roman" w:hAnsi="Times New Roman" w:cs="Times New Roman"/>
          <w:sz w:val="28"/>
          <w:szCs w:val="28"/>
        </w:rPr>
        <w:t xml:space="preserve"> - зачетная система обучения;</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-технология развития «критического мышления»;</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-технология использования в обучении игровых методов: ролевых, деловых и других видов обучающих игр;</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 xml:space="preserve">-обучение в сотрудничестве </w:t>
      </w:r>
      <w:proofErr w:type="gramStart"/>
      <w:r w:rsidRPr="00CE7E27">
        <w:rPr>
          <w:rFonts w:ascii="Times New Roman" w:hAnsi="Times New Roman" w:cs="Times New Roman"/>
          <w:sz w:val="28"/>
          <w:szCs w:val="28"/>
        </w:rPr>
        <w:t xml:space="preserve">( </w:t>
      </w:r>
      <w:proofErr w:type="gramEnd"/>
      <w:r w:rsidRPr="00CE7E27">
        <w:rPr>
          <w:rFonts w:ascii="Times New Roman" w:hAnsi="Times New Roman" w:cs="Times New Roman"/>
          <w:sz w:val="28"/>
          <w:szCs w:val="28"/>
        </w:rPr>
        <w:t>командная, групповая работа);</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-информационно – коммуникационные технологии;</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w:t>
      </w:r>
      <w:proofErr w:type="spellStart"/>
      <w:r w:rsidRPr="00CE7E27">
        <w:rPr>
          <w:rFonts w:ascii="Times New Roman" w:hAnsi="Times New Roman" w:cs="Times New Roman"/>
          <w:sz w:val="28"/>
          <w:szCs w:val="28"/>
        </w:rPr>
        <w:t>здоровьесберегающие</w:t>
      </w:r>
      <w:proofErr w:type="spellEnd"/>
      <w:r w:rsidRPr="00CE7E27">
        <w:rPr>
          <w:rFonts w:ascii="Times New Roman" w:hAnsi="Times New Roman" w:cs="Times New Roman"/>
          <w:sz w:val="28"/>
          <w:szCs w:val="28"/>
        </w:rPr>
        <w:t xml:space="preserve"> технологии;</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 xml:space="preserve">- систему инновационной оценки « </w:t>
      </w:r>
      <w:proofErr w:type="spellStart"/>
      <w:r w:rsidRPr="00CE7E27">
        <w:rPr>
          <w:rFonts w:ascii="Times New Roman" w:hAnsi="Times New Roman" w:cs="Times New Roman"/>
          <w:sz w:val="28"/>
          <w:szCs w:val="28"/>
        </w:rPr>
        <w:t>портфолио</w:t>
      </w:r>
      <w:proofErr w:type="spellEnd"/>
      <w:r w:rsidRPr="00CE7E27">
        <w:rPr>
          <w:rFonts w:ascii="Times New Roman" w:hAnsi="Times New Roman" w:cs="Times New Roman"/>
          <w:sz w:val="28"/>
          <w:szCs w:val="28"/>
        </w:rPr>
        <w:t>»;</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 технологию дистанционного обучения</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технология мастерских</w:t>
      </w:r>
    </w:p>
    <w:p w:rsidR="00CE7E27" w:rsidRPr="00CE7E27" w:rsidRDefault="00CE7E27" w:rsidP="00CE7E27">
      <w:pPr>
        <w:numPr>
          <w:ilvl w:val="0"/>
          <w:numId w:val="6"/>
        </w:numPr>
        <w:spacing w:after="0"/>
        <w:jc w:val="both"/>
        <w:rPr>
          <w:rFonts w:ascii="Times New Roman" w:hAnsi="Times New Roman" w:cs="Times New Roman"/>
          <w:sz w:val="28"/>
          <w:szCs w:val="28"/>
        </w:rPr>
      </w:pPr>
      <w:r w:rsidRPr="00CE7E27">
        <w:rPr>
          <w:rFonts w:ascii="Times New Roman" w:hAnsi="Times New Roman" w:cs="Times New Roman"/>
          <w:sz w:val="28"/>
          <w:szCs w:val="28"/>
        </w:rPr>
        <w:t xml:space="preserve">групповое обучение </w:t>
      </w:r>
    </w:p>
    <w:p w:rsidR="00CE7E27" w:rsidRPr="00CE7E27" w:rsidRDefault="00CE7E27" w:rsidP="00CE7E27">
      <w:pPr>
        <w:spacing w:after="0"/>
        <w:ind w:firstLine="709"/>
        <w:jc w:val="both"/>
        <w:rPr>
          <w:rFonts w:ascii="Times New Roman" w:hAnsi="Times New Roman" w:cs="Times New Roman"/>
          <w:sz w:val="28"/>
          <w:szCs w:val="28"/>
        </w:rPr>
      </w:pPr>
      <w:r w:rsidRPr="00CE7E27">
        <w:rPr>
          <w:rFonts w:ascii="Times New Roman" w:hAnsi="Times New Roman" w:cs="Times New Roman"/>
          <w:sz w:val="28"/>
          <w:szCs w:val="28"/>
        </w:rPr>
        <w:t>Большое  распространение получили следующие образовательные технологии:</w:t>
      </w:r>
    </w:p>
    <w:p w:rsidR="00CE7E27" w:rsidRPr="00CE7E27" w:rsidRDefault="00CE7E27" w:rsidP="00CE7E27">
      <w:pPr>
        <w:numPr>
          <w:ilvl w:val="0"/>
          <w:numId w:val="7"/>
        </w:numPr>
        <w:spacing w:after="0"/>
        <w:jc w:val="both"/>
        <w:rPr>
          <w:rFonts w:ascii="Times New Roman" w:hAnsi="Times New Roman" w:cs="Times New Roman"/>
          <w:sz w:val="28"/>
          <w:szCs w:val="28"/>
        </w:rPr>
      </w:pPr>
      <w:r w:rsidRPr="00CE7E27">
        <w:rPr>
          <w:rFonts w:ascii="Times New Roman" w:hAnsi="Times New Roman" w:cs="Times New Roman"/>
          <w:sz w:val="28"/>
          <w:szCs w:val="28"/>
        </w:rPr>
        <w:t>технологию проблемного (эвристического) обучения; </w:t>
      </w:r>
    </w:p>
    <w:p w:rsidR="00CE7E27" w:rsidRPr="00CE7E27" w:rsidRDefault="00CE7E27" w:rsidP="00CE7E27">
      <w:pPr>
        <w:numPr>
          <w:ilvl w:val="0"/>
          <w:numId w:val="7"/>
        </w:numPr>
        <w:spacing w:after="0"/>
        <w:jc w:val="both"/>
        <w:rPr>
          <w:rFonts w:ascii="Times New Roman" w:hAnsi="Times New Roman" w:cs="Times New Roman"/>
          <w:sz w:val="28"/>
          <w:szCs w:val="28"/>
        </w:rPr>
      </w:pPr>
      <w:r w:rsidRPr="00CE7E27">
        <w:rPr>
          <w:rFonts w:ascii="Times New Roman" w:hAnsi="Times New Roman" w:cs="Times New Roman"/>
          <w:sz w:val="28"/>
          <w:szCs w:val="28"/>
        </w:rPr>
        <w:t xml:space="preserve">технологии уровневой дифференциации; </w:t>
      </w:r>
    </w:p>
    <w:p w:rsidR="00CE7E27" w:rsidRPr="00CE7E27" w:rsidRDefault="00CE7E27" w:rsidP="00CE7E27">
      <w:pPr>
        <w:numPr>
          <w:ilvl w:val="0"/>
          <w:numId w:val="7"/>
        </w:numPr>
        <w:spacing w:after="0"/>
        <w:jc w:val="both"/>
        <w:rPr>
          <w:rFonts w:ascii="Times New Roman" w:hAnsi="Times New Roman" w:cs="Times New Roman"/>
          <w:sz w:val="28"/>
          <w:szCs w:val="28"/>
        </w:rPr>
      </w:pPr>
      <w:r w:rsidRPr="00CE7E27">
        <w:rPr>
          <w:rFonts w:ascii="Times New Roman" w:hAnsi="Times New Roman" w:cs="Times New Roman"/>
          <w:sz w:val="28"/>
          <w:szCs w:val="28"/>
        </w:rPr>
        <w:t>коммуникативные технологии</w:t>
      </w:r>
    </w:p>
    <w:p w:rsidR="00CE7E27" w:rsidRPr="00CE7E27" w:rsidRDefault="00CE7E27" w:rsidP="00CE7E27">
      <w:pPr>
        <w:numPr>
          <w:ilvl w:val="0"/>
          <w:numId w:val="7"/>
        </w:numPr>
        <w:spacing w:after="0"/>
        <w:jc w:val="both"/>
        <w:rPr>
          <w:rFonts w:ascii="Times New Roman" w:hAnsi="Times New Roman" w:cs="Times New Roman"/>
          <w:sz w:val="28"/>
          <w:szCs w:val="28"/>
        </w:rPr>
      </w:pPr>
      <w:r w:rsidRPr="00CE7E27">
        <w:rPr>
          <w:rFonts w:ascii="Times New Roman" w:hAnsi="Times New Roman" w:cs="Times New Roman"/>
          <w:sz w:val="28"/>
          <w:szCs w:val="28"/>
        </w:rPr>
        <w:t>игровые технологии</w:t>
      </w:r>
    </w:p>
    <w:p w:rsidR="00CE7E27" w:rsidRPr="006501B1" w:rsidRDefault="00CE7E27" w:rsidP="006501B1">
      <w:pPr>
        <w:spacing w:after="0"/>
        <w:ind w:firstLine="709"/>
        <w:jc w:val="both"/>
        <w:rPr>
          <w:rFonts w:ascii="Times New Roman" w:hAnsi="Times New Roman" w:cs="Times New Roman"/>
          <w:sz w:val="28"/>
          <w:szCs w:val="28"/>
        </w:rPr>
      </w:pPr>
    </w:p>
    <w:p w:rsidR="00CE7E27" w:rsidRDefault="00CE7E27" w:rsidP="00274C87">
      <w:pPr>
        <w:spacing w:after="0"/>
        <w:ind w:firstLine="709"/>
        <w:jc w:val="both"/>
        <w:rPr>
          <w:rFonts w:ascii="Times New Roman" w:hAnsi="Times New Roman" w:cs="Times New Roman"/>
          <w:sz w:val="28"/>
          <w:szCs w:val="28"/>
        </w:rPr>
      </w:pPr>
      <w:r w:rsidRPr="00CE7E27">
        <w:rPr>
          <w:rFonts w:ascii="Times New Roman" w:hAnsi="Times New Roman" w:cs="Times New Roman"/>
          <w:sz w:val="28"/>
          <w:szCs w:val="28"/>
        </w:rPr>
        <w:t xml:space="preserve">В концепции ФГОС общего образования выделен </w:t>
      </w:r>
      <w:proofErr w:type="spellStart"/>
      <w:r w:rsidRPr="00CE7E27">
        <w:rPr>
          <w:rFonts w:ascii="Times New Roman" w:hAnsi="Times New Roman" w:cs="Times New Roman"/>
          <w:sz w:val="28"/>
          <w:szCs w:val="28"/>
        </w:rPr>
        <w:t>системно-деятельностный</w:t>
      </w:r>
      <w:proofErr w:type="spellEnd"/>
      <w:r w:rsidRPr="00CE7E27">
        <w:rPr>
          <w:rFonts w:ascii="Times New Roman" w:hAnsi="Times New Roman" w:cs="Times New Roman"/>
          <w:sz w:val="28"/>
          <w:szCs w:val="28"/>
        </w:rPr>
        <w:t xml:space="preserve"> подход к образованию учащихся. Поэтому наиболее эффективными будут те технологии, которые направлены на познавательное, коммуникативное, социальное и личностное развитие школьника. При этом выбор технологии обучения и воспитания зависит от многих факторов (возраста учащихся, их ресурсных возможности, подготовленности и готовности учителя и наличия различных условий и т.д.)</w:t>
      </w:r>
      <w:proofErr w:type="gramStart"/>
      <w:r w:rsidRPr="00CE7E27">
        <w:rPr>
          <w:rFonts w:ascii="Times New Roman" w:hAnsi="Times New Roman" w:cs="Times New Roman"/>
          <w:sz w:val="28"/>
          <w:szCs w:val="28"/>
        </w:rPr>
        <w:t>.</w:t>
      </w:r>
      <w:proofErr w:type="gramEnd"/>
      <w:r w:rsidRPr="00CE7E27">
        <w:rPr>
          <w:rFonts w:ascii="Times New Roman" w:hAnsi="Times New Roman" w:cs="Times New Roman"/>
          <w:sz w:val="28"/>
          <w:szCs w:val="28"/>
        </w:rPr>
        <w:t xml:space="preserve"> </w:t>
      </w:r>
      <w:r>
        <w:rPr>
          <w:rFonts w:ascii="Times New Roman" w:hAnsi="Times New Roman" w:cs="Times New Roman"/>
          <w:sz w:val="28"/>
          <w:szCs w:val="28"/>
        </w:rPr>
        <w:t>П</w:t>
      </w:r>
      <w:r w:rsidRPr="00CE7E27">
        <w:rPr>
          <w:rFonts w:ascii="Times New Roman" w:hAnsi="Times New Roman" w:cs="Times New Roman"/>
          <w:sz w:val="28"/>
          <w:szCs w:val="28"/>
        </w:rPr>
        <w:t>риоритет отда</w:t>
      </w:r>
      <w:r>
        <w:rPr>
          <w:rFonts w:ascii="Times New Roman" w:hAnsi="Times New Roman" w:cs="Times New Roman"/>
          <w:sz w:val="28"/>
          <w:szCs w:val="28"/>
        </w:rPr>
        <w:t>ется</w:t>
      </w:r>
      <w:r w:rsidRPr="00CE7E27">
        <w:rPr>
          <w:rFonts w:ascii="Times New Roman" w:hAnsi="Times New Roman" w:cs="Times New Roman"/>
          <w:sz w:val="28"/>
          <w:szCs w:val="28"/>
        </w:rPr>
        <w:t xml:space="preserve"> </w:t>
      </w:r>
      <w:proofErr w:type="gramStart"/>
      <w:r w:rsidRPr="00CE7E27">
        <w:rPr>
          <w:rFonts w:ascii="Times New Roman" w:hAnsi="Times New Roman" w:cs="Times New Roman"/>
          <w:sz w:val="28"/>
          <w:szCs w:val="28"/>
        </w:rPr>
        <w:t>продуктивным</w:t>
      </w:r>
      <w:proofErr w:type="gramEnd"/>
      <w:r w:rsidRPr="00CE7E27">
        <w:rPr>
          <w:rFonts w:ascii="Times New Roman" w:hAnsi="Times New Roman" w:cs="Times New Roman"/>
          <w:sz w:val="28"/>
          <w:szCs w:val="28"/>
        </w:rPr>
        <w:t>, творческим, исследовательским, проектным.</w:t>
      </w:r>
    </w:p>
    <w:p w:rsidR="00274C87" w:rsidRPr="00274C87" w:rsidRDefault="00274C87" w:rsidP="00274C87">
      <w:pPr>
        <w:spacing w:after="0"/>
        <w:ind w:firstLine="709"/>
        <w:jc w:val="both"/>
        <w:rPr>
          <w:rFonts w:ascii="Times New Roman" w:hAnsi="Times New Roman" w:cs="Times New Roman"/>
          <w:sz w:val="28"/>
          <w:szCs w:val="28"/>
        </w:rPr>
      </w:pPr>
      <w:r w:rsidRPr="00274C87">
        <w:rPr>
          <w:rFonts w:ascii="Times New Roman" w:hAnsi="Times New Roman" w:cs="Times New Roman"/>
          <w:sz w:val="28"/>
          <w:szCs w:val="28"/>
        </w:rPr>
        <w:t xml:space="preserve">Вне зависимости от реализуемого УМК для достижения нового качества  образования  новые стандарты рекомендуют использовать в образовательном процессе </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 xml:space="preserve">технологию </w:t>
      </w:r>
      <w:proofErr w:type="spellStart"/>
      <w:r w:rsidRPr="00274C87">
        <w:rPr>
          <w:rFonts w:ascii="Times New Roman" w:hAnsi="Times New Roman" w:cs="Times New Roman"/>
          <w:sz w:val="28"/>
          <w:szCs w:val="28"/>
        </w:rPr>
        <w:t>деятельностного</w:t>
      </w:r>
      <w:proofErr w:type="spellEnd"/>
      <w:r w:rsidRPr="00274C87">
        <w:rPr>
          <w:rFonts w:ascii="Times New Roman" w:hAnsi="Times New Roman" w:cs="Times New Roman"/>
          <w:sz w:val="28"/>
          <w:szCs w:val="28"/>
        </w:rPr>
        <w:t xml:space="preserve">  метода - строить процесс обучения на основе учебных ситуаций; </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 xml:space="preserve">технологию </w:t>
      </w:r>
      <w:proofErr w:type="spellStart"/>
      <w:r w:rsidRPr="00274C87">
        <w:rPr>
          <w:rFonts w:ascii="Times New Roman" w:hAnsi="Times New Roman" w:cs="Times New Roman"/>
          <w:sz w:val="28"/>
          <w:szCs w:val="28"/>
        </w:rPr>
        <w:t>портфолио</w:t>
      </w:r>
      <w:proofErr w:type="spellEnd"/>
      <w:r w:rsidRPr="00274C87">
        <w:rPr>
          <w:rFonts w:ascii="Times New Roman" w:hAnsi="Times New Roman" w:cs="Times New Roman"/>
          <w:sz w:val="28"/>
          <w:szCs w:val="28"/>
        </w:rPr>
        <w:t>;</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 xml:space="preserve">учебный диалог как специфический вид технологии; </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технологию проблемного (эвристического) обучения; </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 xml:space="preserve">технологии уровневой дифференциации; </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коммуникативные технологии</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игровые технологии</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lastRenderedPageBreak/>
        <w:t>исследовательские технологии (метод проектов, эксперимент, моделирование)</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 xml:space="preserve">технологии дополнительного образования  по следующим направлениям: </w:t>
      </w:r>
      <w:proofErr w:type="gramStart"/>
      <w:r w:rsidRPr="00274C87">
        <w:rPr>
          <w:rFonts w:ascii="Times New Roman" w:hAnsi="Times New Roman" w:cs="Times New Roman"/>
          <w:sz w:val="28"/>
          <w:szCs w:val="28"/>
        </w:rPr>
        <w:t>спортивно-оздоровительное</w:t>
      </w:r>
      <w:proofErr w:type="gramEnd"/>
      <w:r w:rsidRPr="00274C87">
        <w:rPr>
          <w:rFonts w:ascii="Times New Roman" w:hAnsi="Times New Roman" w:cs="Times New Roman"/>
          <w:sz w:val="28"/>
          <w:szCs w:val="28"/>
        </w:rPr>
        <w:t>, художественно-эстетическое, научно-познавательное,  военно-патриотическое, проектная деятельность;</w:t>
      </w:r>
    </w:p>
    <w:p w:rsidR="00274C87" w:rsidRPr="00274C87" w:rsidRDefault="00274C87" w:rsidP="00274C87">
      <w:pPr>
        <w:numPr>
          <w:ilvl w:val="0"/>
          <w:numId w:val="8"/>
        </w:numPr>
        <w:spacing w:after="0"/>
        <w:jc w:val="both"/>
        <w:rPr>
          <w:rFonts w:ascii="Times New Roman" w:hAnsi="Times New Roman" w:cs="Times New Roman"/>
          <w:sz w:val="28"/>
          <w:szCs w:val="28"/>
        </w:rPr>
      </w:pPr>
      <w:r w:rsidRPr="00274C87">
        <w:rPr>
          <w:rFonts w:ascii="Times New Roman" w:hAnsi="Times New Roman" w:cs="Times New Roman"/>
          <w:sz w:val="28"/>
          <w:szCs w:val="28"/>
        </w:rPr>
        <w:t>технологии выявления и поддержки одарённых детей и др.</w:t>
      </w:r>
    </w:p>
    <w:p w:rsidR="00274C87" w:rsidRPr="00CE7E27" w:rsidRDefault="00274C87" w:rsidP="00274C87">
      <w:pPr>
        <w:spacing w:after="0"/>
        <w:ind w:firstLine="709"/>
        <w:jc w:val="both"/>
        <w:rPr>
          <w:rFonts w:ascii="Times New Roman" w:hAnsi="Times New Roman" w:cs="Times New Roman"/>
          <w:sz w:val="28"/>
          <w:szCs w:val="28"/>
        </w:rPr>
      </w:pPr>
    </w:p>
    <w:p w:rsidR="006501B1" w:rsidRDefault="001A3C5E">
      <w:pPr>
        <w:rPr>
          <w:rFonts w:ascii="Times New Roman" w:hAnsi="Times New Roman" w:cs="Times New Roman"/>
          <w:b/>
          <w:sz w:val="28"/>
          <w:szCs w:val="28"/>
        </w:rPr>
      </w:pPr>
      <w:r>
        <w:rPr>
          <w:rFonts w:ascii="Times New Roman" w:hAnsi="Times New Roman" w:cs="Times New Roman"/>
          <w:b/>
          <w:sz w:val="28"/>
          <w:szCs w:val="28"/>
        </w:rPr>
        <w:t>Подробнее:</w:t>
      </w:r>
    </w:p>
    <w:p w:rsidR="001A3C5E" w:rsidRDefault="001A3C5E" w:rsidP="001A3C5E">
      <w:pPr>
        <w:spacing w:after="0"/>
        <w:ind w:firstLine="709"/>
        <w:jc w:val="both"/>
        <w:rPr>
          <w:rFonts w:ascii="Times New Roman" w:hAnsi="Times New Roman" w:cs="Times New Roman"/>
          <w:bCs/>
          <w:sz w:val="28"/>
          <w:szCs w:val="28"/>
        </w:rPr>
      </w:pPr>
      <w:r w:rsidRPr="001A3C5E">
        <w:rPr>
          <w:rFonts w:ascii="Times New Roman" w:hAnsi="Times New Roman" w:cs="Times New Roman"/>
          <w:sz w:val="28"/>
          <w:szCs w:val="28"/>
        </w:rPr>
        <w:t xml:space="preserve">Метод обучения, при котором ребенок не получает знания в готовом виде, а добывает их сам в процессе собственной учебно-познавательной деятельности называется </w:t>
      </w:r>
      <w:proofErr w:type="spellStart"/>
      <w:r w:rsidRPr="001A3C5E">
        <w:rPr>
          <w:rFonts w:ascii="Times New Roman" w:hAnsi="Times New Roman" w:cs="Times New Roman"/>
          <w:b/>
          <w:bCs/>
          <w:sz w:val="28"/>
          <w:szCs w:val="28"/>
        </w:rPr>
        <w:t>деятельностным</w:t>
      </w:r>
      <w:proofErr w:type="spellEnd"/>
      <w:r w:rsidRPr="001A3C5E">
        <w:rPr>
          <w:rFonts w:ascii="Times New Roman" w:hAnsi="Times New Roman" w:cs="Times New Roman"/>
          <w:b/>
          <w:bCs/>
          <w:sz w:val="28"/>
          <w:szCs w:val="28"/>
        </w:rPr>
        <w:t xml:space="preserve"> методом</w:t>
      </w:r>
      <w:r w:rsidRPr="001A3C5E">
        <w:rPr>
          <w:rFonts w:ascii="Times New Roman" w:hAnsi="Times New Roman" w:cs="Times New Roman"/>
          <w:bCs/>
          <w:sz w:val="28"/>
          <w:szCs w:val="28"/>
        </w:rPr>
        <w:t xml:space="preserve">. </w:t>
      </w:r>
    </w:p>
    <w:p w:rsidR="001A3C5E" w:rsidRDefault="001A3C5E" w:rsidP="001A3C5E">
      <w:pPr>
        <w:spacing w:after="0"/>
        <w:ind w:firstLine="709"/>
        <w:jc w:val="both"/>
        <w:rPr>
          <w:rFonts w:ascii="Times New Roman" w:hAnsi="Times New Roman" w:cs="Times New Roman"/>
          <w:b/>
          <w:bCs/>
          <w:sz w:val="28"/>
          <w:szCs w:val="28"/>
        </w:rPr>
      </w:pPr>
      <w:r>
        <w:rPr>
          <w:rFonts w:ascii="Times New Roman" w:hAnsi="Times New Roman" w:cs="Times New Roman"/>
          <w:bCs/>
          <w:sz w:val="28"/>
          <w:szCs w:val="28"/>
        </w:rPr>
        <w:t>Т</w:t>
      </w:r>
      <w:r w:rsidRPr="001A3C5E">
        <w:rPr>
          <w:rFonts w:ascii="Times New Roman" w:hAnsi="Times New Roman" w:cs="Times New Roman"/>
          <w:b/>
          <w:bCs/>
          <w:sz w:val="28"/>
          <w:szCs w:val="28"/>
        </w:rPr>
        <w:t xml:space="preserve">ехнология </w:t>
      </w:r>
      <w:proofErr w:type="spellStart"/>
      <w:r w:rsidRPr="001A3C5E">
        <w:rPr>
          <w:rFonts w:ascii="Times New Roman" w:hAnsi="Times New Roman" w:cs="Times New Roman"/>
          <w:b/>
          <w:bCs/>
          <w:sz w:val="28"/>
          <w:szCs w:val="28"/>
        </w:rPr>
        <w:t>деятельностного</w:t>
      </w:r>
      <w:proofErr w:type="spellEnd"/>
      <w:r w:rsidRPr="001A3C5E">
        <w:rPr>
          <w:rFonts w:ascii="Times New Roman" w:hAnsi="Times New Roman" w:cs="Times New Roman"/>
          <w:b/>
          <w:bCs/>
          <w:sz w:val="28"/>
          <w:szCs w:val="28"/>
        </w:rPr>
        <w:t xml:space="preserve"> метода обучения</w:t>
      </w:r>
      <w:r>
        <w:rPr>
          <w:rFonts w:ascii="Times New Roman" w:hAnsi="Times New Roman" w:cs="Times New Roman"/>
          <w:b/>
          <w:bCs/>
          <w:sz w:val="28"/>
          <w:szCs w:val="28"/>
        </w:rPr>
        <w:t xml:space="preserve"> - </w:t>
      </w:r>
      <w:r>
        <w:rPr>
          <w:rFonts w:ascii="Times New Roman" w:hAnsi="Times New Roman" w:cs="Times New Roman"/>
          <w:bCs/>
          <w:sz w:val="28"/>
          <w:szCs w:val="28"/>
        </w:rPr>
        <w:t>п</w:t>
      </w:r>
      <w:r w:rsidRPr="001A3C5E">
        <w:rPr>
          <w:rFonts w:ascii="Times New Roman" w:hAnsi="Times New Roman" w:cs="Times New Roman"/>
          <w:bCs/>
          <w:sz w:val="28"/>
          <w:szCs w:val="28"/>
        </w:rPr>
        <w:t>остроенная структура учебной деятельности</w:t>
      </w:r>
      <w:r>
        <w:rPr>
          <w:rFonts w:ascii="Times New Roman" w:hAnsi="Times New Roman" w:cs="Times New Roman"/>
          <w:bCs/>
          <w:sz w:val="28"/>
          <w:szCs w:val="28"/>
        </w:rPr>
        <w:t>,</w:t>
      </w:r>
      <w:r w:rsidRPr="001A3C5E">
        <w:rPr>
          <w:rFonts w:ascii="Times New Roman" w:hAnsi="Times New Roman" w:cs="Times New Roman"/>
          <w:bCs/>
          <w:sz w:val="28"/>
          <w:szCs w:val="28"/>
        </w:rPr>
        <w:t xml:space="preserve"> включа</w:t>
      </w:r>
      <w:r>
        <w:rPr>
          <w:rFonts w:ascii="Times New Roman" w:hAnsi="Times New Roman" w:cs="Times New Roman"/>
          <w:bCs/>
          <w:sz w:val="28"/>
          <w:szCs w:val="28"/>
        </w:rPr>
        <w:t>ющая</w:t>
      </w:r>
      <w:r w:rsidRPr="001A3C5E">
        <w:rPr>
          <w:rFonts w:ascii="Times New Roman" w:hAnsi="Times New Roman" w:cs="Times New Roman"/>
          <w:bCs/>
          <w:sz w:val="28"/>
          <w:szCs w:val="28"/>
        </w:rPr>
        <w:t xml:space="preserve"> в себя систему </w:t>
      </w:r>
      <w:proofErr w:type="spellStart"/>
      <w:r w:rsidRPr="001A3C5E">
        <w:rPr>
          <w:rFonts w:ascii="Times New Roman" w:hAnsi="Times New Roman" w:cs="Times New Roman"/>
          <w:bCs/>
          <w:sz w:val="28"/>
          <w:szCs w:val="28"/>
        </w:rPr>
        <w:t>деятельностных</w:t>
      </w:r>
      <w:proofErr w:type="spellEnd"/>
      <w:r w:rsidRPr="001A3C5E">
        <w:rPr>
          <w:rFonts w:ascii="Times New Roman" w:hAnsi="Times New Roman" w:cs="Times New Roman"/>
          <w:bCs/>
          <w:sz w:val="28"/>
          <w:szCs w:val="28"/>
        </w:rPr>
        <w:t xml:space="preserve"> шагов</w:t>
      </w:r>
      <w:r w:rsidRPr="001A3C5E">
        <w:rPr>
          <w:rFonts w:ascii="Times New Roman" w:hAnsi="Times New Roman" w:cs="Times New Roman"/>
          <w:b/>
          <w:bCs/>
          <w:sz w:val="28"/>
          <w:szCs w:val="28"/>
        </w:rPr>
        <w:t>.</w:t>
      </w:r>
    </w:p>
    <w:p w:rsidR="00257F4E" w:rsidRDefault="00257F4E" w:rsidP="001A3C5E">
      <w:pPr>
        <w:spacing w:after="0"/>
        <w:ind w:firstLine="709"/>
        <w:jc w:val="both"/>
        <w:rPr>
          <w:rFonts w:ascii="Times New Roman" w:hAnsi="Times New Roman" w:cs="Times New Roman"/>
          <w:b/>
          <w:bCs/>
          <w:sz w:val="28"/>
          <w:szCs w:val="28"/>
        </w:rPr>
      </w:pPr>
    </w:p>
    <w:p w:rsidR="00257F4E" w:rsidRPr="00CD69FA" w:rsidRDefault="00CD69FA" w:rsidP="00CD69FA">
      <w:pPr>
        <w:pStyle w:val="a4"/>
        <w:spacing w:before="0" w:beforeAutospacing="0" w:after="0" w:afterAutospacing="0"/>
        <w:ind w:firstLine="709"/>
        <w:rPr>
          <w:sz w:val="28"/>
          <w:szCs w:val="28"/>
        </w:rPr>
      </w:pPr>
      <w:r>
        <w:rPr>
          <w:sz w:val="28"/>
          <w:szCs w:val="28"/>
        </w:rPr>
        <w:t>1.</w:t>
      </w:r>
      <w:r w:rsidR="00E07773">
        <w:rPr>
          <w:sz w:val="28"/>
          <w:szCs w:val="28"/>
        </w:rPr>
        <w:t xml:space="preserve">технология </w:t>
      </w:r>
      <w:r w:rsidR="00257F4E" w:rsidRPr="00CD69FA">
        <w:rPr>
          <w:sz w:val="28"/>
          <w:szCs w:val="28"/>
        </w:rPr>
        <w:t>развивающе</w:t>
      </w:r>
      <w:r w:rsidR="00E07773">
        <w:rPr>
          <w:sz w:val="28"/>
          <w:szCs w:val="28"/>
        </w:rPr>
        <w:t>го обучения</w:t>
      </w:r>
      <w:r w:rsidR="00257F4E" w:rsidRPr="00CD69FA">
        <w:rPr>
          <w:sz w:val="28"/>
          <w:szCs w:val="28"/>
        </w:rPr>
        <w:t xml:space="preserve">; </w:t>
      </w:r>
    </w:p>
    <w:p w:rsidR="00257F4E" w:rsidRPr="00CD69FA" w:rsidRDefault="00CD69FA" w:rsidP="00CD69FA">
      <w:pPr>
        <w:pStyle w:val="a4"/>
        <w:spacing w:before="0" w:beforeAutospacing="0" w:after="0" w:afterAutospacing="0"/>
        <w:ind w:firstLine="709"/>
        <w:rPr>
          <w:sz w:val="28"/>
          <w:szCs w:val="28"/>
        </w:rPr>
      </w:pPr>
      <w:r>
        <w:rPr>
          <w:sz w:val="28"/>
          <w:szCs w:val="28"/>
        </w:rPr>
        <w:t xml:space="preserve">2. </w:t>
      </w:r>
      <w:r w:rsidR="00257F4E" w:rsidRPr="00CD69FA">
        <w:rPr>
          <w:sz w:val="28"/>
          <w:szCs w:val="28"/>
        </w:rPr>
        <w:t xml:space="preserve"> </w:t>
      </w:r>
      <w:r w:rsidR="00E07773">
        <w:rPr>
          <w:sz w:val="28"/>
          <w:szCs w:val="28"/>
        </w:rPr>
        <w:t xml:space="preserve">технология </w:t>
      </w:r>
      <w:r w:rsidR="00257F4E" w:rsidRPr="00CD69FA">
        <w:rPr>
          <w:sz w:val="28"/>
          <w:szCs w:val="28"/>
        </w:rPr>
        <w:t>проблемно</w:t>
      </w:r>
      <w:r w:rsidR="00E07773">
        <w:rPr>
          <w:sz w:val="28"/>
          <w:szCs w:val="28"/>
        </w:rPr>
        <w:t>го</w:t>
      </w:r>
      <w:r w:rsidR="00257F4E" w:rsidRPr="00CD69FA">
        <w:rPr>
          <w:sz w:val="28"/>
          <w:szCs w:val="28"/>
        </w:rPr>
        <w:t xml:space="preserve"> обучени</w:t>
      </w:r>
      <w:r w:rsidR="00E07773">
        <w:rPr>
          <w:sz w:val="28"/>
          <w:szCs w:val="28"/>
        </w:rPr>
        <w:t>я</w:t>
      </w:r>
      <w:r w:rsidR="00257F4E" w:rsidRPr="00CD69FA">
        <w:rPr>
          <w:sz w:val="28"/>
          <w:szCs w:val="28"/>
        </w:rPr>
        <w:t xml:space="preserve">; </w:t>
      </w:r>
    </w:p>
    <w:p w:rsidR="00257F4E" w:rsidRPr="00CD69FA" w:rsidRDefault="00CD69FA" w:rsidP="00CD69FA">
      <w:pPr>
        <w:pStyle w:val="a4"/>
        <w:spacing w:before="0" w:beforeAutospacing="0" w:after="0" w:afterAutospacing="0"/>
        <w:ind w:firstLine="709"/>
        <w:rPr>
          <w:sz w:val="28"/>
          <w:szCs w:val="28"/>
        </w:rPr>
      </w:pPr>
      <w:r>
        <w:rPr>
          <w:sz w:val="28"/>
          <w:szCs w:val="28"/>
        </w:rPr>
        <w:t xml:space="preserve">3. </w:t>
      </w:r>
      <w:r w:rsidR="00257F4E" w:rsidRPr="00CD69FA">
        <w:rPr>
          <w:sz w:val="28"/>
          <w:szCs w:val="28"/>
        </w:rPr>
        <w:t xml:space="preserve"> </w:t>
      </w:r>
      <w:proofErr w:type="spellStart"/>
      <w:r w:rsidR="00E07773">
        <w:rPr>
          <w:sz w:val="28"/>
          <w:szCs w:val="28"/>
        </w:rPr>
        <w:t>портфолио</w:t>
      </w:r>
      <w:proofErr w:type="spellEnd"/>
      <w:r w:rsidR="00257F4E" w:rsidRPr="00CD69FA">
        <w:rPr>
          <w:sz w:val="28"/>
          <w:szCs w:val="28"/>
        </w:rPr>
        <w:t xml:space="preserve">; </w:t>
      </w:r>
    </w:p>
    <w:p w:rsidR="00257F4E" w:rsidRPr="00CD69FA" w:rsidRDefault="00CD69FA" w:rsidP="00CD69FA">
      <w:pPr>
        <w:pStyle w:val="a4"/>
        <w:spacing w:before="0" w:beforeAutospacing="0" w:after="0" w:afterAutospacing="0"/>
        <w:ind w:firstLine="709"/>
        <w:rPr>
          <w:sz w:val="28"/>
          <w:szCs w:val="28"/>
        </w:rPr>
      </w:pPr>
      <w:r>
        <w:rPr>
          <w:sz w:val="28"/>
          <w:szCs w:val="28"/>
        </w:rPr>
        <w:t xml:space="preserve">4. </w:t>
      </w:r>
      <w:r w:rsidR="00257F4E" w:rsidRPr="00CD69FA">
        <w:rPr>
          <w:sz w:val="28"/>
          <w:szCs w:val="28"/>
        </w:rPr>
        <w:t xml:space="preserve"> проектная технология; </w:t>
      </w:r>
    </w:p>
    <w:p w:rsidR="00257F4E" w:rsidRPr="00CD69FA" w:rsidRDefault="00CD69FA" w:rsidP="00CD69FA">
      <w:pPr>
        <w:pStyle w:val="a4"/>
        <w:spacing w:before="0" w:beforeAutospacing="0" w:after="0" w:afterAutospacing="0"/>
        <w:ind w:firstLine="709"/>
        <w:rPr>
          <w:sz w:val="28"/>
          <w:szCs w:val="28"/>
        </w:rPr>
      </w:pPr>
      <w:r>
        <w:rPr>
          <w:sz w:val="28"/>
          <w:szCs w:val="28"/>
        </w:rPr>
        <w:t xml:space="preserve">5. </w:t>
      </w:r>
      <w:r w:rsidR="00257F4E" w:rsidRPr="00CD69FA">
        <w:rPr>
          <w:sz w:val="28"/>
          <w:szCs w:val="28"/>
        </w:rPr>
        <w:t xml:space="preserve"> игровые технологии; </w:t>
      </w:r>
    </w:p>
    <w:p w:rsidR="00257F4E" w:rsidRPr="00CD69FA" w:rsidRDefault="00CD69FA" w:rsidP="00CD69FA">
      <w:pPr>
        <w:pStyle w:val="a4"/>
        <w:spacing w:before="0" w:beforeAutospacing="0" w:after="0" w:afterAutospacing="0"/>
        <w:ind w:firstLine="709"/>
        <w:jc w:val="both"/>
        <w:rPr>
          <w:sz w:val="28"/>
          <w:szCs w:val="28"/>
        </w:rPr>
      </w:pPr>
      <w:r>
        <w:rPr>
          <w:sz w:val="28"/>
          <w:szCs w:val="28"/>
        </w:rPr>
        <w:t xml:space="preserve">6. </w:t>
      </w:r>
      <w:r w:rsidR="00257F4E" w:rsidRPr="00CD69FA">
        <w:rPr>
          <w:sz w:val="28"/>
          <w:szCs w:val="28"/>
        </w:rPr>
        <w:t xml:space="preserve"> информационно-коммуникативные технологии; </w:t>
      </w:r>
    </w:p>
    <w:p w:rsidR="00CD69FA" w:rsidRDefault="00CD69FA" w:rsidP="00CD69FA">
      <w:pPr>
        <w:pStyle w:val="a4"/>
        <w:spacing w:before="0" w:beforeAutospacing="0" w:after="0" w:afterAutospacing="0"/>
        <w:ind w:firstLine="709"/>
        <w:jc w:val="both"/>
        <w:rPr>
          <w:sz w:val="28"/>
          <w:szCs w:val="28"/>
        </w:rPr>
      </w:pPr>
    </w:p>
    <w:p w:rsidR="001C614A" w:rsidRPr="00CD69FA" w:rsidRDefault="001C614A" w:rsidP="00CD69FA">
      <w:pPr>
        <w:pStyle w:val="a4"/>
        <w:spacing w:before="0" w:beforeAutospacing="0" w:after="0" w:afterAutospacing="0"/>
        <w:ind w:firstLine="709"/>
        <w:jc w:val="both"/>
        <w:rPr>
          <w:sz w:val="28"/>
          <w:szCs w:val="28"/>
        </w:rPr>
      </w:pPr>
      <w:r w:rsidRPr="00CD69FA">
        <w:rPr>
          <w:sz w:val="28"/>
          <w:szCs w:val="28"/>
        </w:rPr>
        <w:t xml:space="preserve">В </w:t>
      </w:r>
      <w:r w:rsidRPr="00CD69FA">
        <w:rPr>
          <w:b/>
          <w:sz w:val="28"/>
          <w:szCs w:val="28"/>
        </w:rPr>
        <w:t>развивающем обучении</w:t>
      </w:r>
      <w:r w:rsidRPr="00CD69FA">
        <w:rPr>
          <w:sz w:val="28"/>
          <w:szCs w:val="28"/>
        </w:rPr>
        <w:t xml:space="preserve"> акцент переносится с изучения учебного материала на учебную деятельность ученика по развитию теоретического мышления и на всестороннее развитие личности учащегося. При этом знания все равно передаются ученикам, но с применением дедуктивного подхода. </w:t>
      </w:r>
    </w:p>
    <w:p w:rsidR="001C614A" w:rsidRPr="00CD69FA" w:rsidRDefault="001C614A" w:rsidP="00CD69FA">
      <w:pPr>
        <w:pStyle w:val="a4"/>
        <w:spacing w:before="0" w:beforeAutospacing="0" w:after="0" w:afterAutospacing="0"/>
        <w:ind w:firstLine="709"/>
        <w:jc w:val="both"/>
        <w:rPr>
          <w:sz w:val="28"/>
          <w:szCs w:val="28"/>
        </w:rPr>
      </w:pPr>
      <w:r w:rsidRPr="00CD69FA">
        <w:rPr>
          <w:sz w:val="28"/>
          <w:szCs w:val="28"/>
        </w:rPr>
        <w:t xml:space="preserve">Знания сообщаются не для их воспроизведения, а в процессе специально организованной разносторонней деятельности. В учебный процесс вносится личностный и </w:t>
      </w:r>
      <w:proofErr w:type="spellStart"/>
      <w:r w:rsidRPr="00CD69FA">
        <w:rPr>
          <w:sz w:val="28"/>
          <w:szCs w:val="28"/>
        </w:rPr>
        <w:t>деятельностный</w:t>
      </w:r>
      <w:proofErr w:type="spellEnd"/>
      <w:r w:rsidRPr="00CD69FA">
        <w:rPr>
          <w:sz w:val="28"/>
          <w:szCs w:val="28"/>
        </w:rPr>
        <w:t xml:space="preserve"> акценты, которые очень важны для работы с детьми.</w:t>
      </w:r>
    </w:p>
    <w:p w:rsidR="001C614A" w:rsidRPr="00CD69FA" w:rsidRDefault="001C614A" w:rsidP="00CD69FA">
      <w:pPr>
        <w:pStyle w:val="a4"/>
        <w:spacing w:before="0" w:beforeAutospacing="0" w:after="0" w:afterAutospacing="0"/>
        <w:ind w:firstLine="709"/>
        <w:rPr>
          <w:sz w:val="22"/>
          <w:szCs w:val="22"/>
        </w:rPr>
      </w:pPr>
      <w:r w:rsidRPr="00CD69FA">
        <w:rPr>
          <w:b/>
          <w:bCs/>
          <w:i/>
          <w:iCs/>
          <w:sz w:val="22"/>
          <w:szCs w:val="22"/>
        </w:rPr>
        <w:t xml:space="preserve">Л.В. </w:t>
      </w:r>
      <w:proofErr w:type="spellStart"/>
      <w:r w:rsidRPr="00CD69FA">
        <w:rPr>
          <w:b/>
          <w:bCs/>
          <w:i/>
          <w:iCs/>
          <w:sz w:val="22"/>
          <w:szCs w:val="22"/>
        </w:rPr>
        <w:t>Занков</w:t>
      </w:r>
      <w:proofErr w:type="spellEnd"/>
      <w:r w:rsidRPr="00CD69FA">
        <w:rPr>
          <w:b/>
          <w:bCs/>
          <w:i/>
          <w:iCs/>
          <w:sz w:val="22"/>
          <w:szCs w:val="22"/>
        </w:rPr>
        <w:t xml:space="preserve"> выделил несколько принципов развивающего обучения</w:t>
      </w:r>
      <w:r w:rsidRPr="00CD69FA">
        <w:rPr>
          <w:sz w:val="22"/>
          <w:szCs w:val="22"/>
        </w:rPr>
        <w:t>:</w:t>
      </w:r>
    </w:p>
    <w:p w:rsidR="001C614A" w:rsidRPr="00CD69FA" w:rsidRDefault="001C614A" w:rsidP="00CD69FA">
      <w:pPr>
        <w:pStyle w:val="a4"/>
        <w:spacing w:before="0" w:beforeAutospacing="0" w:after="0" w:afterAutospacing="0"/>
        <w:ind w:firstLine="709"/>
        <w:rPr>
          <w:sz w:val="22"/>
          <w:szCs w:val="22"/>
        </w:rPr>
      </w:pPr>
      <w:r w:rsidRPr="00CD69FA">
        <w:rPr>
          <w:sz w:val="22"/>
          <w:szCs w:val="22"/>
        </w:rPr>
        <w:t>1. Обучение на высоком уровне трудности. Ученик стремится преодолеть трудности в «зоне ближайшего развития», которые выходят за рамки актуальных возможностей учащихся. Это ведет к развитию способностей ученика и его самостоятельности.</w:t>
      </w:r>
    </w:p>
    <w:p w:rsidR="001C614A" w:rsidRPr="00CD69FA" w:rsidRDefault="001C614A" w:rsidP="00CD69FA">
      <w:pPr>
        <w:pStyle w:val="a4"/>
        <w:spacing w:before="0" w:beforeAutospacing="0" w:after="0" w:afterAutospacing="0"/>
        <w:ind w:firstLine="709"/>
        <w:rPr>
          <w:sz w:val="22"/>
          <w:szCs w:val="22"/>
        </w:rPr>
      </w:pPr>
      <w:r w:rsidRPr="00CD69FA">
        <w:rPr>
          <w:sz w:val="22"/>
          <w:szCs w:val="22"/>
        </w:rPr>
        <w:t>2. Ведущая роль теоретических знаний. Ученик не просто изучает теорию, а раскрывает в материале существенные связи и открывает закономерности между явлениями и процессами.</w:t>
      </w:r>
    </w:p>
    <w:p w:rsidR="001C614A" w:rsidRPr="00CD69FA" w:rsidRDefault="001C614A" w:rsidP="00CD69FA">
      <w:pPr>
        <w:pStyle w:val="a4"/>
        <w:spacing w:before="0" w:beforeAutospacing="0" w:after="0" w:afterAutospacing="0"/>
        <w:ind w:firstLine="709"/>
        <w:rPr>
          <w:sz w:val="22"/>
          <w:szCs w:val="22"/>
        </w:rPr>
      </w:pPr>
      <w:r w:rsidRPr="00CD69FA">
        <w:rPr>
          <w:sz w:val="22"/>
          <w:szCs w:val="22"/>
        </w:rPr>
        <w:t xml:space="preserve">3. Высокий темп изучения материала. Повторение не является главным образовательным компонентом. Только при изучении нового материала ученик обращается к повторению старой информации, если это необходимо. </w:t>
      </w:r>
    </w:p>
    <w:p w:rsidR="001C614A" w:rsidRPr="00CD69FA" w:rsidRDefault="001C614A" w:rsidP="00CD69FA">
      <w:pPr>
        <w:pStyle w:val="a4"/>
        <w:spacing w:before="0" w:beforeAutospacing="0" w:after="0" w:afterAutospacing="0"/>
        <w:ind w:firstLine="709"/>
        <w:rPr>
          <w:sz w:val="22"/>
          <w:szCs w:val="22"/>
        </w:rPr>
      </w:pPr>
      <w:r w:rsidRPr="00CD69FA">
        <w:rPr>
          <w:sz w:val="22"/>
          <w:szCs w:val="22"/>
        </w:rPr>
        <w:t>4. Осознание учащимися процесса учения. Ученик осознает себя как субъект учебной деятельности. Он должен задумываться над тем, зачем ему нужны знания, как лучше запоминается материал, что нового он узнал, как изменились его представления о мире, как меняется он сам и т.д.</w:t>
      </w:r>
    </w:p>
    <w:p w:rsidR="001C614A" w:rsidRPr="00CD69FA" w:rsidRDefault="001C614A" w:rsidP="00CD69FA">
      <w:pPr>
        <w:pStyle w:val="a4"/>
        <w:spacing w:before="0" w:beforeAutospacing="0" w:after="0" w:afterAutospacing="0"/>
        <w:ind w:firstLine="709"/>
        <w:rPr>
          <w:sz w:val="22"/>
          <w:szCs w:val="22"/>
        </w:rPr>
      </w:pPr>
      <w:r w:rsidRPr="00CD69FA">
        <w:rPr>
          <w:sz w:val="22"/>
          <w:szCs w:val="22"/>
        </w:rPr>
        <w:lastRenderedPageBreak/>
        <w:t xml:space="preserve">5. Целенаправленная работа над развитием всех учащихся. Нельзя разделять учеников по способностям и нельзя сравнивать учеников друг с другом. Каждый учащийся уникален и должен продвигаться в своем развитии в результате сотрудничества с разными по развитию детьми. </w:t>
      </w:r>
    </w:p>
    <w:p w:rsidR="001C614A" w:rsidRPr="00CD69FA" w:rsidRDefault="001C614A" w:rsidP="00CD69FA">
      <w:pPr>
        <w:pStyle w:val="a4"/>
        <w:spacing w:before="0" w:beforeAutospacing="0" w:after="0" w:afterAutospacing="0"/>
        <w:ind w:firstLine="709"/>
        <w:jc w:val="both"/>
        <w:rPr>
          <w:sz w:val="28"/>
          <w:szCs w:val="28"/>
        </w:rPr>
      </w:pPr>
      <w:r w:rsidRPr="00CD69FA">
        <w:rPr>
          <w:b/>
          <w:sz w:val="28"/>
          <w:szCs w:val="28"/>
        </w:rPr>
        <w:t>Проблемная ситуация</w:t>
      </w:r>
      <w:r w:rsidRPr="00CD69FA">
        <w:rPr>
          <w:sz w:val="28"/>
          <w:szCs w:val="28"/>
        </w:rPr>
        <w:t xml:space="preserve"> - это 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 Это побуждает человека искать новый способ объяснения или способ действия. Проблемная ситуация есть закономерность продуктивной, познавательной творческой деятельности. Она побуждает начало мышления, активную, мыслительную деятельность, которая протекает в процессе постановки и решения проблемы.</w:t>
      </w:r>
    </w:p>
    <w:p w:rsidR="001C614A" w:rsidRPr="00CD69FA" w:rsidRDefault="001C614A" w:rsidP="00CD69FA">
      <w:pPr>
        <w:pStyle w:val="a4"/>
        <w:spacing w:before="0" w:beforeAutospacing="0" w:after="0" w:afterAutospacing="0"/>
        <w:ind w:firstLine="709"/>
        <w:jc w:val="both"/>
        <w:rPr>
          <w:sz w:val="28"/>
          <w:szCs w:val="28"/>
        </w:rPr>
      </w:pPr>
      <w:r w:rsidRPr="00CD69FA">
        <w:rPr>
          <w:sz w:val="28"/>
          <w:szCs w:val="28"/>
        </w:rPr>
        <w:t xml:space="preserve">В основу </w:t>
      </w:r>
      <w:r w:rsidRPr="00704B54">
        <w:rPr>
          <w:b/>
          <w:sz w:val="28"/>
          <w:szCs w:val="28"/>
        </w:rPr>
        <w:t>метода проектов</w:t>
      </w:r>
      <w:r w:rsidRPr="00CD69FA">
        <w:rPr>
          <w:sz w:val="28"/>
          <w:szCs w:val="28"/>
        </w:rPr>
        <w:t xml:space="preserve"> положена идея 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p>
    <w:p w:rsidR="001C614A" w:rsidRPr="00CD69FA" w:rsidRDefault="001C614A" w:rsidP="00CD69FA">
      <w:pPr>
        <w:pStyle w:val="a4"/>
        <w:spacing w:before="0" w:beforeAutospacing="0" w:after="0" w:afterAutospacing="0"/>
        <w:ind w:firstLine="709"/>
        <w:jc w:val="both"/>
        <w:rPr>
          <w:sz w:val="28"/>
          <w:szCs w:val="28"/>
        </w:rPr>
      </w:pPr>
      <w:r w:rsidRPr="00704B54">
        <w:rPr>
          <w:sz w:val="28"/>
          <w:szCs w:val="28"/>
          <w:u w:val="single"/>
        </w:rPr>
        <w:t xml:space="preserve">Внешний </w:t>
      </w:r>
      <w:r w:rsidRPr="00CD69FA">
        <w:rPr>
          <w:sz w:val="28"/>
          <w:szCs w:val="28"/>
        </w:rPr>
        <w:t>результат можно увидеть, осмыслить, применить в реальной практической деятельности.</w:t>
      </w:r>
    </w:p>
    <w:p w:rsidR="001C614A" w:rsidRPr="00CD69FA" w:rsidRDefault="001C614A" w:rsidP="00CD69FA">
      <w:pPr>
        <w:pStyle w:val="a4"/>
        <w:spacing w:before="0" w:beforeAutospacing="0" w:after="0" w:afterAutospacing="0"/>
        <w:ind w:firstLine="709"/>
        <w:jc w:val="both"/>
        <w:rPr>
          <w:sz w:val="28"/>
          <w:szCs w:val="28"/>
        </w:rPr>
      </w:pPr>
      <w:r w:rsidRPr="00704B54">
        <w:rPr>
          <w:sz w:val="28"/>
          <w:szCs w:val="28"/>
          <w:u w:val="single"/>
        </w:rPr>
        <w:t>Внутренний результат</w:t>
      </w:r>
      <w:r w:rsidRPr="00CD69FA">
        <w:rPr>
          <w:sz w:val="28"/>
          <w:szCs w:val="28"/>
        </w:rPr>
        <w:t xml:space="preserve"> – опыт деятельности – становится бесценным достоянием учащегося, соединяя в себе знания и умения, компетенции и ценности.</w:t>
      </w:r>
    </w:p>
    <w:p w:rsidR="001C614A" w:rsidRPr="00CD69FA" w:rsidRDefault="001C614A" w:rsidP="00CD69FA">
      <w:pPr>
        <w:pStyle w:val="a4"/>
        <w:spacing w:before="0" w:beforeAutospacing="0" w:after="0" w:afterAutospacing="0"/>
        <w:ind w:firstLine="709"/>
        <w:jc w:val="both"/>
        <w:rPr>
          <w:sz w:val="28"/>
          <w:szCs w:val="28"/>
        </w:rPr>
      </w:pPr>
      <w:r w:rsidRPr="00CD69FA">
        <w:rPr>
          <w:sz w:val="28"/>
          <w:szCs w:val="28"/>
        </w:rPr>
        <w:t xml:space="preserve">Изученный в процессе </w:t>
      </w:r>
      <w:r w:rsidRPr="00E07773">
        <w:rPr>
          <w:b/>
          <w:sz w:val="28"/>
          <w:szCs w:val="28"/>
        </w:rPr>
        <w:t>игровой деятельности</w:t>
      </w:r>
      <w:r w:rsidRPr="00CD69FA">
        <w:rPr>
          <w:sz w:val="28"/>
          <w:szCs w:val="28"/>
        </w:rPr>
        <w:t xml:space="preserve"> материал забывается учащимися в меньшей степени и медленнее, чем материал, при изучении которого игра не использовалась. Это объясняется, прежде всего, тем, что в игре органически сочетается занимательность, делающая процесс познания доступным и увлекательным для школьников, и деятельность, благодаря участию которой в процессе обучения, усвоение знаний становится более качественным и прочным.</w:t>
      </w:r>
    </w:p>
    <w:p w:rsidR="001E7926" w:rsidRPr="00CD69FA" w:rsidRDefault="001E7926" w:rsidP="00CD69FA">
      <w:pPr>
        <w:pStyle w:val="a4"/>
        <w:spacing w:before="0" w:beforeAutospacing="0" w:after="0" w:afterAutospacing="0"/>
        <w:ind w:firstLine="709"/>
        <w:jc w:val="both"/>
        <w:rPr>
          <w:sz w:val="28"/>
          <w:szCs w:val="28"/>
        </w:rPr>
      </w:pPr>
      <w:proofErr w:type="spellStart"/>
      <w:r w:rsidRPr="00E07773">
        <w:rPr>
          <w:b/>
          <w:sz w:val="28"/>
          <w:szCs w:val="28"/>
        </w:rPr>
        <w:t>Портфолио</w:t>
      </w:r>
      <w:proofErr w:type="spellEnd"/>
      <w:r w:rsidRPr="00E07773">
        <w:rPr>
          <w:b/>
          <w:sz w:val="28"/>
          <w:szCs w:val="28"/>
        </w:rPr>
        <w:t>,</w:t>
      </w:r>
      <w:r w:rsidRPr="00CD69FA">
        <w:rPr>
          <w:sz w:val="28"/>
          <w:szCs w:val="28"/>
        </w:rPr>
        <w:t xml:space="preserve"> как новая и актуальная форма работы, позволяет проследить индивидуальный маршрут развития личности в течение всех лет обучения в различных областях деятельности, что позволяет оценить динамику развития успехов и глубину интересов.</w:t>
      </w:r>
    </w:p>
    <w:p w:rsidR="001E7926" w:rsidRPr="00CD69FA" w:rsidRDefault="001E7926" w:rsidP="00CD69FA">
      <w:pPr>
        <w:pStyle w:val="a4"/>
        <w:spacing w:before="0" w:beforeAutospacing="0" w:after="0" w:afterAutospacing="0"/>
        <w:ind w:firstLine="709"/>
        <w:jc w:val="both"/>
        <w:rPr>
          <w:sz w:val="28"/>
          <w:szCs w:val="28"/>
        </w:rPr>
      </w:pPr>
      <w:r w:rsidRPr="00CD69FA">
        <w:rPr>
          <w:b/>
          <w:bCs/>
          <w:sz w:val="28"/>
          <w:szCs w:val="28"/>
        </w:rPr>
        <w:t>Исследовательская деятельность</w:t>
      </w:r>
    </w:p>
    <w:p w:rsidR="001E7926" w:rsidRPr="00CD69FA" w:rsidRDefault="001E7926" w:rsidP="00CD69FA">
      <w:pPr>
        <w:pStyle w:val="a4"/>
        <w:spacing w:before="0" w:beforeAutospacing="0" w:after="0" w:afterAutospacing="0"/>
        <w:ind w:firstLine="709"/>
        <w:jc w:val="both"/>
        <w:rPr>
          <w:sz w:val="28"/>
          <w:szCs w:val="28"/>
        </w:rPr>
      </w:pPr>
      <w:r w:rsidRPr="00CD69FA">
        <w:rPr>
          <w:i/>
          <w:iCs/>
          <w:sz w:val="28"/>
          <w:szCs w:val="28"/>
        </w:rPr>
        <w:t>Цель работы</w:t>
      </w:r>
      <w:r w:rsidRPr="00CD69FA">
        <w:rPr>
          <w:sz w:val="28"/>
          <w:szCs w:val="28"/>
        </w:rPr>
        <w:t xml:space="preserve">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 </w:t>
      </w:r>
    </w:p>
    <w:p w:rsidR="001E7926" w:rsidRPr="00CD69FA" w:rsidRDefault="001E7926" w:rsidP="00CD69FA">
      <w:pPr>
        <w:pStyle w:val="a4"/>
        <w:spacing w:before="0" w:beforeAutospacing="0" w:after="0" w:afterAutospacing="0"/>
        <w:ind w:firstLine="709"/>
        <w:jc w:val="both"/>
        <w:rPr>
          <w:sz w:val="28"/>
          <w:szCs w:val="28"/>
        </w:rPr>
      </w:pPr>
      <w:r w:rsidRPr="00CD69FA">
        <w:rPr>
          <w:i/>
          <w:iCs/>
          <w:sz w:val="28"/>
          <w:szCs w:val="28"/>
        </w:rPr>
        <w:t>Задачи:</w:t>
      </w:r>
    </w:p>
    <w:p w:rsidR="001E7926" w:rsidRPr="00CD69FA" w:rsidRDefault="001E7926" w:rsidP="00CD69FA">
      <w:pPr>
        <w:pStyle w:val="a4"/>
        <w:spacing w:before="0" w:beforeAutospacing="0" w:after="0" w:afterAutospacing="0"/>
        <w:ind w:firstLine="709"/>
        <w:jc w:val="both"/>
        <w:rPr>
          <w:sz w:val="28"/>
          <w:szCs w:val="28"/>
        </w:rPr>
      </w:pPr>
      <w:r w:rsidRPr="00CD69FA">
        <w:rPr>
          <w:sz w:val="28"/>
          <w:szCs w:val="28"/>
        </w:rPr>
        <w:t>- обучение проведению учебных исследований младших школьников</w:t>
      </w:r>
    </w:p>
    <w:p w:rsidR="001E7926" w:rsidRPr="00CD69FA" w:rsidRDefault="001E7926" w:rsidP="00CD69FA">
      <w:pPr>
        <w:pStyle w:val="a4"/>
        <w:spacing w:before="0" w:beforeAutospacing="0" w:after="0" w:afterAutospacing="0"/>
        <w:ind w:firstLine="709"/>
        <w:jc w:val="both"/>
        <w:rPr>
          <w:sz w:val="28"/>
          <w:szCs w:val="28"/>
        </w:rPr>
      </w:pPr>
      <w:r w:rsidRPr="00CD69FA">
        <w:rPr>
          <w:sz w:val="28"/>
          <w:szCs w:val="28"/>
        </w:rPr>
        <w:t>- развитие творческой исследовательской активности детей</w:t>
      </w:r>
    </w:p>
    <w:p w:rsidR="001E7926" w:rsidRPr="00CD69FA" w:rsidRDefault="001E7926" w:rsidP="00CD69FA">
      <w:pPr>
        <w:pStyle w:val="a4"/>
        <w:spacing w:before="0" w:beforeAutospacing="0" w:after="0" w:afterAutospacing="0"/>
        <w:ind w:firstLine="709"/>
        <w:jc w:val="both"/>
        <w:rPr>
          <w:sz w:val="28"/>
          <w:szCs w:val="28"/>
        </w:rPr>
      </w:pPr>
      <w:r w:rsidRPr="00CD69FA">
        <w:rPr>
          <w:sz w:val="28"/>
          <w:szCs w:val="28"/>
        </w:rPr>
        <w:t>-стимулирование у детей интереса к фундаментальным и прикладным наукам - ознакомление с научной картиной мира</w:t>
      </w:r>
    </w:p>
    <w:p w:rsidR="001E7926" w:rsidRPr="00CD69FA" w:rsidRDefault="001E7926" w:rsidP="00CD69FA">
      <w:pPr>
        <w:pStyle w:val="a4"/>
        <w:spacing w:before="0" w:beforeAutospacing="0" w:after="0" w:afterAutospacing="0"/>
        <w:ind w:firstLine="709"/>
        <w:jc w:val="both"/>
        <w:rPr>
          <w:sz w:val="28"/>
          <w:szCs w:val="28"/>
        </w:rPr>
      </w:pPr>
      <w:r w:rsidRPr="00CD69FA">
        <w:rPr>
          <w:sz w:val="28"/>
          <w:szCs w:val="28"/>
        </w:rPr>
        <w:t>- вовлечение родителей в учебно-воспитательный процесс</w:t>
      </w:r>
    </w:p>
    <w:p w:rsidR="001E7926" w:rsidRPr="00CD69FA" w:rsidRDefault="001E7926" w:rsidP="00CD69FA">
      <w:pPr>
        <w:pStyle w:val="a4"/>
        <w:spacing w:before="0" w:beforeAutospacing="0" w:after="0" w:afterAutospacing="0"/>
        <w:ind w:firstLine="709"/>
        <w:jc w:val="both"/>
        <w:rPr>
          <w:sz w:val="28"/>
          <w:szCs w:val="28"/>
        </w:rPr>
      </w:pPr>
      <w:r w:rsidRPr="00CD69FA">
        <w:rPr>
          <w:sz w:val="28"/>
          <w:szCs w:val="28"/>
        </w:rPr>
        <w:t xml:space="preserve">Исследуя, мы задаём себе вопрос и ищем на него ответ, наметив план действий, описывая основные шаги, наблюдая, экспериментируя и сделав вывод, фиксируем результаты. </w:t>
      </w:r>
    </w:p>
    <w:p w:rsidR="001E7926" w:rsidRPr="00CD69FA" w:rsidRDefault="001E7926" w:rsidP="00CD69FA">
      <w:pPr>
        <w:pStyle w:val="a4"/>
        <w:spacing w:before="0" w:beforeAutospacing="0" w:after="0" w:afterAutospacing="0"/>
        <w:ind w:firstLine="709"/>
        <w:jc w:val="both"/>
        <w:rPr>
          <w:sz w:val="28"/>
          <w:szCs w:val="28"/>
        </w:rPr>
      </w:pPr>
      <w:r w:rsidRPr="00CD69FA">
        <w:rPr>
          <w:b/>
          <w:bCs/>
          <w:sz w:val="28"/>
          <w:szCs w:val="28"/>
        </w:rPr>
        <w:t>Использование ИКТ</w:t>
      </w:r>
    </w:p>
    <w:p w:rsidR="00257F4E" w:rsidRPr="001A3C5E" w:rsidRDefault="00314C42" w:rsidP="00CD69FA">
      <w:pPr>
        <w:spacing w:after="0"/>
        <w:ind w:firstLine="709"/>
        <w:jc w:val="both"/>
        <w:rPr>
          <w:rFonts w:ascii="Times New Roman" w:hAnsi="Times New Roman" w:cs="Times New Roman"/>
          <w:sz w:val="28"/>
          <w:szCs w:val="28"/>
        </w:rPr>
      </w:pPr>
      <w:r w:rsidRPr="00314C42">
        <w:rPr>
          <w:rFonts w:ascii="Times New Roman" w:hAnsi="Times New Roman" w:cs="Times New Roman"/>
          <w:sz w:val="28"/>
          <w:szCs w:val="28"/>
        </w:rPr>
        <w:lastRenderedPageBreak/>
        <w:t xml:space="preserve">которой </w:t>
      </w:r>
      <w:proofErr w:type="gramStart"/>
      <w:r w:rsidRPr="00314C42">
        <w:rPr>
          <w:rFonts w:ascii="Times New Roman" w:hAnsi="Times New Roman" w:cs="Times New Roman"/>
          <w:sz w:val="28"/>
          <w:szCs w:val="28"/>
        </w:rPr>
        <w:t>отводится большое значение</w:t>
      </w:r>
      <w:proofErr w:type="gramEnd"/>
      <w:r w:rsidRPr="00314C42">
        <w:rPr>
          <w:rFonts w:ascii="Times New Roman" w:hAnsi="Times New Roman" w:cs="Times New Roman"/>
          <w:sz w:val="28"/>
          <w:szCs w:val="28"/>
        </w:rPr>
        <w:t>, т.к. ученик должен владеть информацией, уметь ею пользоваться, выбирать из нее необходимое для принятия решения, работать со всеми видами информации и т.д. И сегодня учитель должен понимать, что в информационном обществе он перестает быть единственным носителем знания, как это было раньше. В некоторых ситуациях ученик знает больше, чем он, и роль современного учителя – это в большей степени роль проводника в мире информации.</w:t>
      </w:r>
    </w:p>
    <w:sectPr w:rsidR="00257F4E" w:rsidRPr="001A3C5E" w:rsidSect="00B04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0389"/>
    <w:multiLevelType w:val="multilevel"/>
    <w:tmpl w:val="963C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074A1"/>
    <w:multiLevelType w:val="multilevel"/>
    <w:tmpl w:val="603C6F4A"/>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96C59"/>
    <w:multiLevelType w:val="multilevel"/>
    <w:tmpl w:val="B322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54151"/>
    <w:multiLevelType w:val="hybridMultilevel"/>
    <w:tmpl w:val="28A4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BE0F1C"/>
    <w:multiLevelType w:val="multilevel"/>
    <w:tmpl w:val="CC16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B821ED"/>
    <w:multiLevelType w:val="hybridMultilevel"/>
    <w:tmpl w:val="82E62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3C1906"/>
    <w:multiLevelType w:val="multilevel"/>
    <w:tmpl w:val="5404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367BD3"/>
    <w:multiLevelType w:val="multilevel"/>
    <w:tmpl w:val="3B06B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1B1"/>
    <w:rsid w:val="00045352"/>
    <w:rsid w:val="00062033"/>
    <w:rsid w:val="000918B2"/>
    <w:rsid w:val="000A2291"/>
    <w:rsid w:val="000B7330"/>
    <w:rsid w:val="000C2763"/>
    <w:rsid w:val="000D3013"/>
    <w:rsid w:val="000F463C"/>
    <w:rsid w:val="00122821"/>
    <w:rsid w:val="00126A6F"/>
    <w:rsid w:val="00141BF1"/>
    <w:rsid w:val="001517F0"/>
    <w:rsid w:val="001535D8"/>
    <w:rsid w:val="001A3C5E"/>
    <w:rsid w:val="001A601F"/>
    <w:rsid w:val="001C614A"/>
    <w:rsid w:val="001E3B4D"/>
    <w:rsid w:val="001E7926"/>
    <w:rsid w:val="00234AAC"/>
    <w:rsid w:val="00240EDA"/>
    <w:rsid w:val="00247422"/>
    <w:rsid w:val="002552AD"/>
    <w:rsid w:val="00257F4E"/>
    <w:rsid w:val="00260EB2"/>
    <w:rsid w:val="002663B9"/>
    <w:rsid w:val="00267E22"/>
    <w:rsid w:val="00274C87"/>
    <w:rsid w:val="00286CF6"/>
    <w:rsid w:val="002E48E4"/>
    <w:rsid w:val="002E5A01"/>
    <w:rsid w:val="002F0738"/>
    <w:rsid w:val="002F2FAB"/>
    <w:rsid w:val="00300754"/>
    <w:rsid w:val="00314C42"/>
    <w:rsid w:val="003359DC"/>
    <w:rsid w:val="003724D0"/>
    <w:rsid w:val="003936D6"/>
    <w:rsid w:val="003974E8"/>
    <w:rsid w:val="003B3396"/>
    <w:rsid w:val="003E4747"/>
    <w:rsid w:val="004008D9"/>
    <w:rsid w:val="00432DC7"/>
    <w:rsid w:val="004331D7"/>
    <w:rsid w:val="004478F1"/>
    <w:rsid w:val="004B1090"/>
    <w:rsid w:val="004B2605"/>
    <w:rsid w:val="004B5AC1"/>
    <w:rsid w:val="004C47BC"/>
    <w:rsid w:val="004E4C18"/>
    <w:rsid w:val="00507393"/>
    <w:rsid w:val="00541A06"/>
    <w:rsid w:val="0056146B"/>
    <w:rsid w:val="00571E27"/>
    <w:rsid w:val="00604BAC"/>
    <w:rsid w:val="006119D9"/>
    <w:rsid w:val="00622F9B"/>
    <w:rsid w:val="0062725E"/>
    <w:rsid w:val="006501B1"/>
    <w:rsid w:val="00663513"/>
    <w:rsid w:val="00682AA9"/>
    <w:rsid w:val="006A76C5"/>
    <w:rsid w:val="006C438C"/>
    <w:rsid w:val="006C76DA"/>
    <w:rsid w:val="006D5388"/>
    <w:rsid w:val="007047DC"/>
    <w:rsid w:val="00704B54"/>
    <w:rsid w:val="007137DF"/>
    <w:rsid w:val="00723088"/>
    <w:rsid w:val="00741A56"/>
    <w:rsid w:val="00741BE9"/>
    <w:rsid w:val="00783BBC"/>
    <w:rsid w:val="00797EE7"/>
    <w:rsid w:val="007C3698"/>
    <w:rsid w:val="0080304F"/>
    <w:rsid w:val="0081269D"/>
    <w:rsid w:val="00846C17"/>
    <w:rsid w:val="00847BBB"/>
    <w:rsid w:val="00847D9D"/>
    <w:rsid w:val="00870D5C"/>
    <w:rsid w:val="00885CA2"/>
    <w:rsid w:val="0089552C"/>
    <w:rsid w:val="008A2B9F"/>
    <w:rsid w:val="008B47D2"/>
    <w:rsid w:val="008C4E34"/>
    <w:rsid w:val="008F2F2D"/>
    <w:rsid w:val="009267D5"/>
    <w:rsid w:val="00956FBF"/>
    <w:rsid w:val="009916F7"/>
    <w:rsid w:val="009A6FD4"/>
    <w:rsid w:val="00A23864"/>
    <w:rsid w:val="00A63671"/>
    <w:rsid w:val="00A822AF"/>
    <w:rsid w:val="00AB36E1"/>
    <w:rsid w:val="00AE6F9B"/>
    <w:rsid w:val="00AE7420"/>
    <w:rsid w:val="00AF0FD9"/>
    <w:rsid w:val="00B02DC8"/>
    <w:rsid w:val="00B04157"/>
    <w:rsid w:val="00B1394E"/>
    <w:rsid w:val="00B24084"/>
    <w:rsid w:val="00B2778C"/>
    <w:rsid w:val="00B31134"/>
    <w:rsid w:val="00B81A9F"/>
    <w:rsid w:val="00BF08A1"/>
    <w:rsid w:val="00C66E91"/>
    <w:rsid w:val="00C80309"/>
    <w:rsid w:val="00C81B97"/>
    <w:rsid w:val="00CD69FA"/>
    <w:rsid w:val="00CE58CA"/>
    <w:rsid w:val="00CE7E27"/>
    <w:rsid w:val="00CF1C57"/>
    <w:rsid w:val="00D01C85"/>
    <w:rsid w:val="00D1368E"/>
    <w:rsid w:val="00D13C1C"/>
    <w:rsid w:val="00D33562"/>
    <w:rsid w:val="00D43742"/>
    <w:rsid w:val="00D7750C"/>
    <w:rsid w:val="00DA7E54"/>
    <w:rsid w:val="00DD056E"/>
    <w:rsid w:val="00DD580B"/>
    <w:rsid w:val="00DE00EB"/>
    <w:rsid w:val="00DE57DC"/>
    <w:rsid w:val="00DF1ADA"/>
    <w:rsid w:val="00E07773"/>
    <w:rsid w:val="00E15B72"/>
    <w:rsid w:val="00E16AF8"/>
    <w:rsid w:val="00E20EB9"/>
    <w:rsid w:val="00E352D6"/>
    <w:rsid w:val="00E8646B"/>
    <w:rsid w:val="00EA7082"/>
    <w:rsid w:val="00EB7CA1"/>
    <w:rsid w:val="00EC1A61"/>
    <w:rsid w:val="00EC4524"/>
    <w:rsid w:val="00EF0406"/>
    <w:rsid w:val="00F126AA"/>
    <w:rsid w:val="00F16582"/>
    <w:rsid w:val="00F60158"/>
    <w:rsid w:val="00FA300A"/>
    <w:rsid w:val="00FC4174"/>
    <w:rsid w:val="00FD2EC0"/>
    <w:rsid w:val="00FE1401"/>
    <w:rsid w:val="00FF4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1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1B1"/>
    <w:pPr>
      <w:ind w:left="720"/>
      <w:contextualSpacing/>
    </w:pPr>
  </w:style>
  <w:style w:type="paragraph" w:styleId="a4">
    <w:name w:val="Normal (Web)"/>
    <w:basedOn w:val="a"/>
    <w:uiPriority w:val="99"/>
    <w:semiHidden/>
    <w:unhideWhenUsed/>
    <w:rsid w:val="00257F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382255">
      <w:bodyDiv w:val="1"/>
      <w:marLeft w:val="0"/>
      <w:marRight w:val="0"/>
      <w:marTop w:val="0"/>
      <w:marBottom w:val="0"/>
      <w:divBdr>
        <w:top w:val="none" w:sz="0" w:space="0" w:color="auto"/>
        <w:left w:val="none" w:sz="0" w:space="0" w:color="auto"/>
        <w:bottom w:val="none" w:sz="0" w:space="0" w:color="auto"/>
        <w:right w:val="none" w:sz="0" w:space="0" w:color="auto"/>
      </w:divBdr>
    </w:div>
    <w:div w:id="849372461">
      <w:bodyDiv w:val="1"/>
      <w:marLeft w:val="0"/>
      <w:marRight w:val="0"/>
      <w:marTop w:val="0"/>
      <w:marBottom w:val="0"/>
      <w:divBdr>
        <w:top w:val="none" w:sz="0" w:space="0" w:color="auto"/>
        <w:left w:val="none" w:sz="0" w:space="0" w:color="auto"/>
        <w:bottom w:val="none" w:sz="0" w:space="0" w:color="auto"/>
        <w:right w:val="none" w:sz="0" w:space="0" w:color="auto"/>
      </w:divBdr>
    </w:div>
    <w:div w:id="1489706233">
      <w:bodyDiv w:val="1"/>
      <w:marLeft w:val="0"/>
      <w:marRight w:val="0"/>
      <w:marTop w:val="0"/>
      <w:marBottom w:val="0"/>
      <w:divBdr>
        <w:top w:val="none" w:sz="0" w:space="0" w:color="auto"/>
        <w:left w:val="none" w:sz="0" w:space="0" w:color="auto"/>
        <w:bottom w:val="none" w:sz="0" w:space="0" w:color="auto"/>
        <w:right w:val="none" w:sz="0" w:space="0" w:color="auto"/>
      </w:divBdr>
    </w:div>
    <w:div w:id="1531844461">
      <w:bodyDiv w:val="1"/>
      <w:marLeft w:val="0"/>
      <w:marRight w:val="0"/>
      <w:marTop w:val="0"/>
      <w:marBottom w:val="0"/>
      <w:divBdr>
        <w:top w:val="none" w:sz="0" w:space="0" w:color="auto"/>
        <w:left w:val="none" w:sz="0" w:space="0" w:color="auto"/>
        <w:bottom w:val="none" w:sz="0" w:space="0" w:color="auto"/>
        <w:right w:val="none" w:sz="0" w:space="0" w:color="auto"/>
      </w:divBdr>
    </w:div>
    <w:div w:id="19068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2014-11-05T22:18:00Z</dcterms:created>
  <dcterms:modified xsi:type="dcterms:W3CDTF">2014-11-05T22:18:00Z</dcterms:modified>
</cp:coreProperties>
</file>