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9FB" w:rsidRDefault="006049FB" w:rsidP="007B61A5">
      <w:pPr>
        <w:jc w:val="center"/>
        <w:rPr>
          <w:rFonts w:ascii="Times New Roman" w:hAnsi="Times New Roman" w:cs="Times New Roman"/>
          <w:sz w:val="28"/>
          <w:szCs w:val="28"/>
        </w:rPr>
      </w:pPr>
      <w:r w:rsidRPr="006049FB">
        <w:rPr>
          <w:rFonts w:ascii="Times New Roman" w:hAnsi="Times New Roman" w:cs="Times New Roman"/>
          <w:b/>
          <w:sz w:val="28"/>
          <w:szCs w:val="28"/>
        </w:rPr>
        <w:t xml:space="preserve">Особенности </w:t>
      </w:r>
      <w:r w:rsidR="002A4205">
        <w:rPr>
          <w:rFonts w:ascii="Times New Roman" w:hAnsi="Times New Roman" w:cs="Times New Roman"/>
          <w:b/>
          <w:sz w:val="28"/>
          <w:szCs w:val="28"/>
        </w:rPr>
        <w:t>экологического воспитан</w:t>
      </w:r>
      <w:bookmarkStart w:id="0" w:name="_GoBack"/>
      <w:bookmarkEnd w:id="0"/>
      <w:r w:rsidR="002711F4">
        <w:rPr>
          <w:rFonts w:ascii="Times New Roman" w:hAnsi="Times New Roman" w:cs="Times New Roman"/>
          <w:b/>
          <w:sz w:val="28"/>
          <w:szCs w:val="28"/>
        </w:rPr>
        <w:t>ия</w:t>
      </w:r>
      <w:r w:rsidRPr="006049FB">
        <w:rPr>
          <w:rFonts w:ascii="Times New Roman" w:hAnsi="Times New Roman" w:cs="Times New Roman"/>
          <w:b/>
          <w:sz w:val="28"/>
          <w:szCs w:val="28"/>
        </w:rPr>
        <w:t xml:space="preserve"> детей старшего дошкольного возраста</w:t>
      </w:r>
      <w:r>
        <w:rPr>
          <w:rFonts w:ascii="Times New Roman" w:hAnsi="Times New Roman" w:cs="Times New Roman"/>
          <w:b/>
          <w:sz w:val="28"/>
          <w:szCs w:val="28"/>
        </w:rPr>
        <w:t>.</w:t>
      </w:r>
    </w:p>
    <w:p w:rsidR="006049FB" w:rsidRDefault="006049FB">
      <w:pPr>
        <w:rPr>
          <w:rFonts w:ascii="Times New Roman" w:hAnsi="Times New Roman" w:cs="Times New Roman"/>
          <w:sz w:val="28"/>
          <w:szCs w:val="28"/>
        </w:rPr>
      </w:pPr>
    </w:p>
    <w:p w:rsidR="002C2D08" w:rsidRDefault="00A91DEB" w:rsidP="00C23E6F">
      <w:pPr>
        <w:jc w:val="both"/>
        <w:rPr>
          <w:rFonts w:ascii="Times New Roman" w:hAnsi="Times New Roman" w:cs="Times New Roman"/>
          <w:sz w:val="28"/>
          <w:szCs w:val="28"/>
        </w:rPr>
      </w:pPr>
      <w:r>
        <w:rPr>
          <w:rFonts w:ascii="Times New Roman" w:hAnsi="Times New Roman" w:cs="Times New Roman"/>
          <w:sz w:val="28"/>
          <w:szCs w:val="28"/>
        </w:rPr>
        <w:t xml:space="preserve">     </w:t>
      </w:r>
      <w:r w:rsidR="007B61A5">
        <w:rPr>
          <w:rFonts w:ascii="Times New Roman" w:hAnsi="Times New Roman" w:cs="Times New Roman"/>
          <w:sz w:val="28"/>
          <w:szCs w:val="28"/>
        </w:rPr>
        <w:t>В соответствии с ФГОС ДО, с</w:t>
      </w:r>
      <w:r w:rsidR="007B61A5" w:rsidRPr="007B61A5">
        <w:rPr>
          <w:rFonts w:ascii="Times New Roman" w:hAnsi="Times New Roman" w:cs="Times New Roman"/>
          <w:sz w:val="28"/>
          <w:szCs w:val="28"/>
        </w:rPr>
        <w:t>амое главное – в процессе экологического образования у детей развивается познавательный интерес к миру природы, любознательность, творческая активность, т. е. </w:t>
      </w:r>
      <w:r w:rsidR="007B61A5" w:rsidRPr="007B61A5">
        <w:rPr>
          <w:rFonts w:ascii="Times New Roman" w:hAnsi="Times New Roman" w:cs="Times New Roman"/>
          <w:bCs/>
          <w:sz w:val="28"/>
          <w:szCs w:val="28"/>
        </w:rPr>
        <w:t>личностные качества ребенка, которые представлены как целевые ориентиры</w:t>
      </w:r>
      <w:r w:rsidR="0025676A" w:rsidRPr="00E13AF1">
        <w:rPr>
          <w:rFonts w:ascii="Times New Roman" w:hAnsi="Times New Roman" w:cs="Times New Roman"/>
          <w:sz w:val="28"/>
          <w:szCs w:val="28"/>
        </w:rPr>
        <w:t>. У старших дошкольников формируются представле</w:t>
      </w:r>
      <w:r w:rsidR="00CB5F54">
        <w:rPr>
          <w:rFonts w:ascii="Times New Roman" w:hAnsi="Times New Roman" w:cs="Times New Roman"/>
          <w:sz w:val="28"/>
          <w:szCs w:val="28"/>
        </w:rPr>
        <w:t>ния о месте человека в природе</w:t>
      </w:r>
      <w:r w:rsidR="0025676A" w:rsidRPr="00E13AF1">
        <w:rPr>
          <w:rFonts w:ascii="Times New Roman" w:hAnsi="Times New Roman" w:cs="Times New Roman"/>
          <w:sz w:val="28"/>
          <w:szCs w:val="28"/>
        </w:rPr>
        <w:t xml:space="preserve"> </w:t>
      </w:r>
      <w:r w:rsidR="00285F99">
        <w:rPr>
          <w:rFonts w:ascii="Times New Roman" w:hAnsi="Times New Roman" w:cs="Times New Roman"/>
          <w:sz w:val="28"/>
          <w:szCs w:val="28"/>
        </w:rPr>
        <w:t>и социальном мире</w:t>
      </w:r>
      <w:r w:rsidR="0025676A" w:rsidRPr="00E13AF1">
        <w:rPr>
          <w:rFonts w:ascii="Times New Roman" w:hAnsi="Times New Roman" w:cs="Times New Roman"/>
          <w:sz w:val="28"/>
          <w:szCs w:val="28"/>
        </w:rPr>
        <w:t>.</w:t>
      </w:r>
      <w:r w:rsidR="00285F99">
        <w:rPr>
          <w:rFonts w:ascii="Times New Roman" w:hAnsi="Times New Roman" w:cs="Times New Roman"/>
          <w:sz w:val="28"/>
          <w:szCs w:val="28"/>
        </w:rPr>
        <w:t xml:space="preserve"> </w:t>
      </w:r>
    </w:p>
    <w:p w:rsidR="00896266" w:rsidRDefault="00A91DEB" w:rsidP="00C23E6F">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7A0464" w:rsidRPr="007A0464">
        <w:rPr>
          <w:rFonts w:ascii="Times New Roman" w:hAnsi="Times New Roman" w:cs="Times New Roman"/>
          <w:color w:val="000000"/>
          <w:sz w:val="28"/>
          <w:szCs w:val="28"/>
          <w:shd w:val="clear" w:color="auto" w:fill="FFFFFF"/>
        </w:rPr>
        <w:t>Различные экологические </w:t>
      </w:r>
      <w:r w:rsidR="007A0464" w:rsidRPr="007A0464">
        <w:rPr>
          <w:rFonts w:ascii="Times New Roman" w:hAnsi="Times New Roman" w:cs="Times New Roman"/>
          <w:bCs/>
          <w:color w:val="000000"/>
          <w:sz w:val="28"/>
          <w:szCs w:val="28"/>
          <w:shd w:val="clear" w:color="auto" w:fill="FFFFFF"/>
        </w:rPr>
        <w:t>акции и проекты</w:t>
      </w:r>
      <w:r w:rsidR="007A0464" w:rsidRPr="007A0464">
        <w:rPr>
          <w:rFonts w:ascii="Times New Roman" w:hAnsi="Times New Roman" w:cs="Times New Roman"/>
          <w:color w:val="000000"/>
          <w:sz w:val="28"/>
          <w:szCs w:val="28"/>
          <w:shd w:val="clear" w:color="auto" w:fill="FFFFFF"/>
        </w:rPr>
        <w:t xml:space="preserve"> помогут сформировать экологическую культуру дошкольников. Например, акции по озеленению территории ДОУ, уборке мусора, охране деревьев на участке. Проекты могут быть направлены на благоустройство участка, помощь зимующим птицам, создание игрушек из бросовых материалов и </w:t>
      </w:r>
      <w:r w:rsidR="007A0464">
        <w:rPr>
          <w:rFonts w:ascii="Times New Roman" w:hAnsi="Times New Roman" w:cs="Times New Roman"/>
          <w:color w:val="000000"/>
          <w:sz w:val="28"/>
          <w:szCs w:val="28"/>
          <w:shd w:val="clear" w:color="auto" w:fill="FFFFFF"/>
        </w:rPr>
        <w:t xml:space="preserve">многое </w:t>
      </w:r>
      <w:r w:rsidR="007A0464" w:rsidRPr="007A0464">
        <w:rPr>
          <w:rFonts w:ascii="Times New Roman" w:hAnsi="Times New Roman" w:cs="Times New Roman"/>
          <w:color w:val="000000"/>
          <w:sz w:val="28"/>
          <w:szCs w:val="28"/>
          <w:shd w:val="clear" w:color="auto" w:fill="FFFFFF"/>
        </w:rPr>
        <w:t>др</w:t>
      </w:r>
      <w:r w:rsidR="007A0464">
        <w:rPr>
          <w:rFonts w:ascii="Times New Roman" w:hAnsi="Times New Roman" w:cs="Times New Roman"/>
          <w:color w:val="000000"/>
          <w:sz w:val="28"/>
          <w:szCs w:val="28"/>
          <w:shd w:val="clear" w:color="auto" w:fill="FFFFFF"/>
        </w:rPr>
        <w:t>угое</w:t>
      </w:r>
      <w:r w:rsidR="007A0464" w:rsidRPr="007A0464">
        <w:rPr>
          <w:rFonts w:ascii="Times New Roman" w:hAnsi="Times New Roman" w:cs="Times New Roman"/>
          <w:color w:val="000000"/>
          <w:sz w:val="28"/>
          <w:szCs w:val="28"/>
          <w:shd w:val="clear" w:color="auto" w:fill="FFFFFF"/>
        </w:rPr>
        <w:t>.</w:t>
      </w:r>
      <w:r w:rsidR="007A0464">
        <w:rPr>
          <w:rFonts w:ascii="Times New Roman" w:hAnsi="Times New Roman" w:cs="Times New Roman"/>
          <w:color w:val="000000"/>
          <w:sz w:val="28"/>
          <w:szCs w:val="28"/>
          <w:shd w:val="clear" w:color="auto" w:fill="FFFFFF"/>
        </w:rPr>
        <w:t xml:space="preserve"> </w:t>
      </w:r>
    </w:p>
    <w:p w:rsidR="00CB5F54" w:rsidRDefault="00C23E6F" w:rsidP="00C23E6F">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896266" w:rsidRPr="00896266">
        <w:rPr>
          <w:rFonts w:ascii="Times New Roman" w:hAnsi="Times New Roman" w:cs="Times New Roman"/>
          <w:color w:val="000000"/>
          <w:sz w:val="28"/>
          <w:szCs w:val="28"/>
          <w:shd w:val="clear" w:color="auto" w:fill="FFFFFF"/>
        </w:rPr>
        <w:t>В дошкольном возрасте ребенок легко включается в различные виды деятельности: игровую, познавательную, трудовую, продуктивную художественно</w:t>
      </w:r>
      <w:r w:rsidR="00896266">
        <w:rPr>
          <w:rFonts w:ascii="Times New Roman" w:hAnsi="Times New Roman" w:cs="Times New Roman"/>
          <w:color w:val="000000"/>
          <w:sz w:val="28"/>
          <w:szCs w:val="28"/>
          <w:shd w:val="clear" w:color="auto" w:fill="FFFFFF"/>
        </w:rPr>
        <w:t>-</w:t>
      </w:r>
      <w:r w:rsidR="00896266" w:rsidRPr="00896266">
        <w:rPr>
          <w:rFonts w:ascii="Times New Roman" w:hAnsi="Times New Roman" w:cs="Times New Roman"/>
          <w:color w:val="000000"/>
          <w:sz w:val="28"/>
          <w:szCs w:val="28"/>
          <w:shd w:val="clear" w:color="auto" w:fill="FFFFFF"/>
        </w:rPr>
        <w:t>эстетическую и другие, но педагогически организованная деятельность при взаимодействии с природой и детская экологически направленная деятельность и</w:t>
      </w:r>
      <w:r w:rsidR="00896266">
        <w:rPr>
          <w:rFonts w:ascii="Times New Roman" w:hAnsi="Times New Roman" w:cs="Times New Roman"/>
          <w:color w:val="000000"/>
          <w:sz w:val="28"/>
          <w:szCs w:val="28"/>
          <w:shd w:val="clear" w:color="auto" w:fill="FFFFFF"/>
        </w:rPr>
        <w:t>меют существенные различия. Э</w:t>
      </w:r>
      <w:r w:rsidR="00896266" w:rsidRPr="00896266">
        <w:rPr>
          <w:rFonts w:ascii="Times New Roman" w:hAnsi="Times New Roman" w:cs="Times New Roman"/>
          <w:color w:val="000000"/>
          <w:sz w:val="28"/>
          <w:szCs w:val="28"/>
          <w:shd w:val="clear" w:color="auto" w:fill="FFFFFF"/>
        </w:rPr>
        <w:t xml:space="preserve">кологическая направленность игровой деятельности предполагает предпочтение ребенком игр с экологическим содержанием, в которых можно выступать защитником природы, выполнять </w:t>
      </w:r>
      <w:r w:rsidR="00377E80">
        <w:rPr>
          <w:rFonts w:ascii="Times New Roman" w:hAnsi="Times New Roman" w:cs="Times New Roman"/>
          <w:color w:val="000000"/>
          <w:sz w:val="28"/>
          <w:szCs w:val="28"/>
          <w:shd w:val="clear" w:color="auto" w:fill="FFFFFF"/>
        </w:rPr>
        <w:t>определённые</w:t>
      </w:r>
      <w:r w:rsidR="00896266" w:rsidRPr="00896266">
        <w:rPr>
          <w:rFonts w:ascii="Times New Roman" w:hAnsi="Times New Roman" w:cs="Times New Roman"/>
          <w:color w:val="000000"/>
          <w:sz w:val="28"/>
          <w:szCs w:val="28"/>
          <w:shd w:val="clear" w:color="auto" w:fill="FFFFFF"/>
        </w:rPr>
        <w:t xml:space="preserve"> правила поведения в природе в соответствии с нормами экологической этики; придание экологической направленности и наполнение экологическим содержанием традиционных и народных игр; отказ от игр, связанных с деструктивным воздействием на мир природы. </w:t>
      </w:r>
    </w:p>
    <w:p w:rsidR="00285F99" w:rsidRDefault="00CB5F54" w:rsidP="00C23E6F">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285F99" w:rsidRPr="008D3EC8">
        <w:rPr>
          <w:rFonts w:ascii="Times New Roman" w:hAnsi="Times New Roman" w:cs="Times New Roman"/>
          <w:color w:val="000000"/>
          <w:sz w:val="28"/>
          <w:szCs w:val="28"/>
          <w:shd w:val="clear" w:color="auto" w:fill="FFFFFF"/>
        </w:rPr>
        <w:t xml:space="preserve">Этот период по своим психологическим особенностям наиболее благоприятен для формирования </w:t>
      </w:r>
      <w:r>
        <w:rPr>
          <w:rFonts w:ascii="Times New Roman" w:hAnsi="Times New Roman" w:cs="Times New Roman"/>
          <w:color w:val="000000"/>
          <w:sz w:val="28"/>
          <w:szCs w:val="28"/>
          <w:shd w:val="clear" w:color="auto" w:fill="FFFFFF"/>
        </w:rPr>
        <w:t>э</w:t>
      </w:r>
      <w:r w:rsidR="00C23E6F">
        <w:rPr>
          <w:rFonts w:ascii="Times New Roman" w:hAnsi="Times New Roman" w:cs="Times New Roman"/>
          <w:color w:val="000000"/>
          <w:sz w:val="28"/>
          <w:szCs w:val="28"/>
          <w:shd w:val="clear" w:color="auto" w:fill="FFFFFF"/>
        </w:rPr>
        <w:t>кологической культуры</w:t>
      </w:r>
      <w:r w:rsidR="00285F99" w:rsidRPr="008D3EC8">
        <w:rPr>
          <w:rFonts w:ascii="Times New Roman" w:hAnsi="Times New Roman" w:cs="Times New Roman"/>
          <w:color w:val="000000"/>
          <w:sz w:val="28"/>
          <w:szCs w:val="28"/>
          <w:shd w:val="clear" w:color="auto" w:fill="FFFFFF"/>
        </w:rPr>
        <w:t xml:space="preserve">, так как для детей </w:t>
      </w:r>
      <w:r w:rsidR="00377E80">
        <w:rPr>
          <w:rFonts w:ascii="Times New Roman" w:hAnsi="Times New Roman" w:cs="Times New Roman"/>
          <w:color w:val="000000"/>
          <w:sz w:val="28"/>
          <w:szCs w:val="28"/>
          <w:shd w:val="clear" w:color="auto" w:fill="FFFFFF"/>
        </w:rPr>
        <w:t xml:space="preserve">старшего </w:t>
      </w:r>
      <w:r w:rsidR="00285F99" w:rsidRPr="008D3EC8">
        <w:rPr>
          <w:rFonts w:ascii="Times New Roman" w:hAnsi="Times New Roman" w:cs="Times New Roman"/>
          <w:color w:val="000000"/>
          <w:sz w:val="28"/>
          <w:szCs w:val="28"/>
          <w:shd w:val="clear" w:color="auto" w:fill="FFFFFF"/>
        </w:rPr>
        <w:t>дошкольного возраста характерны высокая восприимчивость, легкая обучаемость, безграничное доверие взрослым, стремление подражать им, эмоциональная отзывчивость и интерес ко всему окружающему.</w:t>
      </w:r>
    </w:p>
    <w:p w:rsidR="00CB5F54" w:rsidRPr="004654E9" w:rsidRDefault="00A91DEB" w:rsidP="00CB5F54">
      <w:pPr>
        <w:pStyle w:val="a4"/>
        <w:shd w:val="clear" w:color="auto" w:fill="FFFFFF"/>
        <w:spacing w:line="276" w:lineRule="auto"/>
        <w:jc w:val="both"/>
        <w:rPr>
          <w:color w:val="000000"/>
          <w:sz w:val="28"/>
          <w:szCs w:val="28"/>
        </w:rPr>
      </w:pPr>
      <w:r>
        <w:rPr>
          <w:color w:val="000000"/>
          <w:sz w:val="28"/>
          <w:szCs w:val="28"/>
        </w:rPr>
        <w:t xml:space="preserve">     </w:t>
      </w:r>
      <w:r w:rsidR="003E09CB">
        <w:rPr>
          <w:color w:val="000000"/>
          <w:sz w:val="28"/>
          <w:szCs w:val="28"/>
        </w:rPr>
        <w:t xml:space="preserve">В </w:t>
      </w:r>
      <w:r w:rsidR="00377E80">
        <w:rPr>
          <w:color w:val="000000"/>
          <w:sz w:val="28"/>
          <w:szCs w:val="28"/>
        </w:rPr>
        <w:t>этом</w:t>
      </w:r>
      <w:r w:rsidR="003E09CB">
        <w:rPr>
          <w:color w:val="000000"/>
          <w:sz w:val="28"/>
          <w:szCs w:val="28"/>
        </w:rPr>
        <w:t xml:space="preserve"> возрасте ч</w:t>
      </w:r>
      <w:r w:rsidR="00CB5F54" w:rsidRPr="004654E9">
        <w:rPr>
          <w:color w:val="000000"/>
          <w:sz w:val="28"/>
          <w:szCs w:val="28"/>
        </w:rPr>
        <w:t>увства госп</w:t>
      </w:r>
      <w:r w:rsidR="003E09CB">
        <w:rPr>
          <w:color w:val="000000"/>
          <w:sz w:val="28"/>
          <w:szCs w:val="28"/>
        </w:rPr>
        <w:t>одствуют над всеми сторонами</w:t>
      </w:r>
      <w:r w:rsidR="00CB5F54" w:rsidRPr="004654E9">
        <w:rPr>
          <w:color w:val="000000"/>
          <w:sz w:val="28"/>
          <w:szCs w:val="28"/>
        </w:rPr>
        <w:t xml:space="preserve"> жизни</w:t>
      </w:r>
      <w:r w:rsidR="003E09CB">
        <w:rPr>
          <w:color w:val="000000"/>
          <w:sz w:val="28"/>
          <w:szCs w:val="28"/>
        </w:rPr>
        <w:t xml:space="preserve"> ребёнка</w:t>
      </w:r>
      <w:r w:rsidR="00CB5F54" w:rsidRPr="004654E9">
        <w:rPr>
          <w:color w:val="000000"/>
          <w:sz w:val="28"/>
          <w:szCs w:val="28"/>
        </w:rPr>
        <w:t xml:space="preserve">, определяют </w:t>
      </w:r>
      <w:r w:rsidR="003E09CB">
        <w:rPr>
          <w:color w:val="000000"/>
          <w:sz w:val="28"/>
          <w:szCs w:val="28"/>
        </w:rPr>
        <w:t xml:space="preserve">его </w:t>
      </w:r>
      <w:r w:rsidR="00CB5F54" w:rsidRPr="004654E9">
        <w:rPr>
          <w:color w:val="000000"/>
          <w:sz w:val="28"/>
          <w:szCs w:val="28"/>
        </w:rPr>
        <w:t xml:space="preserve">поступки, выступают в качестве мотивов поведения, выражают </w:t>
      </w:r>
      <w:r w:rsidR="003E09CB">
        <w:rPr>
          <w:color w:val="000000"/>
          <w:sz w:val="28"/>
          <w:szCs w:val="28"/>
        </w:rPr>
        <w:t xml:space="preserve">его </w:t>
      </w:r>
      <w:r w:rsidR="00CB5F54" w:rsidRPr="004654E9">
        <w:rPr>
          <w:color w:val="000000"/>
          <w:sz w:val="28"/>
          <w:szCs w:val="28"/>
        </w:rPr>
        <w:t>отношение к окружающему</w:t>
      </w:r>
      <w:r w:rsidR="00CB5F54">
        <w:rPr>
          <w:color w:val="000000"/>
          <w:sz w:val="28"/>
          <w:szCs w:val="28"/>
        </w:rPr>
        <w:t xml:space="preserve"> миру</w:t>
      </w:r>
      <w:r w:rsidR="00CB5F54" w:rsidRPr="004654E9">
        <w:rPr>
          <w:color w:val="000000"/>
          <w:sz w:val="28"/>
          <w:szCs w:val="28"/>
        </w:rPr>
        <w:t>.</w:t>
      </w:r>
    </w:p>
    <w:p w:rsidR="004654E9" w:rsidRPr="004654E9" w:rsidRDefault="003E09CB" w:rsidP="00C23E6F">
      <w:pPr>
        <w:pStyle w:val="a4"/>
        <w:shd w:val="clear" w:color="auto" w:fill="FFFFFF"/>
        <w:spacing w:line="276" w:lineRule="auto"/>
        <w:jc w:val="both"/>
        <w:rPr>
          <w:color w:val="000000"/>
          <w:sz w:val="28"/>
          <w:szCs w:val="28"/>
        </w:rPr>
      </w:pPr>
      <w:r>
        <w:rPr>
          <w:color w:val="000000"/>
          <w:sz w:val="28"/>
          <w:szCs w:val="28"/>
        </w:rPr>
        <w:t>В</w:t>
      </w:r>
      <w:r w:rsidR="00CB5F54" w:rsidRPr="00CB5F54">
        <w:rPr>
          <w:color w:val="000000"/>
          <w:sz w:val="28"/>
          <w:szCs w:val="28"/>
        </w:rPr>
        <w:t xml:space="preserve"> целом для </w:t>
      </w:r>
      <w:r w:rsidR="00377E80">
        <w:rPr>
          <w:color w:val="000000"/>
          <w:sz w:val="28"/>
          <w:szCs w:val="28"/>
        </w:rPr>
        <w:t>старшего дошкольного</w:t>
      </w:r>
      <w:r w:rsidR="00CB5F54" w:rsidRPr="00CB5F54">
        <w:rPr>
          <w:color w:val="000000"/>
          <w:sz w:val="28"/>
          <w:szCs w:val="28"/>
        </w:rPr>
        <w:t xml:space="preserve"> возраста характерна спокойная эмоциональность, отсутствие сильных аффективных в</w:t>
      </w:r>
      <w:r>
        <w:rPr>
          <w:color w:val="000000"/>
          <w:sz w:val="28"/>
          <w:szCs w:val="28"/>
        </w:rPr>
        <w:t>спышек и конфликтов</w:t>
      </w:r>
      <w:r w:rsidR="00CB5F54">
        <w:rPr>
          <w:color w:val="000000"/>
          <w:sz w:val="28"/>
          <w:szCs w:val="28"/>
        </w:rPr>
        <w:t xml:space="preserve"> </w:t>
      </w:r>
      <w:r w:rsidR="00CB5F54">
        <w:rPr>
          <w:color w:val="000000"/>
          <w:sz w:val="28"/>
          <w:szCs w:val="28"/>
        </w:rPr>
        <w:lastRenderedPageBreak/>
        <w:t xml:space="preserve">и, хотя </w:t>
      </w:r>
      <w:r>
        <w:rPr>
          <w:color w:val="000000"/>
          <w:sz w:val="28"/>
          <w:szCs w:val="28"/>
        </w:rPr>
        <w:t xml:space="preserve">ребёнок </w:t>
      </w:r>
      <w:r w:rsidR="00CB5F54" w:rsidRPr="00CB5F54">
        <w:rPr>
          <w:color w:val="000000"/>
          <w:sz w:val="28"/>
          <w:szCs w:val="28"/>
        </w:rPr>
        <w:t>полностью отдается во власть возникших эмоций, но по с</w:t>
      </w:r>
      <w:r w:rsidR="00CB5F54">
        <w:rPr>
          <w:color w:val="000000"/>
          <w:sz w:val="28"/>
          <w:szCs w:val="28"/>
        </w:rPr>
        <w:t>итуации может быть и сдержанным</w:t>
      </w:r>
      <w:r w:rsidR="00377E80">
        <w:rPr>
          <w:color w:val="000000"/>
          <w:sz w:val="28"/>
          <w:szCs w:val="28"/>
        </w:rPr>
        <w:t xml:space="preserve"> (скрывать страхи, сдерживать слёзы, смех, крик, концентрироваться при выполнении задания).</w:t>
      </w:r>
      <w:r w:rsidR="004654E9" w:rsidRPr="004654E9">
        <w:rPr>
          <w:color w:val="000000"/>
          <w:sz w:val="28"/>
          <w:szCs w:val="28"/>
        </w:rPr>
        <w:t xml:space="preserve"> </w:t>
      </w:r>
    </w:p>
    <w:p w:rsidR="004654E9" w:rsidRPr="00A91DEB" w:rsidRDefault="00A91DEB" w:rsidP="00C23E6F">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E55145">
        <w:rPr>
          <w:rFonts w:ascii="Times New Roman" w:hAnsi="Times New Roman" w:cs="Times New Roman"/>
          <w:color w:val="000000"/>
          <w:sz w:val="28"/>
          <w:szCs w:val="28"/>
          <w:shd w:val="clear" w:color="auto" w:fill="FFFFFF"/>
        </w:rPr>
        <w:t>Д</w:t>
      </w:r>
      <w:r w:rsidR="004654E9" w:rsidRPr="00A91DEB">
        <w:rPr>
          <w:rFonts w:ascii="Times New Roman" w:hAnsi="Times New Roman" w:cs="Times New Roman"/>
          <w:color w:val="000000"/>
          <w:sz w:val="28"/>
          <w:szCs w:val="28"/>
          <w:shd w:val="clear" w:color="auto" w:fill="FFFFFF"/>
        </w:rPr>
        <w:t xml:space="preserve">ля ребенка </w:t>
      </w:r>
      <w:r w:rsidR="00CB5F54">
        <w:rPr>
          <w:rFonts w:ascii="Times New Roman" w:hAnsi="Times New Roman" w:cs="Times New Roman"/>
          <w:color w:val="000000"/>
          <w:sz w:val="28"/>
          <w:szCs w:val="28"/>
          <w:shd w:val="clear" w:color="auto" w:fill="FFFFFF"/>
        </w:rPr>
        <w:t xml:space="preserve">старшего </w:t>
      </w:r>
      <w:r w:rsidR="004654E9" w:rsidRPr="00A91DEB">
        <w:rPr>
          <w:rFonts w:ascii="Times New Roman" w:hAnsi="Times New Roman" w:cs="Times New Roman"/>
          <w:color w:val="000000"/>
          <w:sz w:val="28"/>
          <w:szCs w:val="28"/>
          <w:shd w:val="clear" w:color="auto" w:fill="FFFFFF"/>
        </w:rPr>
        <w:t xml:space="preserve">дошкольного возраста характерны кратковременность интересов, неустойчивое внимание, утомляемость. Поэтому неоднократное обращение к одной и той же теме лишь способствует развитию у детей внимания и длительному сохранению интереса к одной теме. </w:t>
      </w:r>
    </w:p>
    <w:p w:rsidR="00A91DEB" w:rsidRPr="00A91DEB" w:rsidRDefault="00A91DEB" w:rsidP="00C23E6F">
      <w:pPr>
        <w:pStyle w:val="a4"/>
        <w:shd w:val="clear" w:color="auto" w:fill="FFFFFF"/>
        <w:spacing w:line="276" w:lineRule="auto"/>
        <w:jc w:val="both"/>
        <w:rPr>
          <w:color w:val="000000"/>
          <w:sz w:val="28"/>
          <w:szCs w:val="28"/>
          <w:shd w:val="clear" w:color="auto" w:fill="FFFFFF"/>
        </w:rPr>
      </w:pPr>
      <w:r>
        <w:rPr>
          <w:color w:val="000000"/>
          <w:sz w:val="28"/>
          <w:szCs w:val="28"/>
          <w:shd w:val="clear" w:color="auto" w:fill="FFFFFF"/>
        </w:rPr>
        <w:t xml:space="preserve">     </w:t>
      </w:r>
      <w:r w:rsidR="004654E9" w:rsidRPr="00A91DEB">
        <w:rPr>
          <w:color w:val="000000"/>
          <w:sz w:val="28"/>
          <w:szCs w:val="28"/>
          <w:shd w:val="clear" w:color="auto" w:fill="FFFFFF"/>
        </w:rPr>
        <w:t>Учет возрастных особенностей детей требует широкого применения игровых приемов, которые важны как для повышения познавательной активности детей, так и для с</w:t>
      </w:r>
      <w:r w:rsidR="00CD4A40">
        <w:rPr>
          <w:color w:val="000000"/>
          <w:sz w:val="28"/>
          <w:szCs w:val="28"/>
          <w:shd w:val="clear" w:color="auto" w:fill="FFFFFF"/>
        </w:rPr>
        <w:t>оздания эмоциональной атмосферы</w:t>
      </w:r>
      <w:r w:rsidRPr="00A91DEB">
        <w:rPr>
          <w:color w:val="000000"/>
          <w:sz w:val="28"/>
          <w:szCs w:val="28"/>
          <w:shd w:val="clear" w:color="auto" w:fill="FFFFFF"/>
        </w:rPr>
        <w:t>.</w:t>
      </w:r>
    </w:p>
    <w:p w:rsidR="00A91DEB" w:rsidRPr="00A91DEB" w:rsidRDefault="00A91DEB" w:rsidP="00C23E6F">
      <w:pPr>
        <w:pStyle w:val="a4"/>
        <w:shd w:val="clear" w:color="auto" w:fill="FFFFFF"/>
        <w:spacing w:line="276" w:lineRule="auto"/>
        <w:jc w:val="both"/>
        <w:rPr>
          <w:color w:val="000000"/>
          <w:sz w:val="28"/>
          <w:szCs w:val="28"/>
          <w:shd w:val="clear" w:color="auto" w:fill="FFFFFF"/>
        </w:rPr>
      </w:pPr>
      <w:r>
        <w:rPr>
          <w:color w:val="000000"/>
          <w:sz w:val="28"/>
          <w:szCs w:val="28"/>
          <w:shd w:val="clear" w:color="auto" w:fill="FFFFFF"/>
        </w:rPr>
        <w:t xml:space="preserve">     </w:t>
      </w:r>
      <w:r w:rsidR="004654E9" w:rsidRPr="00A91DEB">
        <w:rPr>
          <w:color w:val="000000"/>
          <w:sz w:val="28"/>
          <w:szCs w:val="28"/>
          <w:shd w:val="clear" w:color="auto" w:fill="FFFFFF"/>
        </w:rPr>
        <w:t xml:space="preserve">Таким образом, каждая тема должна подкрепляться различными играми, продуктивными видами деятельности (изготовление коллажей, </w:t>
      </w:r>
      <w:r w:rsidR="00E55145">
        <w:rPr>
          <w:color w:val="000000"/>
          <w:sz w:val="28"/>
          <w:szCs w:val="28"/>
          <w:shd w:val="clear" w:color="auto" w:fill="FFFFFF"/>
        </w:rPr>
        <w:t xml:space="preserve">стенгазет, </w:t>
      </w:r>
      <w:r w:rsidR="004654E9" w:rsidRPr="00A91DEB">
        <w:rPr>
          <w:color w:val="000000"/>
          <w:sz w:val="28"/>
          <w:szCs w:val="28"/>
          <w:shd w:val="clear" w:color="auto" w:fill="FFFFFF"/>
        </w:rPr>
        <w:t>поделок, альбомов, тематическое рисование</w:t>
      </w:r>
      <w:r w:rsidR="00CD4A40">
        <w:rPr>
          <w:color w:val="000000"/>
          <w:sz w:val="28"/>
          <w:szCs w:val="28"/>
          <w:shd w:val="clear" w:color="auto" w:fill="FFFFFF"/>
        </w:rPr>
        <w:t>)</w:t>
      </w:r>
      <w:r w:rsidR="00682DE3">
        <w:rPr>
          <w:color w:val="000000"/>
          <w:sz w:val="28"/>
          <w:szCs w:val="28"/>
          <w:shd w:val="clear" w:color="auto" w:fill="FFFFFF"/>
        </w:rPr>
        <w:t>.</w:t>
      </w:r>
    </w:p>
    <w:p w:rsidR="00A91DEB" w:rsidRPr="00A91DEB" w:rsidRDefault="00A91DEB" w:rsidP="00C23E6F">
      <w:pPr>
        <w:pStyle w:val="a4"/>
        <w:shd w:val="clear" w:color="auto" w:fill="FFFFFF"/>
        <w:spacing w:line="276" w:lineRule="auto"/>
        <w:jc w:val="both"/>
        <w:rPr>
          <w:color w:val="000000"/>
          <w:sz w:val="28"/>
          <w:szCs w:val="28"/>
        </w:rPr>
      </w:pPr>
      <w:r w:rsidRPr="00A91DEB">
        <w:rPr>
          <w:color w:val="000000"/>
          <w:sz w:val="28"/>
          <w:szCs w:val="28"/>
        </w:rPr>
        <w:t xml:space="preserve"> </w:t>
      </w:r>
      <w:r>
        <w:rPr>
          <w:color w:val="000000"/>
          <w:sz w:val="28"/>
          <w:szCs w:val="28"/>
        </w:rPr>
        <w:t xml:space="preserve">     </w:t>
      </w:r>
      <w:r w:rsidRPr="00A91DEB">
        <w:rPr>
          <w:color w:val="000000"/>
          <w:sz w:val="28"/>
          <w:szCs w:val="28"/>
        </w:rPr>
        <w:t>В старшем дошкольном возрасте значительно расширяется объём знаний об окружающем мире, которыми овладевают дети, что связано с их возросшими возможностями в умственном развитии. Старшим дошкольникам доступны знания, выходящие за рамки непосредственно воспринимаемого.</w:t>
      </w:r>
    </w:p>
    <w:p w:rsidR="00A91DEB" w:rsidRPr="00A91DEB" w:rsidRDefault="00A91DEB" w:rsidP="00C23E6F">
      <w:pPr>
        <w:pStyle w:val="a4"/>
        <w:shd w:val="clear" w:color="auto" w:fill="FFFFFF"/>
        <w:spacing w:line="276" w:lineRule="auto"/>
        <w:jc w:val="both"/>
        <w:rPr>
          <w:color w:val="000000"/>
          <w:sz w:val="28"/>
          <w:szCs w:val="28"/>
        </w:rPr>
      </w:pPr>
      <w:r>
        <w:rPr>
          <w:color w:val="000000"/>
          <w:sz w:val="28"/>
          <w:szCs w:val="28"/>
        </w:rPr>
        <w:t xml:space="preserve">     </w:t>
      </w:r>
      <w:r w:rsidRPr="00A91DEB">
        <w:rPr>
          <w:color w:val="000000"/>
          <w:sz w:val="28"/>
          <w:szCs w:val="28"/>
        </w:rPr>
        <w:t>Однако самостоятельно ребёнок дошкольного возраста не может проникнуть в сущность общественных явлений. Только под руководством взрослых дети старшего дошкольного возраста могут усвоить систему знаний на основе понимания естественных, действительно существующих в окружающем мире связей и отношений между отдельными предметами и явлениями.</w:t>
      </w:r>
    </w:p>
    <w:p w:rsidR="0025676A" w:rsidRPr="009B1DD7" w:rsidRDefault="00A91DEB" w:rsidP="00C23E6F">
      <w:pPr>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w:t>
      </w:r>
      <w:r w:rsidR="0025676A" w:rsidRPr="00E13AF1">
        <w:rPr>
          <w:rFonts w:ascii="Times New Roman" w:hAnsi="Times New Roman" w:cs="Times New Roman"/>
          <w:sz w:val="28"/>
          <w:szCs w:val="28"/>
        </w:rPr>
        <w:t xml:space="preserve"> </w:t>
      </w:r>
      <w:r w:rsidR="009B1DD7" w:rsidRPr="009B1DD7">
        <w:rPr>
          <w:rFonts w:ascii="Times New Roman" w:hAnsi="Times New Roman" w:cs="Times New Roman"/>
          <w:sz w:val="28"/>
          <w:szCs w:val="28"/>
        </w:rPr>
        <w:t>Наиболее эффективными формами взаимодействия педагога с детьми по экологическому образованию считаются такие формы, в которых дошкольники получают возможность </w:t>
      </w:r>
      <w:r w:rsidR="009B1DD7" w:rsidRPr="009B1DD7">
        <w:rPr>
          <w:rFonts w:ascii="Times New Roman" w:hAnsi="Times New Roman" w:cs="Times New Roman"/>
          <w:bCs/>
          <w:sz w:val="28"/>
          <w:szCs w:val="28"/>
        </w:rPr>
        <w:t>непосредственного контакта с природой</w:t>
      </w:r>
      <w:r w:rsidR="009B1DD7" w:rsidRPr="009B1DD7">
        <w:rPr>
          <w:rFonts w:ascii="Times New Roman" w:hAnsi="Times New Roman" w:cs="Times New Roman"/>
          <w:sz w:val="28"/>
          <w:szCs w:val="28"/>
        </w:rPr>
        <w:t>. В этом случае у детей формируются не только экологические </w:t>
      </w:r>
      <w:r w:rsidR="009B1DD7" w:rsidRPr="009B1DD7">
        <w:rPr>
          <w:rFonts w:ascii="Times New Roman" w:hAnsi="Times New Roman" w:cs="Times New Roman"/>
          <w:bCs/>
          <w:sz w:val="28"/>
          <w:szCs w:val="28"/>
        </w:rPr>
        <w:t>знания</w:t>
      </w:r>
      <w:r w:rsidR="009B1DD7" w:rsidRPr="009B1DD7">
        <w:rPr>
          <w:rFonts w:ascii="Times New Roman" w:hAnsi="Times New Roman" w:cs="Times New Roman"/>
          <w:sz w:val="28"/>
          <w:szCs w:val="28"/>
        </w:rPr>
        <w:t>, но и</w:t>
      </w:r>
      <w:r w:rsidR="009B1DD7" w:rsidRPr="009B1DD7">
        <w:rPr>
          <w:rFonts w:ascii="Times New Roman" w:hAnsi="Times New Roman" w:cs="Times New Roman"/>
          <w:bCs/>
          <w:sz w:val="28"/>
          <w:szCs w:val="28"/>
        </w:rPr>
        <w:t xml:space="preserve"> опыт </w:t>
      </w:r>
      <w:r w:rsidR="009B1DD7" w:rsidRPr="009B1DD7">
        <w:rPr>
          <w:rFonts w:ascii="Times New Roman" w:hAnsi="Times New Roman" w:cs="Times New Roman"/>
          <w:sz w:val="28"/>
          <w:szCs w:val="28"/>
        </w:rPr>
        <w:t>использования этих знаний в практической деятельности.</w:t>
      </w:r>
      <w:r w:rsidR="009B1DD7" w:rsidRPr="009B1DD7">
        <w:rPr>
          <w:rFonts w:ascii="Arial" w:hAnsi="Arial" w:cs="Arial"/>
          <w:color w:val="000000"/>
          <w:sz w:val="18"/>
          <w:szCs w:val="18"/>
          <w:shd w:val="clear" w:color="auto" w:fill="F6F6F6"/>
        </w:rPr>
        <w:t xml:space="preserve"> </w:t>
      </w:r>
      <w:r w:rsidR="009B1DD7" w:rsidRPr="009B1DD7">
        <w:rPr>
          <w:rFonts w:ascii="Times New Roman" w:hAnsi="Times New Roman" w:cs="Times New Roman"/>
          <w:sz w:val="28"/>
          <w:szCs w:val="28"/>
        </w:rPr>
        <w:t>К таким формам взаимодействия можно отнести </w:t>
      </w:r>
      <w:r w:rsidR="009B1DD7" w:rsidRPr="009B1DD7">
        <w:rPr>
          <w:rFonts w:ascii="Times New Roman" w:hAnsi="Times New Roman" w:cs="Times New Roman"/>
          <w:bCs/>
          <w:sz w:val="28"/>
          <w:szCs w:val="28"/>
        </w:rPr>
        <w:t>экскурсии, прогулки, экспериментирование, наблюдения.</w:t>
      </w:r>
    </w:p>
    <w:p w:rsidR="00654A0A" w:rsidRPr="00E13AF1" w:rsidRDefault="00654A0A" w:rsidP="00C23E6F">
      <w:pPr>
        <w:jc w:val="both"/>
        <w:rPr>
          <w:rFonts w:ascii="Times New Roman" w:hAnsi="Times New Roman" w:cs="Times New Roman"/>
          <w:sz w:val="28"/>
          <w:szCs w:val="28"/>
        </w:rPr>
      </w:pPr>
      <w:r w:rsidRPr="00E13AF1">
        <w:rPr>
          <w:rFonts w:ascii="Times New Roman" w:hAnsi="Times New Roman" w:cs="Times New Roman"/>
          <w:sz w:val="28"/>
          <w:szCs w:val="28"/>
        </w:rPr>
        <w:t xml:space="preserve">   </w:t>
      </w:r>
      <w:r w:rsidR="00A91DEB">
        <w:rPr>
          <w:rFonts w:ascii="Times New Roman" w:hAnsi="Times New Roman" w:cs="Times New Roman"/>
          <w:sz w:val="28"/>
          <w:szCs w:val="28"/>
        </w:rPr>
        <w:t xml:space="preserve"> </w:t>
      </w:r>
      <w:r w:rsidRPr="00E13AF1">
        <w:rPr>
          <w:rFonts w:ascii="Times New Roman" w:hAnsi="Times New Roman" w:cs="Times New Roman"/>
          <w:sz w:val="28"/>
          <w:szCs w:val="28"/>
        </w:rPr>
        <w:t>Знакомство с миром</w:t>
      </w:r>
      <w:r w:rsidR="00682DE3">
        <w:rPr>
          <w:rFonts w:ascii="Times New Roman" w:hAnsi="Times New Roman" w:cs="Times New Roman"/>
          <w:sz w:val="28"/>
          <w:szCs w:val="28"/>
        </w:rPr>
        <w:t xml:space="preserve"> родной </w:t>
      </w:r>
      <w:r w:rsidRPr="00E13AF1">
        <w:rPr>
          <w:rFonts w:ascii="Times New Roman" w:hAnsi="Times New Roman" w:cs="Times New Roman"/>
          <w:sz w:val="28"/>
          <w:szCs w:val="28"/>
        </w:rPr>
        <w:t>природы можно нач</w:t>
      </w:r>
      <w:r w:rsidR="009B1DD7">
        <w:rPr>
          <w:rFonts w:ascii="Times New Roman" w:hAnsi="Times New Roman" w:cs="Times New Roman"/>
          <w:sz w:val="28"/>
          <w:szCs w:val="28"/>
        </w:rPr>
        <w:t xml:space="preserve">ать с проекта по произведениям </w:t>
      </w:r>
      <w:proofErr w:type="spellStart"/>
      <w:r w:rsidRPr="00E13AF1">
        <w:rPr>
          <w:rFonts w:ascii="Times New Roman" w:hAnsi="Times New Roman" w:cs="Times New Roman"/>
          <w:sz w:val="28"/>
          <w:szCs w:val="28"/>
        </w:rPr>
        <w:t>В.Бианки</w:t>
      </w:r>
      <w:proofErr w:type="spellEnd"/>
      <w:r w:rsidRPr="00E13AF1">
        <w:rPr>
          <w:rFonts w:ascii="Times New Roman" w:hAnsi="Times New Roman" w:cs="Times New Roman"/>
          <w:sz w:val="28"/>
          <w:szCs w:val="28"/>
        </w:rPr>
        <w:t xml:space="preserve"> «Мы все за себя постоять сумеем».</w:t>
      </w:r>
    </w:p>
    <w:p w:rsidR="00DD5967" w:rsidRPr="00E13AF1" w:rsidRDefault="00DD5967" w:rsidP="00C23E6F">
      <w:pPr>
        <w:jc w:val="both"/>
        <w:rPr>
          <w:rFonts w:ascii="Times New Roman" w:hAnsi="Times New Roman" w:cs="Times New Roman"/>
          <w:sz w:val="28"/>
          <w:szCs w:val="28"/>
        </w:rPr>
      </w:pPr>
      <w:r w:rsidRPr="00E13AF1">
        <w:rPr>
          <w:rFonts w:ascii="Times New Roman" w:hAnsi="Times New Roman" w:cs="Times New Roman"/>
          <w:sz w:val="28"/>
          <w:szCs w:val="28"/>
        </w:rPr>
        <w:lastRenderedPageBreak/>
        <w:t>Тип проекта: информационный.</w:t>
      </w:r>
    </w:p>
    <w:p w:rsidR="00DD5967" w:rsidRPr="00167CB1" w:rsidRDefault="00AA5AFD" w:rsidP="00C23E6F">
      <w:pPr>
        <w:jc w:val="both"/>
        <w:rPr>
          <w:rFonts w:ascii="Times New Roman" w:hAnsi="Times New Roman" w:cs="Times New Roman"/>
          <w:bCs/>
          <w:sz w:val="28"/>
          <w:szCs w:val="28"/>
        </w:rPr>
      </w:pPr>
      <w:r w:rsidRPr="00167CB1">
        <w:rPr>
          <w:rFonts w:ascii="Times New Roman" w:hAnsi="Times New Roman" w:cs="Times New Roman"/>
          <w:bCs/>
          <w:sz w:val="28"/>
          <w:szCs w:val="28"/>
        </w:rPr>
        <w:t>Цель: узнать, как животные нашего края</w:t>
      </w:r>
      <w:r w:rsidR="00DD5967" w:rsidRPr="00167CB1">
        <w:rPr>
          <w:rFonts w:ascii="Times New Roman" w:hAnsi="Times New Roman" w:cs="Times New Roman"/>
          <w:bCs/>
          <w:sz w:val="28"/>
          <w:szCs w:val="28"/>
        </w:rPr>
        <w:t xml:space="preserve"> в дикой природе сами себя защищают</w:t>
      </w:r>
      <w:r w:rsidR="00CD4A40">
        <w:rPr>
          <w:rFonts w:ascii="Times New Roman" w:hAnsi="Times New Roman" w:cs="Times New Roman"/>
          <w:bCs/>
          <w:sz w:val="28"/>
          <w:szCs w:val="28"/>
        </w:rPr>
        <w:t>.</w:t>
      </w:r>
    </w:p>
    <w:p w:rsidR="00DD5967" w:rsidRPr="00E13AF1" w:rsidRDefault="00DD5967" w:rsidP="00C23E6F">
      <w:pPr>
        <w:jc w:val="both"/>
        <w:rPr>
          <w:rFonts w:ascii="Times New Roman" w:hAnsi="Times New Roman" w:cs="Times New Roman"/>
          <w:sz w:val="28"/>
          <w:szCs w:val="28"/>
        </w:rPr>
      </w:pPr>
      <w:r w:rsidRPr="00E13AF1">
        <w:rPr>
          <w:rFonts w:ascii="Times New Roman" w:hAnsi="Times New Roman" w:cs="Times New Roman"/>
          <w:sz w:val="28"/>
          <w:szCs w:val="28"/>
        </w:rPr>
        <w:t xml:space="preserve">Задачи: </w:t>
      </w:r>
    </w:p>
    <w:p w:rsidR="00DD5967" w:rsidRPr="00E13AF1" w:rsidRDefault="00DD5967" w:rsidP="00C23E6F">
      <w:pPr>
        <w:jc w:val="both"/>
        <w:rPr>
          <w:rFonts w:ascii="Times New Roman" w:hAnsi="Times New Roman" w:cs="Times New Roman"/>
          <w:sz w:val="28"/>
          <w:szCs w:val="28"/>
        </w:rPr>
      </w:pPr>
      <w:r w:rsidRPr="00E13AF1">
        <w:rPr>
          <w:rFonts w:ascii="Times New Roman" w:hAnsi="Times New Roman" w:cs="Times New Roman"/>
          <w:sz w:val="28"/>
          <w:szCs w:val="28"/>
        </w:rPr>
        <w:t>1) подобрать и прочитать художественную литературу: рассказы, стихи, загадки, пословицы и поговорки о защитных свойствах и средствах насекомых;</w:t>
      </w:r>
    </w:p>
    <w:p w:rsidR="00DD5967" w:rsidRPr="00E13AF1" w:rsidRDefault="00DD5967" w:rsidP="00C23E6F">
      <w:pPr>
        <w:jc w:val="both"/>
        <w:rPr>
          <w:rFonts w:ascii="Times New Roman" w:hAnsi="Times New Roman" w:cs="Times New Roman"/>
          <w:sz w:val="28"/>
          <w:szCs w:val="28"/>
        </w:rPr>
      </w:pPr>
      <w:r w:rsidRPr="00E13AF1">
        <w:rPr>
          <w:rFonts w:ascii="Times New Roman" w:hAnsi="Times New Roman" w:cs="Times New Roman"/>
          <w:sz w:val="28"/>
          <w:szCs w:val="28"/>
        </w:rPr>
        <w:t>2) подобрать и изучить энциклопедический материал о насекомых нашего края;</w:t>
      </w:r>
    </w:p>
    <w:p w:rsidR="00DD5967" w:rsidRPr="00E13AF1" w:rsidRDefault="00DD5967" w:rsidP="00C23E6F">
      <w:pPr>
        <w:jc w:val="both"/>
        <w:rPr>
          <w:rFonts w:ascii="Times New Roman" w:hAnsi="Times New Roman" w:cs="Times New Roman"/>
          <w:sz w:val="28"/>
          <w:szCs w:val="28"/>
        </w:rPr>
      </w:pPr>
      <w:r w:rsidRPr="00E13AF1">
        <w:rPr>
          <w:rFonts w:ascii="Times New Roman" w:hAnsi="Times New Roman" w:cs="Times New Roman"/>
          <w:sz w:val="28"/>
          <w:szCs w:val="28"/>
        </w:rPr>
        <w:t>3) пон</w:t>
      </w:r>
      <w:r w:rsidR="001F3EC4" w:rsidRPr="00E13AF1">
        <w:rPr>
          <w:rFonts w:ascii="Times New Roman" w:hAnsi="Times New Roman" w:cs="Times New Roman"/>
          <w:sz w:val="28"/>
          <w:szCs w:val="28"/>
        </w:rPr>
        <w:t>аблюдать за поведением представителей животного мира</w:t>
      </w:r>
      <w:r w:rsidRPr="00E13AF1">
        <w:rPr>
          <w:rFonts w:ascii="Times New Roman" w:hAnsi="Times New Roman" w:cs="Times New Roman"/>
          <w:sz w:val="28"/>
          <w:szCs w:val="28"/>
        </w:rPr>
        <w:t xml:space="preserve"> на участке, в парке;</w:t>
      </w:r>
    </w:p>
    <w:p w:rsidR="00DD5967" w:rsidRPr="00E13AF1" w:rsidRDefault="00DD5967" w:rsidP="00C23E6F">
      <w:pPr>
        <w:jc w:val="both"/>
        <w:rPr>
          <w:rFonts w:ascii="Times New Roman" w:hAnsi="Times New Roman" w:cs="Times New Roman"/>
          <w:sz w:val="28"/>
          <w:szCs w:val="28"/>
        </w:rPr>
      </w:pPr>
      <w:r w:rsidRPr="00E13AF1">
        <w:rPr>
          <w:rFonts w:ascii="Times New Roman" w:hAnsi="Times New Roman" w:cs="Times New Roman"/>
          <w:sz w:val="28"/>
          <w:szCs w:val="28"/>
        </w:rPr>
        <w:t>4) научиться передават</w:t>
      </w:r>
      <w:r w:rsidR="001F3EC4" w:rsidRPr="00E13AF1">
        <w:rPr>
          <w:rFonts w:ascii="Times New Roman" w:hAnsi="Times New Roman" w:cs="Times New Roman"/>
          <w:sz w:val="28"/>
          <w:szCs w:val="28"/>
        </w:rPr>
        <w:t>ь характерные признаки животных</w:t>
      </w:r>
      <w:r w:rsidRPr="00E13AF1">
        <w:rPr>
          <w:rFonts w:ascii="Times New Roman" w:hAnsi="Times New Roman" w:cs="Times New Roman"/>
          <w:sz w:val="28"/>
          <w:szCs w:val="28"/>
        </w:rPr>
        <w:t xml:space="preserve"> в изобразительной деятельности</w:t>
      </w:r>
      <w:r w:rsidR="00CD4A40">
        <w:rPr>
          <w:rFonts w:ascii="Times New Roman" w:hAnsi="Times New Roman" w:cs="Times New Roman"/>
          <w:sz w:val="28"/>
          <w:szCs w:val="28"/>
        </w:rPr>
        <w:t>.</w:t>
      </w:r>
    </w:p>
    <w:p w:rsidR="002C2D08" w:rsidRPr="00E13AF1" w:rsidRDefault="00DD5967" w:rsidP="00C23E6F">
      <w:pPr>
        <w:jc w:val="both"/>
        <w:rPr>
          <w:rFonts w:ascii="Times New Roman" w:hAnsi="Times New Roman" w:cs="Times New Roman"/>
          <w:sz w:val="28"/>
          <w:szCs w:val="28"/>
        </w:rPr>
      </w:pPr>
      <w:r w:rsidRPr="00E13AF1">
        <w:rPr>
          <w:rFonts w:ascii="Times New Roman" w:hAnsi="Times New Roman" w:cs="Times New Roman"/>
          <w:sz w:val="28"/>
          <w:szCs w:val="28"/>
        </w:rPr>
        <w:t>Проблема:</w:t>
      </w:r>
      <w:r w:rsidRPr="00E13AF1">
        <w:rPr>
          <w:rFonts w:ascii="Times New Roman" w:eastAsia="+mn-ea" w:hAnsi="Times New Roman" w:cs="Times New Roman"/>
          <w:color w:val="000000"/>
          <w:kern w:val="24"/>
          <w:sz w:val="28"/>
          <w:szCs w:val="28"/>
        </w:rPr>
        <w:t xml:space="preserve"> </w:t>
      </w:r>
      <w:r w:rsidR="001F3EC4" w:rsidRPr="00E13AF1">
        <w:rPr>
          <w:rFonts w:ascii="Times New Roman" w:hAnsi="Times New Roman" w:cs="Times New Roman"/>
          <w:sz w:val="28"/>
          <w:szCs w:val="28"/>
        </w:rPr>
        <w:t>в</w:t>
      </w:r>
      <w:r w:rsidR="00C67D5F" w:rsidRPr="00E13AF1">
        <w:rPr>
          <w:rFonts w:ascii="Times New Roman" w:hAnsi="Times New Roman" w:cs="Times New Roman"/>
          <w:sz w:val="28"/>
          <w:szCs w:val="28"/>
        </w:rPr>
        <w:t>ыявить, какие защ</w:t>
      </w:r>
      <w:r w:rsidRPr="00E13AF1">
        <w:rPr>
          <w:rFonts w:ascii="Times New Roman" w:hAnsi="Times New Roman" w:cs="Times New Roman"/>
          <w:sz w:val="28"/>
          <w:szCs w:val="28"/>
        </w:rPr>
        <w:t>итные средства есть у животных.</w:t>
      </w:r>
    </w:p>
    <w:p w:rsidR="00DD5967" w:rsidRPr="00E13AF1" w:rsidRDefault="00DD5967" w:rsidP="00C23E6F">
      <w:pPr>
        <w:jc w:val="both"/>
        <w:rPr>
          <w:rFonts w:ascii="Times New Roman" w:hAnsi="Times New Roman" w:cs="Times New Roman"/>
          <w:sz w:val="28"/>
          <w:szCs w:val="28"/>
        </w:rPr>
      </w:pPr>
      <w:r w:rsidRPr="00E13AF1">
        <w:rPr>
          <w:rFonts w:ascii="Times New Roman" w:hAnsi="Times New Roman" w:cs="Times New Roman"/>
          <w:sz w:val="28"/>
          <w:szCs w:val="28"/>
        </w:rPr>
        <w:t>План работы:</w:t>
      </w:r>
    </w:p>
    <w:p w:rsidR="00DD5967" w:rsidRPr="00E13AF1" w:rsidRDefault="00DD5967" w:rsidP="00C23E6F">
      <w:pPr>
        <w:jc w:val="both"/>
        <w:rPr>
          <w:rFonts w:ascii="Times New Roman" w:hAnsi="Times New Roman" w:cs="Times New Roman"/>
          <w:sz w:val="28"/>
          <w:szCs w:val="28"/>
        </w:rPr>
      </w:pPr>
      <w:r w:rsidRPr="00E13AF1">
        <w:rPr>
          <w:rFonts w:ascii="Times New Roman" w:hAnsi="Times New Roman" w:cs="Times New Roman"/>
          <w:sz w:val="28"/>
          <w:szCs w:val="28"/>
        </w:rPr>
        <w:t>1</w:t>
      </w:r>
      <w:r w:rsidR="00CD4A40">
        <w:rPr>
          <w:rFonts w:ascii="Times New Roman" w:hAnsi="Times New Roman" w:cs="Times New Roman"/>
          <w:sz w:val="28"/>
          <w:szCs w:val="28"/>
        </w:rPr>
        <w:t>.</w:t>
      </w:r>
      <w:r w:rsidR="00AA5AFD" w:rsidRPr="00E13AF1">
        <w:rPr>
          <w:rFonts w:ascii="Times New Roman" w:eastAsia="+mn-ea" w:hAnsi="Times New Roman" w:cs="Times New Roman"/>
          <w:color w:val="000000"/>
          <w:kern w:val="24"/>
          <w:sz w:val="28"/>
          <w:szCs w:val="28"/>
        </w:rPr>
        <w:t xml:space="preserve"> </w:t>
      </w:r>
      <w:r w:rsidR="00CD4A40">
        <w:rPr>
          <w:rFonts w:ascii="Times New Roman" w:hAnsi="Times New Roman" w:cs="Times New Roman"/>
          <w:sz w:val="28"/>
          <w:szCs w:val="28"/>
        </w:rPr>
        <w:t xml:space="preserve">Чтение рассказа </w:t>
      </w:r>
      <w:r w:rsidR="00AA5AFD" w:rsidRPr="00E13AF1">
        <w:rPr>
          <w:rFonts w:ascii="Times New Roman" w:hAnsi="Times New Roman" w:cs="Times New Roman"/>
          <w:sz w:val="28"/>
          <w:szCs w:val="28"/>
        </w:rPr>
        <w:t xml:space="preserve">В. Бианки «Первая охота» </w:t>
      </w:r>
    </w:p>
    <w:p w:rsidR="00AA5AFD" w:rsidRPr="00E13AF1" w:rsidRDefault="00AA5AFD" w:rsidP="00C23E6F">
      <w:pPr>
        <w:jc w:val="both"/>
        <w:rPr>
          <w:rFonts w:ascii="Times New Roman" w:hAnsi="Times New Roman" w:cs="Times New Roman"/>
          <w:sz w:val="28"/>
          <w:szCs w:val="28"/>
        </w:rPr>
      </w:pPr>
      <w:r w:rsidRPr="00E13AF1">
        <w:rPr>
          <w:rFonts w:ascii="Times New Roman" w:hAnsi="Times New Roman" w:cs="Times New Roman"/>
          <w:sz w:val="28"/>
          <w:szCs w:val="28"/>
        </w:rPr>
        <w:t>2</w:t>
      </w:r>
      <w:r w:rsidR="00CD4A40">
        <w:rPr>
          <w:rFonts w:ascii="Times New Roman" w:hAnsi="Times New Roman" w:cs="Times New Roman"/>
          <w:sz w:val="28"/>
          <w:szCs w:val="28"/>
        </w:rPr>
        <w:t>.</w:t>
      </w:r>
      <w:r w:rsidRPr="00E13AF1">
        <w:rPr>
          <w:rFonts w:ascii="Times New Roman" w:eastAsia="+mn-ea" w:hAnsi="Times New Roman" w:cs="Times New Roman"/>
          <w:color w:val="000000"/>
          <w:kern w:val="24"/>
          <w:sz w:val="28"/>
          <w:szCs w:val="28"/>
        </w:rPr>
        <w:t xml:space="preserve"> </w:t>
      </w:r>
      <w:r w:rsidRPr="00E13AF1">
        <w:rPr>
          <w:rFonts w:ascii="Times New Roman" w:hAnsi="Times New Roman" w:cs="Times New Roman"/>
          <w:sz w:val="28"/>
          <w:szCs w:val="28"/>
        </w:rPr>
        <w:t xml:space="preserve">Просмотр мультфильма «Первая охота» </w:t>
      </w:r>
    </w:p>
    <w:p w:rsidR="00AA5AFD" w:rsidRPr="00E13AF1" w:rsidRDefault="00AA5AFD" w:rsidP="00C23E6F">
      <w:pPr>
        <w:jc w:val="both"/>
        <w:rPr>
          <w:rFonts w:ascii="Times New Roman" w:hAnsi="Times New Roman" w:cs="Times New Roman"/>
          <w:sz w:val="28"/>
          <w:szCs w:val="28"/>
        </w:rPr>
      </w:pPr>
      <w:r w:rsidRPr="00E13AF1">
        <w:rPr>
          <w:rFonts w:ascii="Times New Roman" w:hAnsi="Times New Roman" w:cs="Times New Roman"/>
          <w:sz w:val="28"/>
          <w:szCs w:val="28"/>
        </w:rPr>
        <w:t>3</w:t>
      </w:r>
      <w:r w:rsidR="00CD4A40">
        <w:rPr>
          <w:rFonts w:ascii="Times New Roman" w:hAnsi="Times New Roman" w:cs="Times New Roman"/>
          <w:sz w:val="28"/>
          <w:szCs w:val="28"/>
        </w:rPr>
        <w:t>.</w:t>
      </w:r>
      <w:r w:rsidRPr="00E13AF1">
        <w:rPr>
          <w:rFonts w:ascii="Times New Roman" w:eastAsia="+mn-ea" w:hAnsi="Times New Roman" w:cs="Times New Roman"/>
          <w:color w:val="000000"/>
          <w:kern w:val="24"/>
          <w:sz w:val="28"/>
          <w:szCs w:val="28"/>
        </w:rPr>
        <w:t xml:space="preserve"> </w:t>
      </w:r>
      <w:r w:rsidRPr="00E13AF1">
        <w:rPr>
          <w:rFonts w:ascii="Times New Roman" w:hAnsi="Times New Roman" w:cs="Times New Roman"/>
          <w:sz w:val="28"/>
          <w:szCs w:val="28"/>
        </w:rPr>
        <w:t>Организация выставки художественной и научно-познавательной</w:t>
      </w:r>
      <w:r w:rsidRPr="00E13AF1">
        <w:rPr>
          <w:rFonts w:ascii="Times New Roman" w:hAnsi="Times New Roman" w:cs="Times New Roman"/>
          <w:sz w:val="28"/>
          <w:szCs w:val="28"/>
        </w:rPr>
        <w:tab/>
        <w:t xml:space="preserve"> литературы по теме </w:t>
      </w:r>
    </w:p>
    <w:p w:rsidR="00AA5AFD" w:rsidRPr="00E13AF1" w:rsidRDefault="00AA5AFD" w:rsidP="00C23E6F">
      <w:pPr>
        <w:jc w:val="both"/>
        <w:rPr>
          <w:rFonts w:ascii="Times New Roman" w:hAnsi="Times New Roman" w:cs="Times New Roman"/>
          <w:sz w:val="28"/>
          <w:szCs w:val="28"/>
        </w:rPr>
      </w:pPr>
      <w:r w:rsidRPr="00E13AF1">
        <w:rPr>
          <w:rFonts w:ascii="Times New Roman" w:hAnsi="Times New Roman" w:cs="Times New Roman"/>
          <w:sz w:val="28"/>
          <w:szCs w:val="28"/>
        </w:rPr>
        <w:t>4</w:t>
      </w:r>
      <w:r w:rsidR="00CD4A40">
        <w:rPr>
          <w:rFonts w:ascii="Times New Roman" w:hAnsi="Times New Roman" w:cs="Times New Roman"/>
          <w:sz w:val="28"/>
          <w:szCs w:val="28"/>
        </w:rPr>
        <w:t>.</w:t>
      </w:r>
      <w:r w:rsidRPr="00E13AF1">
        <w:rPr>
          <w:rFonts w:ascii="Times New Roman" w:eastAsia="+mn-ea" w:hAnsi="Times New Roman" w:cs="Times New Roman"/>
          <w:color w:val="000000"/>
          <w:kern w:val="24"/>
          <w:sz w:val="28"/>
          <w:szCs w:val="28"/>
        </w:rPr>
        <w:t xml:space="preserve"> </w:t>
      </w:r>
      <w:r w:rsidRPr="00E13AF1">
        <w:rPr>
          <w:rFonts w:ascii="Times New Roman" w:hAnsi="Times New Roman" w:cs="Times New Roman"/>
          <w:sz w:val="28"/>
          <w:szCs w:val="28"/>
        </w:rPr>
        <w:t>П</w:t>
      </w:r>
      <w:r w:rsidR="009B1DD7">
        <w:rPr>
          <w:rFonts w:ascii="Times New Roman" w:hAnsi="Times New Roman" w:cs="Times New Roman"/>
          <w:sz w:val="28"/>
          <w:szCs w:val="28"/>
        </w:rPr>
        <w:t>ознавательно-исследовательская деятельность - п</w:t>
      </w:r>
      <w:r w:rsidRPr="00E13AF1">
        <w:rPr>
          <w:rFonts w:ascii="Times New Roman" w:hAnsi="Times New Roman" w:cs="Times New Roman"/>
          <w:sz w:val="28"/>
          <w:szCs w:val="28"/>
        </w:rPr>
        <w:t>одготовка сообщений о защитных функциях животных (домашнее задание</w:t>
      </w:r>
      <w:r w:rsidR="001F3EC4" w:rsidRPr="00E13AF1">
        <w:rPr>
          <w:rFonts w:ascii="Times New Roman" w:hAnsi="Times New Roman" w:cs="Times New Roman"/>
          <w:sz w:val="28"/>
          <w:szCs w:val="28"/>
        </w:rPr>
        <w:t>)</w:t>
      </w:r>
    </w:p>
    <w:p w:rsidR="00AA5AFD" w:rsidRPr="00E13AF1" w:rsidRDefault="00AA5AFD" w:rsidP="00C23E6F">
      <w:pPr>
        <w:jc w:val="both"/>
        <w:rPr>
          <w:rFonts w:ascii="Times New Roman" w:hAnsi="Times New Roman" w:cs="Times New Roman"/>
          <w:sz w:val="28"/>
          <w:szCs w:val="28"/>
        </w:rPr>
      </w:pPr>
      <w:r w:rsidRPr="00E13AF1">
        <w:rPr>
          <w:rFonts w:ascii="Times New Roman" w:hAnsi="Times New Roman" w:cs="Times New Roman"/>
          <w:sz w:val="28"/>
          <w:szCs w:val="28"/>
        </w:rPr>
        <w:t>5</w:t>
      </w:r>
      <w:r w:rsidR="00CD4A40">
        <w:rPr>
          <w:rFonts w:ascii="Times New Roman" w:hAnsi="Times New Roman" w:cs="Times New Roman"/>
          <w:sz w:val="28"/>
          <w:szCs w:val="28"/>
        </w:rPr>
        <w:t>.</w:t>
      </w:r>
      <w:r w:rsidRPr="00E13AF1">
        <w:rPr>
          <w:rFonts w:ascii="Times New Roman" w:eastAsia="+mn-ea" w:hAnsi="Times New Roman" w:cs="Times New Roman"/>
          <w:color w:val="000000"/>
          <w:kern w:val="24"/>
          <w:sz w:val="28"/>
          <w:szCs w:val="28"/>
        </w:rPr>
        <w:t xml:space="preserve"> </w:t>
      </w:r>
      <w:r w:rsidRPr="00E13AF1">
        <w:rPr>
          <w:rFonts w:ascii="Times New Roman" w:hAnsi="Times New Roman" w:cs="Times New Roman"/>
          <w:sz w:val="28"/>
          <w:szCs w:val="28"/>
        </w:rPr>
        <w:t xml:space="preserve">Дидактические игры </w:t>
      </w:r>
    </w:p>
    <w:p w:rsidR="00AA5AFD" w:rsidRPr="00E13AF1" w:rsidRDefault="00AA5AFD" w:rsidP="00C23E6F">
      <w:pPr>
        <w:jc w:val="both"/>
        <w:rPr>
          <w:rFonts w:ascii="Times New Roman" w:hAnsi="Times New Roman" w:cs="Times New Roman"/>
          <w:sz w:val="28"/>
          <w:szCs w:val="28"/>
        </w:rPr>
      </w:pPr>
      <w:r w:rsidRPr="00E13AF1">
        <w:rPr>
          <w:rFonts w:ascii="Times New Roman" w:hAnsi="Times New Roman" w:cs="Times New Roman"/>
          <w:sz w:val="28"/>
          <w:szCs w:val="28"/>
        </w:rPr>
        <w:t>6</w:t>
      </w:r>
      <w:r w:rsidR="00CD4A40">
        <w:rPr>
          <w:rFonts w:ascii="Times New Roman" w:hAnsi="Times New Roman" w:cs="Times New Roman"/>
          <w:sz w:val="28"/>
          <w:szCs w:val="28"/>
        </w:rPr>
        <w:t>.</w:t>
      </w:r>
      <w:r w:rsidRPr="00E13AF1">
        <w:rPr>
          <w:rFonts w:ascii="Times New Roman" w:eastAsia="+mn-ea" w:hAnsi="Times New Roman" w:cs="Times New Roman"/>
          <w:color w:val="000000"/>
          <w:kern w:val="24"/>
          <w:sz w:val="28"/>
          <w:szCs w:val="28"/>
        </w:rPr>
        <w:t xml:space="preserve"> </w:t>
      </w:r>
      <w:r w:rsidRPr="00E13AF1">
        <w:rPr>
          <w:rFonts w:ascii="Times New Roman" w:hAnsi="Times New Roman" w:cs="Times New Roman"/>
          <w:sz w:val="28"/>
          <w:szCs w:val="28"/>
        </w:rPr>
        <w:t xml:space="preserve">Целевые экскурсии с родителями в лес, парк </w:t>
      </w:r>
    </w:p>
    <w:p w:rsidR="00AA5AFD" w:rsidRDefault="00AA5AFD" w:rsidP="00C23E6F">
      <w:pPr>
        <w:jc w:val="both"/>
        <w:rPr>
          <w:rFonts w:ascii="Times New Roman" w:hAnsi="Times New Roman" w:cs="Times New Roman"/>
          <w:color w:val="000000"/>
          <w:kern w:val="24"/>
          <w:sz w:val="28"/>
          <w:szCs w:val="28"/>
        </w:rPr>
      </w:pPr>
      <w:r w:rsidRPr="00E13AF1">
        <w:rPr>
          <w:rFonts w:ascii="Times New Roman" w:hAnsi="Times New Roman" w:cs="Times New Roman"/>
          <w:sz w:val="28"/>
          <w:szCs w:val="28"/>
        </w:rPr>
        <w:t>7</w:t>
      </w:r>
      <w:r w:rsidR="00CD4A40">
        <w:rPr>
          <w:rFonts w:ascii="Times New Roman" w:hAnsi="Times New Roman" w:cs="Times New Roman"/>
          <w:sz w:val="28"/>
          <w:szCs w:val="28"/>
        </w:rPr>
        <w:t>.</w:t>
      </w:r>
      <w:r w:rsidRPr="00E13AF1">
        <w:rPr>
          <w:rFonts w:ascii="Times New Roman" w:eastAsia="+mn-ea" w:hAnsi="Times New Roman" w:cs="Times New Roman"/>
          <w:color w:val="000000"/>
          <w:kern w:val="24"/>
          <w:sz w:val="28"/>
          <w:szCs w:val="28"/>
        </w:rPr>
        <w:t xml:space="preserve"> </w:t>
      </w:r>
      <w:r w:rsidRPr="00E13AF1">
        <w:rPr>
          <w:rFonts w:ascii="Times New Roman" w:hAnsi="Times New Roman" w:cs="Times New Roman"/>
          <w:color w:val="000000"/>
          <w:kern w:val="24"/>
          <w:sz w:val="28"/>
          <w:szCs w:val="28"/>
        </w:rPr>
        <w:t xml:space="preserve">Изобразительная деятельность </w:t>
      </w:r>
    </w:p>
    <w:p w:rsidR="009B1DD7" w:rsidRPr="00E13AF1" w:rsidRDefault="009B1DD7" w:rsidP="00C23E6F">
      <w:pPr>
        <w:jc w:val="both"/>
        <w:rPr>
          <w:rFonts w:ascii="Times New Roman" w:hAnsi="Times New Roman" w:cs="Times New Roman"/>
          <w:color w:val="000000"/>
          <w:kern w:val="24"/>
          <w:sz w:val="28"/>
          <w:szCs w:val="28"/>
        </w:rPr>
      </w:pPr>
      <w:r>
        <w:rPr>
          <w:rFonts w:ascii="Times New Roman" w:hAnsi="Times New Roman" w:cs="Times New Roman"/>
          <w:color w:val="000000"/>
          <w:kern w:val="24"/>
          <w:sz w:val="28"/>
          <w:szCs w:val="28"/>
        </w:rPr>
        <w:t xml:space="preserve">8. </w:t>
      </w:r>
      <w:proofErr w:type="gramStart"/>
      <w:r w:rsidR="007A0464">
        <w:rPr>
          <w:rFonts w:ascii="Times New Roman" w:hAnsi="Times New Roman" w:cs="Times New Roman"/>
          <w:color w:val="000000"/>
          <w:kern w:val="24"/>
          <w:sz w:val="28"/>
          <w:szCs w:val="28"/>
        </w:rPr>
        <w:t xml:space="preserve">Наблюдения </w:t>
      </w:r>
      <w:r w:rsidR="003E09CB">
        <w:rPr>
          <w:rFonts w:ascii="Times New Roman" w:hAnsi="Times New Roman" w:cs="Times New Roman"/>
          <w:color w:val="000000"/>
          <w:kern w:val="24"/>
          <w:sz w:val="28"/>
          <w:szCs w:val="28"/>
        </w:rPr>
        <w:t xml:space="preserve"> и</w:t>
      </w:r>
      <w:proofErr w:type="gramEnd"/>
      <w:r w:rsidR="003E09CB">
        <w:rPr>
          <w:rFonts w:ascii="Times New Roman" w:hAnsi="Times New Roman" w:cs="Times New Roman"/>
          <w:color w:val="000000"/>
          <w:kern w:val="24"/>
          <w:sz w:val="28"/>
          <w:szCs w:val="28"/>
        </w:rPr>
        <w:t xml:space="preserve"> эксперименты </w:t>
      </w:r>
      <w:r w:rsidR="007A0464">
        <w:rPr>
          <w:rFonts w:ascii="Times New Roman" w:hAnsi="Times New Roman" w:cs="Times New Roman"/>
          <w:color w:val="000000"/>
          <w:kern w:val="24"/>
          <w:sz w:val="28"/>
          <w:szCs w:val="28"/>
        </w:rPr>
        <w:t>на пр</w:t>
      </w:r>
      <w:r w:rsidR="00896266">
        <w:rPr>
          <w:rFonts w:ascii="Times New Roman" w:hAnsi="Times New Roman" w:cs="Times New Roman"/>
          <w:color w:val="000000"/>
          <w:kern w:val="24"/>
          <w:sz w:val="28"/>
          <w:szCs w:val="28"/>
        </w:rPr>
        <w:t>о</w:t>
      </w:r>
      <w:r w:rsidR="007A0464">
        <w:rPr>
          <w:rFonts w:ascii="Times New Roman" w:hAnsi="Times New Roman" w:cs="Times New Roman"/>
          <w:color w:val="000000"/>
          <w:kern w:val="24"/>
          <w:sz w:val="28"/>
          <w:szCs w:val="28"/>
        </w:rPr>
        <w:t>гулке.</w:t>
      </w:r>
    </w:p>
    <w:p w:rsidR="00287D64" w:rsidRPr="00E13AF1" w:rsidRDefault="00287D64" w:rsidP="00C23E6F">
      <w:pPr>
        <w:jc w:val="both"/>
        <w:rPr>
          <w:rFonts w:ascii="Times New Roman" w:hAnsi="Times New Roman" w:cs="Times New Roman"/>
          <w:color w:val="000000"/>
          <w:kern w:val="24"/>
          <w:sz w:val="28"/>
          <w:szCs w:val="28"/>
        </w:rPr>
      </w:pPr>
    </w:p>
    <w:p w:rsidR="001F3EC4" w:rsidRPr="00E13AF1" w:rsidRDefault="001F3EC4" w:rsidP="00C23E6F">
      <w:pPr>
        <w:jc w:val="both"/>
        <w:rPr>
          <w:rFonts w:ascii="Times New Roman" w:hAnsi="Times New Roman" w:cs="Times New Roman"/>
          <w:color w:val="000000"/>
          <w:kern w:val="24"/>
          <w:sz w:val="28"/>
          <w:szCs w:val="28"/>
        </w:rPr>
      </w:pPr>
      <w:r w:rsidRPr="00E13AF1">
        <w:rPr>
          <w:rFonts w:ascii="Times New Roman" w:hAnsi="Times New Roman" w:cs="Times New Roman"/>
          <w:color w:val="000000"/>
          <w:kern w:val="24"/>
          <w:sz w:val="28"/>
          <w:szCs w:val="28"/>
        </w:rPr>
        <w:t>Следующий проект затрагивает одну из важнейших проблем нашего горо</w:t>
      </w:r>
      <w:r w:rsidR="00CD4A40">
        <w:rPr>
          <w:rFonts w:ascii="Times New Roman" w:hAnsi="Times New Roman" w:cs="Times New Roman"/>
          <w:color w:val="000000"/>
          <w:kern w:val="24"/>
          <w:sz w:val="28"/>
          <w:szCs w:val="28"/>
        </w:rPr>
        <w:t>да – борьбу с бытовым мусором «О чем хочет сказать почва?</w:t>
      </w:r>
      <w:r w:rsidRPr="00E13AF1">
        <w:rPr>
          <w:rFonts w:ascii="Times New Roman" w:hAnsi="Times New Roman" w:cs="Times New Roman"/>
          <w:color w:val="000000"/>
          <w:kern w:val="24"/>
          <w:sz w:val="28"/>
          <w:szCs w:val="28"/>
        </w:rPr>
        <w:t>».</w:t>
      </w:r>
    </w:p>
    <w:p w:rsidR="00287D64" w:rsidRPr="00E13AF1" w:rsidRDefault="00287D64" w:rsidP="00C23E6F">
      <w:pPr>
        <w:jc w:val="both"/>
        <w:rPr>
          <w:rFonts w:ascii="Times New Roman" w:hAnsi="Times New Roman" w:cs="Times New Roman"/>
          <w:color w:val="000000"/>
          <w:kern w:val="24"/>
          <w:sz w:val="28"/>
          <w:szCs w:val="28"/>
        </w:rPr>
      </w:pPr>
      <w:r w:rsidRPr="00E13AF1">
        <w:rPr>
          <w:rFonts w:ascii="Times New Roman" w:hAnsi="Times New Roman" w:cs="Times New Roman"/>
          <w:color w:val="000000"/>
          <w:kern w:val="24"/>
          <w:sz w:val="28"/>
          <w:szCs w:val="28"/>
        </w:rPr>
        <w:t>Вид проекта: творчески-исследовательский</w:t>
      </w:r>
      <w:r w:rsidR="00CD4A40">
        <w:rPr>
          <w:rFonts w:ascii="Times New Roman" w:hAnsi="Times New Roman" w:cs="Times New Roman"/>
          <w:color w:val="000000"/>
          <w:kern w:val="24"/>
          <w:sz w:val="28"/>
          <w:szCs w:val="28"/>
        </w:rPr>
        <w:t>.</w:t>
      </w:r>
    </w:p>
    <w:p w:rsidR="001F3EC4" w:rsidRPr="00E13AF1" w:rsidRDefault="001F3EC4" w:rsidP="00C23E6F">
      <w:pPr>
        <w:jc w:val="both"/>
        <w:rPr>
          <w:rFonts w:ascii="Times New Roman" w:hAnsi="Times New Roman" w:cs="Times New Roman"/>
          <w:color w:val="000000"/>
          <w:kern w:val="24"/>
          <w:sz w:val="28"/>
          <w:szCs w:val="28"/>
        </w:rPr>
      </w:pPr>
      <w:r w:rsidRPr="00E13AF1">
        <w:rPr>
          <w:rFonts w:ascii="Times New Roman" w:hAnsi="Times New Roman" w:cs="Times New Roman"/>
          <w:color w:val="000000"/>
          <w:kern w:val="24"/>
          <w:sz w:val="28"/>
          <w:szCs w:val="28"/>
        </w:rPr>
        <w:lastRenderedPageBreak/>
        <w:t>Цель:</w:t>
      </w:r>
      <w:r w:rsidR="00167CB1">
        <w:rPr>
          <w:rFonts w:ascii="Times New Roman" w:hAnsi="Times New Roman" w:cs="Times New Roman"/>
          <w:color w:val="000000"/>
          <w:kern w:val="24"/>
          <w:sz w:val="28"/>
          <w:szCs w:val="28"/>
        </w:rPr>
        <w:t xml:space="preserve"> </w:t>
      </w:r>
      <w:r w:rsidRPr="00E13AF1">
        <w:rPr>
          <w:rFonts w:ascii="Times New Roman" w:hAnsi="Times New Roman" w:cs="Times New Roman"/>
          <w:color w:val="000000"/>
          <w:kern w:val="24"/>
          <w:sz w:val="28"/>
          <w:szCs w:val="28"/>
        </w:rPr>
        <w:t>сформировать у детей понятие, что в природе является мусором; как практически сделать</w:t>
      </w:r>
      <w:r w:rsidR="007866D0" w:rsidRPr="00E13AF1">
        <w:rPr>
          <w:rFonts w:ascii="Times New Roman" w:hAnsi="Times New Roman" w:cs="Times New Roman"/>
          <w:color w:val="000000"/>
          <w:kern w:val="24"/>
          <w:sz w:val="28"/>
          <w:szCs w:val="28"/>
        </w:rPr>
        <w:t>, чтобы его стало меньше; воспитывать чувство ответственности за состояние окружающей природы</w:t>
      </w:r>
      <w:r w:rsidR="00CD4A40">
        <w:rPr>
          <w:rFonts w:ascii="Times New Roman" w:hAnsi="Times New Roman" w:cs="Times New Roman"/>
          <w:color w:val="000000"/>
          <w:kern w:val="24"/>
          <w:sz w:val="28"/>
          <w:szCs w:val="28"/>
        </w:rPr>
        <w:t>.</w:t>
      </w:r>
    </w:p>
    <w:p w:rsidR="001F3EC4" w:rsidRPr="00E13AF1" w:rsidRDefault="001F3EC4" w:rsidP="00C23E6F">
      <w:pPr>
        <w:tabs>
          <w:tab w:val="left" w:pos="3720"/>
        </w:tabs>
        <w:jc w:val="both"/>
        <w:rPr>
          <w:rFonts w:ascii="Times New Roman" w:hAnsi="Times New Roman" w:cs="Times New Roman"/>
          <w:color w:val="000000"/>
          <w:kern w:val="24"/>
          <w:sz w:val="28"/>
          <w:szCs w:val="28"/>
        </w:rPr>
      </w:pPr>
      <w:r w:rsidRPr="00E13AF1">
        <w:rPr>
          <w:rFonts w:ascii="Times New Roman" w:hAnsi="Times New Roman" w:cs="Times New Roman"/>
          <w:color w:val="000000"/>
          <w:kern w:val="24"/>
          <w:sz w:val="28"/>
          <w:szCs w:val="28"/>
        </w:rPr>
        <w:t>Задачи:</w:t>
      </w:r>
      <w:r w:rsidR="008F7E52">
        <w:rPr>
          <w:rFonts w:ascii="Times New Roman" w:hAnsi="Times New Roman" w:cs="Times New Roman"/>
          <w:color w:val="000000"/>
          <w:kern w:val="24"/>
          <w:sz w:val="28"/>
          <w:szCs w:val="28"/>
        </w:rPr>
        <w:tab/>
      </w:r>
    </w:p>
    <w:p w:rsidR="001F3EC4" w:rsidRPr="00E13AF1" w:rsidRDefault="001F3EC4" w:rsidP="00C23E6F">
      <w:pPr>
        <w:jc w:val="both"/>
        <w:rPr>
          <w:rFonts w:ascii="Times New Roman" w:hAnsi="Times New Roman" w:cs="Times New Roman"/>
          <w:color w:val="000000"/>
          <w:kern w:val="24"/>
          <w:sz w:val="28"/>
          <w:szCs w:val="28"/>
        </w:rPr>
      </w:pPr>
      <w:r w:rsidRPr="00E13AF1">
        <w:rPr>
          <w:rFonts w:ascii="Times New Roman" w:hAnsi="Times New Roman" w:cs="Times New Roman"/>
          <w:color w:val="000000"/>
          <w:kern w:val="24"/>
          <w:sz w:val="28"/>
          <w:szCs w:val="28"/>
        </w:rPr>
        <w:t>1)</w:t>
      </w:r>
      <w:r w:rsidR="00836AD1" w:rsidRPr="00E13AF1">
        <w:rPr>
          <w:rFonts w:ascii="Times New Roman" w:hAnsi="Times New Roman" w:cs="Times New Roman"/>
          <w:color w:val="000000"/>
          <w:kern w:val="24"/>
          <w:sz w:val="28"/>
          <w:szCs w:val="28"/>
        </w:rPr>
        <w:t>провести наблюдение в ходе эксперимента:</w:t>
      </w:r>
      <w:r w:rsidR="00167CB1">
        <w:rPr>
          <w:rFonts w:ascii="Times New Roman" w:hAnsi="Times New Roman" w:cs="Times New Roman"/>
          <w:color w:val="000000"/>
          <w:kern w:val="24"/>
          <w:sz w:val="28"/>
          <w:szCs w:val="28"/>
        </w:rPr>
        <w:t xml:space="preserve"> </w:t>
      </w:r>
      <w:r w:rsidR="00836AD1" w:rsidRPr="00E13AF1">
        <w:rPr>
          <w:rFonts w:ascii="Times New Roman" w:hAnsi="Times New Roman" w:cs="Times New Roman"/>
          <w:color w:val="000000"/>
          <w:kern w:val="24"/>
          <w:sz w:val="28"/>
          <w:szCs w:val="28"/>
        </w:rPr>
        <w:t>какой мусор разлагается в почве, а какой –нет;</w:t>
      </w:r>
    </w:p>
    <w:p w:rsidR="00836AD1" w:rsidRPr="00E13AF1" w:rsidRDefault="00836AD1" w:rsidP="00C23E6F">
      <w:pPr>
        <w:jc w:val="both"/>
        <w:rPr>
          <w:rFonts w:ascii="Times New Roman" w:hAnsi="Times New Roman" w:cs="Times New Roman"/>
          <w:color w:val="000000"/>
          <w:kern w:val="24"/>
          <w:sz w:val="28"/>
          <w:szCs w:val="28"/>
        </w:rPr>
      </w:pPr>
      <w:r w:rsidRPr="00E13AF1">
        <w:rPr>
          <w:rFonts w:ascii="Times New Roman" w:hAnsi="Times New Roman" w:cs="Times New Roman"/>
          <w:color w:val="000000"/>
          <w:kern w:val="24"/>
          <w:sz w:val="28"/>
          <w:szCs w:val="28"/>
        </w:rPr>
        <w:t>2) собрать</w:t>
      </w:r>
      <w:r w:rsidR="005707F7" w:rsidRPr="00E13AF1">
        <w:rPr>
          <w:rFonts w:ascii="Times New Roman" w:hAnsi="Times New Roman" w:cs="Times New Roman"/>
          <w:color w:val="000000"/>
          <w:kern w:val="24"/>
          <w:sz w:val="28"/>
          <w:szCs w:val="28"/>
        </w:rPr>
        <w:t xml:space="preserve"> и</w:t>
      </w:r>
      <w:r w:rsidRPr="00E13AF1">
        <w:rPr>
          <w:rFonts w:ascii="Times New Roman" w:hAnsi="Times New Roman" w:cs="Times New Roman"/>
          <w:color w:val="000000"/>
          <w:kern w:val="24"/>
          <w:sz w:val="28"/>
          <w:szCs w:val="28"/>
        </w:rPr>
        <w:t xml:space="preserve"> изучить экологические зна</w:t>
      </w:r>
      <w:r w:rsidR="005707F7" w:rsidRPr="00E13AF1">
        <w:rPr>
          <w:rFonts w:ascii="Times New Roman" w:hAnsi="Times New Roman" w:cs="Times New Roman"/>
          <w:color w:val="000000"/>
          <w:kern w:val="24"/>
          <w:sz w:val="28"/>
          <w:szCs w:val="28"/>
        </w:rPr>
        <w:t>ки на разном упаковочном матери</w:t>
      </w:r>
      <w:r w:rsidR="007866D0" w:rsidRPr="00E13AF1">
        <w:rPr>
          <w:rFonts w:ascii="Times New Roman" w:hAnsi="Times New Roman" w:cs="Times New Roman"/>
          <w:color w:val="000000"/>
          <w:kern w:val="24"/>
          <w:sz w:val="28"/>
          <w:szCs w:val="28"/>
        </w:rPr>
        <w:t>але</w:t>
      </w:r>
      <w:r w:rsidRPr="00E13AF1">
        <w:rPr>
          <w:rFonts w:ascii="Times New Roman" w:hAnsi="Times New Roman" w:cs="Times New Roman"/>
          <w:color w:val="000000"/>
          <w:kern w:val="24"/>
          <w:sz w:val="28"/>
          <w:szCs w:val="28"/>
        </w:rPr>
        <w:t>;</w:t>
      </w:r>
    </w:p>
    <w:p w:rsidR="00836AD1" w:rsidRDefault="00836AD1" w:rsidP="00C23E6F">
      <w:pPr>
        <w:jc w:val="both"/>
        <w:rPr>
          <w:rFonts w:ascii="Times New Roman" w:hAnsi="Times New Roman" w:cs="Times New Roman"/>
          <w:color w:val="000000"/>
          <w:kern w:val="24"/>
          <w:sz w:val="28"/>
          <w:szCs w:val="28"/>
        </w:rPr>
      </w:pPr>
      <w:r w:rsidRPr="00E13AF1">
        <w:rPr>
          <w:rFonts w:ascii="Times New Roman" w:hAnsi="Times New Roman" w:cs="Times New Roman"/>
          <w:color w:val="000000"/>
          <w:kern w:val="24"/>
          <w:sz w:val="28"/>
          <w:szCs w:val="28"/>
        </w:rPr>
        <w:t>3)</w:t>
      </w:r>
      <w:r w:rsidR="006049FB">
        <w:rPr>
          <w:rFonts w:ascii="Times New Roman" w:hAnsi="Times New Roman" w:cs="Times New Roman"/>
          <w:color w:val="000000"/>
          <w:kern w:val="24"/>
          <w:sz w:val="28"/>
          <w:szCs w:val="28"/>
        </w:rPr>
        <w:t xml:space="preserve"> </w:t>
      </w:r>
      <w:r w:rsidR="007866D0" w:rsidRPr="00E13AF1">
        <w:rPr>
          <w:rFonts w:ascii="Times New Roman" w:hAnsi="Times New Roman" w:cs="Times New Roman"/>
          <w:color w:val="000000"/>
          <w:kern w:val="24"/>
          <w:sz w:val="28"/>
          <w:szCs w:val="28"/>
        </w:rPr>
        <w:t>в практической деятельности научиться давать «вторую жизнь» бытовому мусору</w:t>
      </w:r>
      <w:r w:rsidR="00CD4A40">
        <w:rPr>
          <w:rFonts w:ascii="Times New Roman" w:hAnsi="Times New Roman" w:cs="Times New Roman"/>
          <w:color w:val="000000"/>
          <w:kern w:val="24"/>
          <w:sz w:val="28"/>
          <w:szCs w:val="28"/>
        </w:rPr>
        <w:t>.</w:t>
      </w:r>
    </w:p>
    <w:p w:rsidR="001F3EC4" w:rsidRPr="00E13AF1" w:rsidRDefault="00836AD1" w:rsidP="00C23E6F">
      <w:pPr>
        <w:jc w:val="both"/>
        <w:rPr>
          <w:rFonts w:ascii="Times New Roman" w:eastAsia="+mn-ea" w:hAnsi="Times New Roman" w:cs="Times New Roman"/>
          <w:color w:val="000000"/>
          <w:kern w:val="24"/>
          <w:sz w:val="28"/>
          <w:szCs w:val="28"/>
        </w:rPr>
      </w:pPr>
      <w:r w:rsidRPr="00E13AF1">
        <w:rPr>
          <w:rFonts w:ascii="Times New Roman" w:eastAsia="+mn-ea" w:hAnsi="Times New Roman" w:cs="Times New Roman"/>
          <w:color w:val="000000"/>
          <w:kern w:val="24"/>
          <w:sz w:val="28"/>
          <w:szCs w:val="28"/>
        </w:rPr>
        <w:t>План работы над проектом</w:t>
      </w:r>
    </w:p>
    <w:p w:rsidR="00AA5AFD" w:rsidRPr="00E13AF1" w:rsidRDefault="00836AD1" w:rsidP="00C23E6F">
      <w:pPr>
        <w:jc w:val="both"/>
        <w:rPr>
          <w:rFonts w:ascii="Times New Roman" w:hAnsi="Times New Roman" w:cs="Times New Roman"/>
          <w:sz w:val="28"/>
          <w:szCs w:val="28"/>
        </w:rPr>
      </w:pPr>
      <w:r w:rsidRPr="00E13AF1">
        <w:rPr>
          <w:rFonts w:ascii="Times New Roman" w:hAnsi="Times New Roman" w:cs="Times New Roman"/>
          <w:sz w:val="28"/>
          <w:szCs w:val="28"/>
        </w:rPr>
        <w:t>1)Целевая прогулка на территории детского сада «Что в природе является мусором»</w:t>
      </w:r>
      <w:r w:rsidR="005707F7" w:rsidRPr="00E13AF1">
        <w:rPr>
          <w:rFonts w:ascii="Times New Roman" w:hAnsi="Times New Roman" w:cs="Times New Roman"/>
          <w:sz w:val="28"/>
          <w:szCs w:val="28"/>
        </w:rPr>
        <w:t>;</w:t>
      </w:r>
    </w:p>
    <w:p w:rsidR="005707F7" w:rsidRPr="00E13AF1" w:rsidRDefault="005707F7" w:rsidP="00C23E6F">
      <w:pPr>
        <w:jc w:val="both"/>
        <w:rPr>
          <w:rFonts w:ascii="Times New Roman" w:hAnsi="Times New Roman" w:cs="Times New Roman"/>
          <w:sz w:val="28"/>
          <w:szCs w:val="28"/>
        </w:rPr>
      </w:pPr>
      <w:r w:rsidRPr="00E13AF1">
        <w:rPr>
          <w:rFonts w:ascii="Times New Roman" w:hAnsi="Times New Roman" w:cs="Times New Roman"/>
          <w:sz w:val="28"/>
          <w:szCs w:val="28"/>
        </w:rPr>
        <w:t>2)Эксперимент «Что может переработать почва»;</w:t>
      </w:r>
    </w:p>
    <w:p w:rsidR="005707F7" w:rsidRPr="00E13AF1" w:rsidRDefault="005707F7" w:rsidP="00C23E6F">
      <w:pPr>
        <w:jc w:val="both"/>
        <w:rPr>
          <w:rFonts w:ascii="Times New Roman" w:hAnsi="Times New Roman" w:cs="Times New Roman"/>
          <w:sz w:val="28"/>
          <w:szCs w:val="28"/>
        </w:rPr>
      </w:pPr>
      <w:r w:rsidRPr="00E13AF1">
        <w:rPr>
          <w:rFonts w:ascii="Times New Roman" w:hAnsi="Times New Roman" w:cs="Times New Roman"/>
          <w:sz w:val="28"/>
          <w:szCs w:val="28"/>
        </w:rPr>
        <w:t>3)Сбор упаковочных материалов с экологическими знаками;</w:t>
      </w:r>
    </w:p>
    <w:p w:rsidR="005707F7" w:rsidRPr="00E13AF1" w:rsidRDefault="005707F7" w:rsidP="00C23E6F">
      <w:pPr>
        <w:jc w:val="both"/>
        <w:rPr>
          <w:rFonts w:ascii="Times New Roman" w:hAnsi="Times New Roman" w:cs="Times New Roman"/>
          <w:sz w:val="28"/>
          <w:szCs w:val="28"/>
        </w:rPr>
      </w:pPr>
      <w:r w:rsidRPr="00E13AF1">
        <w:rPr>
          <w:rFonts w:ascii="Times New Roman" w:hAnsi="Times New Roman" w:cs="Times New Roman"/>
          <w:sz w:val="28"/>
          <w:szCs w:val="28"/>
        </w:rPr>
        <w:t>4)Организация экспозиции предметов, сделанных из вторичного сырья;</w:t>
      </w:r>
    </w:p>
    <w:p w:rsidR="005707F7" w:rsidRPr="00E13AF1" w:rsidRDefault="005707F7" w:rsidP="00C23E6F">
      <w:pPr>
        <w:jc w:val="both"/>
        <w:rPr>
          <w:rFonts w:ascii="Times New Roman" w:hAnsi="Times New Roman" w:cs="Times New Roman"/>
          <w:sz w:val="28"/>
          <w:szCs w:val="28"/>
        </w:rPr>
      </w:pPr>
      <w:r w:rsidRPr="00E13AF1">
        <w:rPr>
          <w:rFonts w:ascii="Times New Roman" w:hAnsi="Times New Roman" w:cs="Times New Roman"/>
          <w:sz w:val="28"/>
          <w:szCs w:val="28"/>
        </w:rPr>
        <w:t>5)Выставка</w:t>
      </w:r>
      <w:r w:rsidR="008B31D4" w:rsidRPr="00E13AF1">
        <w:rPr>
          <w:rFonts w:ascii="Times New Roman" w:hAnsi="Times New Roman" w:cs="Times New Roman"/>
          <w:sz w:val="28"/>
          <w:szCs w:val="28"/>
        </w:rPr>
        <w:t xml:space="preserve"> поделок из бросового материала «Вторая жизнь»;</w:t>
      </w:r>
    </w:p>
    <w:p w:rsidR="005707F7" w:rsidRPr="00E13AF1" w:rsidRDefault="005707F7" w:rsidP="00C23E6F">
      <w:pPr>
        <w:jc w:val="both"/>
        <w:rPr>
          <w:rFonts w:ascii="Times New Roman" w:hAnsi="Times New Roman" w:cs="Times New Roman"/>
          <w:sz w:val="28"/>
          <w:szCs w:val="28"/>
        </w:rPr>
      </w:pPr>
      <w:r w:rsidRPr="00E13AF1">
        <w:rPr>
          <w:rFonts w:ascii="Times New Roman" w:hAnsi="Times New Roman" w:cs="Times New Roman"/>
          <w:sz w:val="28"/>
          <w:szCs w:val="28"/>
        </w:rPr>
        <w:t>6)Просмотр м/ф «Сказка о белой льдинке»</w:t>
      </w:r>
      <w:r w:rsidR="008B31D4" w:rsidRPr="00E13AF1">
        <w:rPr>
          <w:rFonts w:ascii="Times New Roman" w:hAnsi="Times New Roman" w:cs="Times New Roman"/>
          <w:sz w:val="28"/>
          <w:szCs w:val="28"/>
        </w:rPr>
        <w:t>.</w:t>
      </w:r>
    </w:p>
    <w:p w:rsidR="007866D0" w:rsidRPr="00E13AF1" w:rsidRDefault="007866D0" w:rsidP="00C23E6F">
      <w:pPr>
        <w:jc w:val="both"/>
        <w:rPr>
          <w:rFonts w:ascii="Times New Roman" w:hAnsi="Times New Roman" w:cs="Times New Roman"/>
          <w:sz w:val="28"/>
          <w:szCs w:val="28"/>
        </w:rPr>
      </w:pPr>
    </w:p>
    <w:p w:rsidR="007866D0" w:rsidRPr="00E13AF1" w:rsidRDefault="007866D0" w:rsidP="00C23E6F">
      <w:pPr>
        <w:jc w:val="both"/>
        <w:rPr>
          <w:rFonts w:ascii="Times New Roman" w:hAnsi="Times New Roman" w:cs="Times New Roman"/>
          <w:sz w:val="28"/>
          <w:szCs w:val="28"/>
        </w:rPr>
      </w:pPr>
      <w:r w:rsidRPr="00E13AF1">
        <w:rPr>
          <w:rFonts w:ascii="Times New Roman" w:hAnsi="Times New Roman" w:cs="Times New Roman"/>
          <w:sz w:val="28"/>
          <w:szCs w:val="28"/>
        </w:rPr>
        <w:t>Следующим проектом становится проект «</w:t>
      </w:r>
      <w:r w:rsidR="00287D64" w:rsidRPr="00E13AF1">
        <w:rPr>
          <w:rFonts w:ascii="Times New Roman" w:hAnsi="Times New Roman" w:cs="Times New Roman"/>
          <w:sz w:val="28"/>
          <w:szCs w:val="28"/>
        </w:rPr>
        <w:t xml:space="preserve">Мы строим город  </w:t>
      </w:r>
      <w:proofErr w:type="spellStart"/>
      <w:r w:rsidR="00287D64" w:rsidRPr="00E13AF1">
        <w:rPr>
          <w:rFonts w:ascii="Times New Roman" w:hAnsi="Times New Roman" w:cs="Times New Roman"/>
          <w:sz w:val="28"/>
          <w:szCs w:val="28"/>
        </w:rPr>
        <w:t>Чисто</w:t>
      </w:r>
      <w:r w:rsidRPr="00E13AF1">
        <w:rPr>
          <w:rFonts w:ascii="Times New Roman" w:hAnsi="Times New Roman" w:cs="Times New Roman"/>
          <w:sz w:val="28"/>
          <w:szCs w:val="28"/>
        </w:rPr>
        <w:t>град</w:t>
      </w:r>
      <w:proofErr w:type="spellEnd"/>
      <w:r w:rsidRPr="00E13AF1">
        <w:rPr>
          <w:rFonts w:ascii="Times New Roman" w:hAnsi="Times New Roman" w:cs="Times New Roman"/>
          <w:sz w:val="28"/>
          <w:szCs w:val="28"/>
        </w:rPr>
        <w:t>».</w:t>
      </w:r>
    </w:p>
    <w:p w:rsidR="00287D64" w:rsidRPr="00E13AF1" w:rsidRDefault="00287D64" w:rsidP="00C23E6F">
      <w:pPr>
        <w:jc w:val="both"/>
        <w:rPr>
          <w:rFonts w:ascii="Times New Roman" w:hAnsi="Times New Roman" w:cs="Times New Roman"/>
          <w:sz w:val="28"/>
          <w:szCs w:val="28"/>
        </w:rPr>
      </w:pPr>
      <w:r w:rsidRPr="00E13AF1">
        <w:rPr>
          <w:rFonts w:ascii="Times New Roman" w:hAnsi="Times New Roman" w:cs="Times New Roman"/>
          <w:sz w:val="28"/>
          <w:szCs w:val="28"/>
        </w:rPr>
        <w:t>Вид проекта:</w:t>
      </w:r>
      <w:r w:rsidR="006049FB">
        <w:rPr>
          <w:rFonts w:ascii="Times New Roman" w:hAnsi="Times New Roman" w:cs="Times New Roman"/>
          <w:sz w:val="28"/>
          <w:szCs w:val="28"/>
        </w:rPr>
        <w:t xml:space="preserve"> </w:t>
      </w:r>
      <w:r w:rsidRPr="00E13AF1">
        <w:rPr>
          <w:rFonts w:ascii="Times New Roman" w:hAnsi="Times New Roman" w:cs="Times New Roman"/>
          <w:sz w:val="28"/>
          <w:szCs w:val="28"/>
        </w:rPr>
        <w:t>творчески-игровой</w:t>
      </w:r>
      <w:r w:rsidR="00CD4A40">
        <w:rPr>
          <w:rFonts w:ascii="Times New Roman" w:hAnsi="Times New Roman" w:cs="Times New Roman"/>
          <w:sz w:val="28"/>
          <w:szCs w:val="28"/>
        </w:rPr>
        <w:t>.</w:t>
      </w:r>
    </w:p>
    <w:p w:rsidR="007866D0" w:rsidRPr="00E13AF1" w:rsidRDefault="007866D0" w:rsidP="00C23E6F">
      <w:pPr>
        <w:jc w:val="both"/>
        <w:rPr>
          <w:rFonts w:ascii="Times New Roman" w:hAnsi="Times New Roman" w:cs="Times New Roman"/>
          <w:sz w:val="28"/>
          <w:szCs w:val="28"/>
        </w:rPr>
      </w:pPr>
      <w:r w:rsidRPr="00E13AF1">
        <w:rPr>
          <w:rFonts w:ascii="Times New Roman" w:hAnsi="Times New Roman" w:cs="Times New Roman"/>
          <w:sz w:val="28"/>
          <w:szCs w:val="28"/>
        </w:rPr>
        <w:t>Цель: формировать представления детей о факторах окружающей</w:t>
      </w:r>
      <w:r w:rsidR="006049FB">
        <w:rPr>
          <w:rFonts w:ascii="Times New Roman" w:hAnsi="Times New Roman" w:cs="Times New Roman"/>
          <w:sz w:val="28"/>
          <w:szCs w:val="28"/>
        </w:rPr>
        <w:t xml:space="preserve"> </w:t>
      </w:r>
      <w:r w:rsidRPr="00E13AF1">
        <w:rPr>
          <w:rFonts w:ascii="Times New Roman" w:hAnsi="Times New Roman" w:cs="Times New Roman"/>
          <w:sz w:val="28"/>
          <w:szCs w:val="28"/>
        </w:rPr>
        <w:t>среды, необходимых для жизни в природе и в городской среде.</w:t>
      </w:r>
    </w:p>
    <w:p w:rsidR="007866D0" w:rsidRPr="00E13AF1" w:rsidRDefault="007866D0" w:rsidP="00C23E6F">
      <w:pPr>
        <w:jc w:val="both"/>
        <w:rPr>
          <w:rFonts w:ascii="Times New Roman" w:hAnsi="Times New Roman" w:cs="Times New Roman"/>
          <w:sz w:val="28"/>
          <w:szCs w:val="28"/>
        </w:rPr>
      </w:pPr>
      <w:r w:rsidRPr="00E13AF1">
        <w:rPr>
          <w:rFonts w:ascii="Times New Roman" w:hAnsi="Times New Roman" w:cs="Times New Roman"/>
          <w:sz w:val="28"/>
          <w:szCs w:val="28"/>
        </w:rPr>
        <w:t>Задачи:</w:t>
      </w:r>
    </w:p>
    <w:p w:rsidR="008B31D4" w:rsidRPr="00E13AF1" w:rsidRDefault="00E13AF1" w:rsidP="00C23E6F">
      <w:pPr>
        <w:jc w:val="both"/>
        <w:rPr>
          <w:rFonts w:ascii="Times New Roman" w:hAnsi="Times New Roman" w:cs="Times New Roman"/>
          <w:sz w:val="28"/>
          <w:szCs w:val="28"/>
        </w:rPr>
      </w:pPr>
      <w:r w:rsidRPr="00E13AF1">
        <w:rPr>
          <w:rFonts w:ascii="Times New Roman" w:hAnsi="Times New Roman" w:cs="Times New Roman"/>
          <w:sz w:val="28"/>
          <w:szCs w:val="28"/>
        </w:rPr>
        <w:t>1)Вызвать желание детей создать экологически чистый город;</w:t>
      </w:r>
    </w:p>
    <w:p w:rsidR="008B31D4" w:rsidRPr="00E13AF1" w:rsidRDefault="008B31D4" w:rsidP="00C23E6F">
      <w:pPr>
        <w:jc w:val="both"/>
        <w:rPr>
          <w:rFonts w:ascii="Times New Roman" w:hAnsi="Times New Roman" w:cs="Times New Roman"/>
          <w:sz w:val="28"/>
          <w:szCs w:val="28"/>
        </w:rPr>
      </w:pPr>
      <w:r w:rsidRPr="00E13AF1">
        <w:rPr>
          <w:rFonts w:ascii="Times New Roman" w:hAnsi="Times New Roman" w:cs="Times New Roman"/>
          <w:sz w:val="28"/>
          <w:szCs w:val="28"/>
        </w:rPr>
        <w:t>2)Систематизировать знания детей о здоровом образе жизни</w:t>
      </w:r>
      <w:r w:rsidR="00E13AF1" w:rsidRPr="00E13AF1">
        <w:rPr>
          <w:rFonts w:ascii="Times New Roman" w:hAnsi="Times New Roman" w:cs="Times New Roman"/>
          <w:sz w:val="28"/>
          <w:szCs w:val="28"/>
        </w:rPr>
        <w:t>;</w:t>
      </w:r>
    </w:p>
    <w:p w:rsidR="008B31D4" w:rsidRPr="00E13AF1" w:rsidRDefault="008B31D4" w:rsidP="00C23E6F">
      <w:pPr>
        <w:jc w:val="both"/>
        <w:rPr>
          <w:rFonts w:ascii="Times New Roman" w:hAnsi="Times New Roman" w:cs="Times New Roman"/>
          <w:sz w:val="28"/>
          <w:szCs w:val="28"/>
        </w:rPr>
      </w:pPr>
      <w:r w:rsidRPr="00E13AF1">
        <w:rPr>
          <w:rFonts w:ascii="Times New Roman" w:hAnsi="Times New Roman" w:cs="Times New Roman"/>
          <w:sz w:val="28"/>
          <w:szCs w:val="28"/>
        </w:rPr>
        <w:t>3)</w:t>
      </w:r>
      <w:r w:rsidR="00E13AF1" w:rsidRPr="00E13AF1">
        <w:rPr>
          <w:rFonts w:ascii="Times New Roman" w:hAnsi="Times New Roman" w:cs="Times New Roman"/>
          <w:sz w:val="28"/>
          <w:szCs w:val="28"/>
        </w:rPr>
        <w:t>Знакомить детей с технологией безотходного производства</w:t>
      </w:r>
    </w:p>
    <w:p w:rsidR="007A0464" w:rsidRPr="00E13AF1" w:rsidRDefault="007866D0" w:rsidP="00C23E6F">
      <w:pPr>
        <w:jc w:val="both"/>
        <w:rPr>
          <w:rFonts w:ascii="Times New Roman" w:hAnsi="Times New Roman" w:cs="Times New Roman"/>
          <w:sz w:val="28"/>
          <w:szCs w:val="28"/>
        </w:rPr>
      </w:pPr>
      <w:r w:rsidRPr="00E13AF1">
        <w:rPr>
          <w:rFonts w:ascii="Times New Roman" w:hAnsi="Times New Roman" w:cs="Times New Roman"/>
          <w:sz w:val="28"/>
          <w:szCs w:val="28"/>
        </w:rPr>
        <w:t>План работы:</w:t>
      </w:r>
    </w:p>
    <w:p w:rsidR="007A0464" w:rsidRPr="007A0464" w:rsidRDefault="00531F02" w:rsidP="00C23E6F">
      <w:pPr>
        <w:pStyle w:val="a3"/>
        <w:numPr>
          <w:ilvl w:val="0"/>
          <w:numId w:val="2"/>
        </w:numPr>
        <w:spacing w:line="276" w:lineRule="auto"/>
        <w:jc w:val="both"/>
        <w:rPr>
          <w:sz w:val="28"/>
          <w:szCs w:val="28"/>
        </w:rPr>
      </w:pPr>
      <w:r w:rsidRPr="00E13AF1">
        <w:rPr>
          <w:sz w:val="28"/>
          <w:szCs w:val="28"/>
        </w:rPr>
        <w:t>Создание игровых обучающих ситуаций</w:t>
      </w:r>
    </w:p>
    <w:p w:rsidR="00531F02" w:rsidRPr="00E13AF1" w:rsidRDefault="00531F02" w:rsidP="00C23E6F">
      <w:pPr>
        <w:pStyle w:val="a3"/>
        <w:numPr>
          <w:ilvl w:val="0"/>
          <w:numId w:val="2"/>
        </w:numPr>
        <w:spacing w:line="276" w:lineRule="auto"/>
        <w:jc w:val="both"/>
        <w:rPr>
          <w:sz w:val="28"/>
          <w:szCs w:val="28"/>
        </w:rPr>
      </w:pPr>
      <w:r w:rsidRPr="00E13AF1">
        <w:rPr>
          <w:sz w:val="28"/>
          <w:szCs w:val="28"/>
        </w:rPr>
        <w:lastRenderedPageBreak/>
        <w:t>Зна</w:t>
      </w:r>
      <w:r w:rsidR="007A0464">
        <w:rPr>
          <w:sz w:val="28"/>
          <w:szCs w:val="28"/>
        </w:rPr>
        <w:t xml:space="preserve">комство с художественной литературой </w:t>
      </w:r>
      <w:r w:rsidRPr="00E13AF1">
        <w:rPr>
          <w:sz w:val="28"/>
          <w:szCs w:val="28"/>
        </w:rPr>
        <w:t>по теме</w:t>
      </w:r>
    </w:p>
    <w:p w:rsidR="00531F02" w:rsidRPr="00E13AF1" w:rsidRDefault="00531F02" w:rsidP="00C23E6F">
      <w:pPr>
        <w:pStyle w:val="a3"/>
        <w:numPr>
          <w:ilvl w:val="0"/>
          <w:numId w:val="2"/>
        </w:numPr>
        <w:spacing w:line="276" w:lineRule="auto"/>
        <w:jc w:val="both"/>
        <w:rPr>
          <w:sz w:val="28"/>
          <w:szCs w:val="28"/>
        </w:rPr>
      </w:pPr>
      <w:r w:rsidRPr="00E13AF1">
        <w:rPr>
          <w:sz w:val="28"/>
          <w:szCs w:val="28"/>
        </w:rPr>
        <w:t>Составление своих рассказов на тему «Город, в котором я хочу жить»</w:t>
      </w:r>
    </w:p>
    <w:p w:rsidR="00531F02" w:rsidRPr="00E13AF1" w:rsidRDefault="007E174F" w:rsidP="00C23E6F">
      <w:pPr>
        <w:pStyle w:val="a3"/>
        <w:numPr>
          <w:ilvl w:val="0"/>
          <w:numId w:val="2"/>
        </w:numPr>
        <w:spacing w:line="276" w:lineRule="auto"/>
        <w:jc w:val="both"/>
        <w:rPr>
          <w:sz w:val="28"/>
          <w:szCs w:val="28"/>
        </w:rPr>
      </w:pPr>
      <w:r w:rsidRPr="00E13AF1">
        <w:rPr>
          <w:sz w:val="28"/>
          <w:szCs w:val="28"/>
        </w:rPr>
        <w:t>Дидактические игры</w:t>
      </w:r>
    </w:p>
    <w:p w:rsidR="007E174F" w:rsidRPr="00E13AF1" w:rsidRDefault="007E174F" w:rsidP="00C23E6F">
      <w:pPr>
        <w:pStyle w:val="a3"/>
        <w:numPr>
          <w:ilvl w:val="0"/>
          <w:numId w:val="2"/>
        </w:numPr>
        <w:spacing w:line="276" w:lineRule="auto"/>
        <w:jc w:val="both"/>
        <w:rPr>
          <w:sz w:val="28"/>
          <w:szCs w:val="28"/>
        </w:rPr>
      </w:pPr>
      <w:r w:rsidRPr="00E13AF1">
        <w:rPr>
          <w:sz w:val="28"/>
          <w:szCs w:val="28"/>
        </w:rPr>
        <w:t>Организация выставки поделок из бросового материала.</w:t>
      </w:r>
    </w:p>
    <w:p w:rsidR="007E174F" w:rsidRPr="00E13AF1" w:rsidRDefault="007E174F" w:rsidP="00C23E6F">
      <w:pPr>
        <w:pStyle w:val="a3"/>
        <w:numPr>
          <w:ilvl w:val="0"/>
          <w:numId w:val="2"/>
        </w:numPr>
        <w:spacing w:line="276" w:lineRule="auto"/>
        <w:jc w:val="both"/>
        <w:rPr>
          <w:sz w:val="28"/>
          <w:szCs w:val="28"/>
        </w:rPr>
      </w:pPr>
      <w:r w:rsidRPr="00E13AF1">
        <w:rPr>
          <w:sz w:val="28"/>
          <w:szCs w:val="28"/>
        </w:rPr>
        <w:t>Подвижные</w:t>
      </w:r>
      <w:r w:rsidR="008B31D4" w:rsidRPr="00E13AF1">
        <w:rPr>
          <w:sz w:val="28"/>
          <w:szCs w:val="28"/>
        </w:rPr>
        <w:t xml:space="preserve"> русские народные</w:t>
      </w:r>
      <w:r w:rsidRPr="00E13AF1">
        <w:rPr>
          <w:sz w:val="28"/>
          <w:szCs w:val="28"/>
        </w:rPr>
        <w:t xml:space="preserve"> игры</w:t>
      </w:r>
    </w:p>
    <w:p w:rsidR="00C94F2B" w:rsidRDefault="00C94F2B" w:rsidP="00C23E6F">
      <w:pPr>
        <w:pStyle w:val="a3"/>
        <w:numPr>
          <w:ilvl w:val="0"/>
          <w:numId w:val="2"/>
        </w:numPr>
        <w:spacing w:line="276" w:lineRule="auto"/>
        <w:jc w:val="both"/>
        <w:rPr>
          <w:sz w:val="28"/>
          <w:szCs w:val="28"/>
        </w:rPr>
      </w:pPr>
      <w:r w:rsidRPr="00E13AF1">
        <w:rPr>
          <w:sz w:val="28"/>
          <w:szCs w:val="28"/>
        </w:rPr>
        <w:t xml:space="preserve">Коллаж «В городе </w:t>
      </w:r>
      <w:proofErr w:type="spellStart"/>
      <w:r w:rsidRPr="00E13AF1">
        <w:rPr>
          <w:sz w:val="28"/>
          <w:szCs w:val="28"/>
        </w:rPr>
        <w:t>Чистограде</w:t>
      </w:r>
      <w:proofErr w:type="spellEnd"/>
      <w:r w:rsidRPr="00E13AF1">
        <w:rPr>
          <w:sz w:val="28"/>
          <w:szCs w:val="28"/>
        </w:rPr>
        <w:t>»</w:t>
      </w:r>
    </w:p>
    <w:p w:rsidR="00377E80" w:rsidRPr="00E13AF1" w:rsidRDefault="00377E80" w:rsidP="00377E80">
      <w:pPr>
        <w:pStyle w:val="a3"/>
        <w:spacing w:line="276" w:lineRule="auto"/>
        <w:jc w:val="both"/>
        <w:rPr>
          <w:sz w:val="28"/>
          <w:szCs w:val="28"/>
        </w:rPr>
      </w:pPr>
    </w:p>
    <w:p w:rsidR="005707F7" w:rsidRPr="00AA5AFD" w:rsidRDefault="00377E80" w:rsidP="00C23E6F">
      <w:pPr>
        <w:jc w:val="both"/>
        <w:rPr>
          <w:sz w:val="28"/>
          <w:szCs w:val="28"/>
        </w:rPr>
      </w:pPr>
      <w:r>
        <w:rPr>
          <w:rFonts w:ascii="Times New Roman" w:hAnsi="Times New Roman" w:cs="Times New Roman"/>
          <w:sz w:val="28"/>
          <w:szCs w:val="28"/>
        </w:rPr>
        <w:t xml:space="preserve">     </w:t>
      </w:r>
      <w:r w:rsidR="00D957D6" w:rsidRPr="00D957D6">
        <w:rPr>
          <w:rFonts w:ascii="Times New Roman" w:hAnsi="Times New Roman" w:cs="Times New Roman"/>
          <w:sz w:val="28"/>
          <w:szCs w:val="28"/>
        </w:rPr>
        <w:t>В детском саду интерес детей к природоведческим и экологическим знаниям так велик, что удовлетворить его на занятиях не предоставляется возможным, поэтому основной объем материала в свободной деятельности, в процессе ежедневного личностного общения с детьми.</w:t>
      </w:r>
      <w:r w:rsidR="00D957D6" w:rsidRPr="00D957D6">
        <w:rPr>
          <w:rFonts w:ascii="Times New Roman" w:hAnsi="Times New Roman" w:cs="Times New Roman"/>
          <w:sz w:val="28"/>
          <w:szCs w:val="28"/>
        </w:rPr>
        <w:br/>
      </w:r>
      <w:r w:rsidR="00D957D6" w:rsidRPr="00D957D6">
        <w:rPr>
          <w:rFonts w:ascii="Times New Roman" w:hAnsi="Times New Roman" w:cs="Times New Roman"/>
          <w:sz w:val="28"/>
          <w:szCs w:val="28"/>
        </w:rPr>
        <w:br/>
      </w:r>
      <w:r>
        <w:rPr>
          <w:rFonts w:ascii="Times New Roman" w:hAnsi="Times New Roman" w:cs="Times New Roman"/>
          <w:sz w:val="28"/>
          <w:szCs w:val="28"/>
        </w:rPr>
        <w:t xml:space="preserve">     </w:t>
      </w:r>
      <w:r w:rsidR="00C94F2B" w:rsidRPr="00E13AF1">
        <w:rPr>
          <w:rFonts w:ascii="Times New Roman" w:hAnsi="Times New Roman" w:cs="Times New Roman"/>
          <w:sz w:val="28"/>
          <w:szCs w:val="28"/>
        </w:rPr>
        <w:t xml:space="preserve">Таким образом, </w:t>
      </w:r>
      <w:r w:rsidR="00D957D6" w:rsidRPr="00D957D6">
        <w:rPr>
          <w:rFonts w:ascii="Times New Roman" w:hAnsi="Times New Roman" w:cs="Times New Roman"/>
          <w:sz w:val="28"/>
          <w:szCs w:val="28"/>
        </w:rPr>
        <w:t>важнейшим условием успешной реализации комплексного подхода в формировании экологической культуры дошкольников, является создание среды, в которой воспитатель личным примером демонстрирует детям правильное отношение к природе и активно, по мере своих возможностей, вместе с детьми участвует</w:t>
      </w:r>
      <w:r>
        <w:rPr>
          <w:rFonts w:ascii="Times New Roman" w:hAnsi="Times New Roman" w:cs="Times New Roman"/>
          <w:sz w:val="28"/>
          <w:szCs w:val="28"/>
        </w:rPr>
        <w:t xml:space="preserve"> в природоохранной деятельности, </w:t>
      </w:r>
      <w:r w:rsidR="00C94F2B" w:rsidRPr="00E13AF1">
        <w:rPr>
          <w:rFonts w:ascii="Times New Roman" w:hAnsi="Times New Roman" w:cs="Times New Roman"/>
          <w:sz w:val="28"/>
          <w:szCs w:val="28"/>
        </w:rPr>
        <w:t>у детей воспитывается любознательность и активность, формируется бережное и созидательное отношение</w:t>
      </w:r>
      <w:r w:rsidR="00E13AF1" w:rsidRPr="00E13AF1">
        <w:rPr>
          <w:rFonts w:ascii="Times New Roman" w:hAnsi="Times New Roman" w:cs="Times New Roman"/>
          <w:sz w:val="28"/>
          <w:szCs w:val="28"/>
        </w:rPr>
        <w:t xml:space="preserve"> </w:t>
      </w:r>
      <w:r w:rsidR="00C94F2B" w:rsidRPr="00E13AF1">
        <w:rPr>
          <w:rFonts w:ascii="Times New Roman" w:hAnsi="Times New Roman" w:cs="Times New Roman"/>
          <w:sz w:val="28"/>
          <w:szCs w:val="28"/>
        </w:rPr>
        <w:t>к природе и окружающему миру.</w:t>
      </w:r>
    </w:p>
    <w:p w:rsidR="00AA5AFD" w:rsidRPr="00DD5967" w:rsidRDefault="00AA5AFD" w:rsidP="007B61A5">
      <w:pPr>
        <w:jc w:val="both"/>
        <w:rPr>
          <w:sz w:val="28"/>
          <w:szCs w:val="28"/>
        </w:rPr>
      </w:pPr>
    </w:p>
    <w:p w:rsidR="00DD5967" w:rsidRPr="0025676A" w:rsidRDefault="00DD5967" w:rsidP="007B61A5">
      <w:pPr>
        <w:jc w:val="both"/>
        <w:rPr>
          <w:sz w:val="28"/>
          <w:szCs w:val="28"/>
        </w:rPr>
      </w:pPr>
    </w:p>
    <w:sectPr w:rsidR="00DD5967" w:rsidRPr="0025676A" w:rsidSect="002C2D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405D5"/>
    <w:multiLevelType w:val="hybridMultilevel"/>
    <w:tmpl w:val="B9A69D5C"/>
    <w:lvl w:ilvl="0" w:tplc="7D221B16">
      <w:start w:val="1"/>
      <w:numFmt w:val="bullet"/>
      <w:lvlText w:val=""/>
      <w:lvlJc w:val="left"/>
      <w:pPr>
        <w:tabs>
          <w:tab w:val="num" w:pos="720"/>
        </w:tabs>
        <w:ind w:left="720" w:hanging="360"/>
      </w:pPr>
      <w:rPr>
        <w:rFonts w:ascii="Wingdings 3" w:hAnsi="Wingdings 3" w:hint="default"/>
      </w:rPr>
    </w:lvl>
    <w:lvl w:ilvl="1" w:tplc="8DBAB894" w:tentative="1">
      <w:start w:val="1"/>
      <w:numFmt w:val="bullet"/>
      <w:lvlText w:val=""/>
      <w:lvlJc w:val="left"/>
      <w:pPr>
        <w:tabs>
          <w:tab w:val="num" w:pos="1440"/>
        </w:tabs>
        <w:ind w:left="1440" w:hanging="360"/>
      </w:pPr>
      <w:rPr>
        <w:rFonts w:ascii="Wingdings 3" w:hAnsi="Wingdings 3" w:hint="default"/>
      </w:rPr>
    </w:lvl>
    <w:lvl w:ilvl="2" w:tplc="948683D6" w:tentative="1">
      <w:start w:val="1"/>
      <w:numFmt w:val="bullet"/>
      <w:lvlText w:val=""/>
      <w:lvlJc w:val="left"/>
      <w:pPr>
        <w:tabs>
          <w:tab w:val="num" w:pos="2160"/>
        </w:tabs>
        <w:ind w:left="2160" w:hanging="360"/>
      </w:pPr>
      <w:rPr>
        <w:rFonts w:ascii="Wingdings 3" w:hAnsi="Wingdings 3" w:hint="default"/>
      </w:rPr>
    </w:lvl>
    <w:lvl w:ilvl="3" w:tplc="52AAAD38" w:tentative="1">
      <w:start w:val="1"/>
      <w:numFmt w:val="bullet"/>
      <w:lvlText w:val=""/>
      <w:lvlJc w:val="left"/>
      <w:pPr>
        <w:tabs>
          <w:tab w:val="num" w:pos="2880"/>
        </w:tabs>
        <w:ind w:left="2880" w:hanging="360"/>
      </w:pPr>
      <w:rPr>
        <w:rFonts w:ascii="Wingdings 3" w:hAnsi="Wingdings 3" w:hint="default"/>
      </w:rPr>
    </w:lvl>
    <w:lvl w:ilvl="4" w:tplc="E2D234E0" w:tentative="1">
      <w:start w:val="1"/>
      <w:numFmt w:val="bullet"/>
      <w:lvlText w:val=""/>
      <w:lvlJc w:val="left"/>
      <w:pPr>
        <w:tabs>
          <w:tab w:val="num" w:pos="3600"/>
        </w:tabs>
        <w:ind w:left="3600" w:hanging="360"/>
      </w:pPr>
      <w:rPr>
        <w:rFonts w:ascii="Wingdings 3" w:hAnsi="Wingdings 3" w:hint="default"/>
      </w:rPr>
    </w:lvl>
    <w:lvl w:ilvl="5" w:tplc="F8D0E914" w:tentative="1">
      <w:start w:val="1"/>
      <w:numFmt w:val="bullet"/>
      <w:lvlText w:val=""/>
      <w:lvlJc w:val="left"/>
      <w:pPr>
        <w:tabs>
          <w:tab w:val="num" w:pos="4320"/>
        </w:tabs>
        <w:ind w:left="4320" w:hanging="360"/>
      </w:pPr>
      <w:rPr>
        <w:rFonts w:ascii="Wingdings 3" w:hAnsi="Wingdings 3" w:hint="default"/>
      </w:rPr>
    </w:lvl>
    <w:lvl w:ilvl="6" w:tplc="5EFEBF9E" w:tentative="1">
      <w:start w:val="1"/>
      <w:numFmt w:val="bullet"/>
      <w:lvlText w:val=""/>
      <w:lvlJc w:val="left"/>
      <w:pPr>
        <w:tabs>
          <w:tab w:val="num" w:pos="5040"/>
        </w:tabs>
        <w:ind w:left="5040" w:hanging="360"/>
      </w:pPr>
      <w:rPr>
        <w:rFonts w:ascii="Wingdings 3" w:hAnsi="Wingdings 3" w:hint="default"/>
      </w:rPr>
    </w:lvl>
    <w:lvl w:ilvl="7" w:tplc="A5EE438E" w:tentative="1">
      <w:start w:val="1"/>
      <w:numFmt w:val="bullet"/>
      <w:lvlText w:val=""/>
      <w:lvlJc w:val="left"/>
      <w:pPr>
        <w:tabs>
          <w:tab w:val="num" w:pos="5760"/>
        </w:tabs>
        <w:ind w:left="5760" w:hanging="360"/>
      </w:pPr>
      <w:rPr>
        <w:rFonts w:ascii="Wingdings 3" w:hAnsi="Wingdings 3" w:hint="default"/>
      </w:rPr>
    </w:lvl>
    <w:lvl w:ilvl="8" w:tplc="2C32F50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47F71CAA"/>
    <w:multiLevelType w:val="hybridMultilevel"/>
    <w:tmpl w:val="009492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6A"/>
    <w:rsid w:val="00167CB1"/>
    <w:rsid w:val="001F3EC4"/>
    <w:rsid w:val="0025676A"/>
    <w:rsid w:val="002711F4"/>
    <w:rsid w:val="00285F99"/>
    <w:rsid w:val="00287D64"/>
    <w:rsid w:val="002A4205"/>
    <w:rsid w:val="002C2D08"/>
    <w:rsid w:val="00377E80"/>
    <w:rsid w:val="003E09CB"/>
    <w:rsid w:val="004654E9"/>
    <w:rsid w:val="00531F02"/>
    <w:rsid w:val="005707F7"/>
    <w:rsid w:val="006049FB"/>
    <w:rsid w:val="00654A0A"/>
    <w:rsid w:val="00682DE3"/>
    <w:rsid w:val="00715891"/>
    <w:rsid w:val="007866D0"/>
    <w:rsid w:val="007A0464"/>
    <w:rsid w:val="007B61A5"/>
    <w:rsid w:val="007E174F"/>
    <w:rsid w:val="00836AD1"/>
    <w:rsid w:val="00896266"/>
    <w:rsid w:val="008B31D4"/>
    <w:rsid w:val="008D3EC8"/>
    <w:rsid w:val="008F7E52"/>
    <w:rsid w:val="009B1DD7"/>
    <w:rsid w:val="00A91DEB"/>
    <w:rsid w:val="00AA5AFD"/>
    <w:rsid w:val="00C23E6F"/>
    <w:rsid w:val="00C2589B"/>
    <w:rsid w:val="00C67D5F"/>
    <w:rsid w:val="00C94F2B"/>
    <w:rsid w:val="00CB5F54"/>
    <w:rsid w:val="00CD4A40"/>
    <w:rsid w:val="00D957D6"/>
    <w:rsid w:val="00DD5967"/>
    <w:rsid w:val="00E13AF1"/>
    <w:rsid w:val="00E5066B"/>
    <w:rsid w:val="00E55145"/>
    <w:rsid w:val="00F62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7A1C8"/>
  <w15:docId w15:val="{358A43C3-A767-4BD4-8896-C4509E5B3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5967"/>
    <w:pPr>
      <w:spacing w:after="0" w:line="240" w:lineRule="auto"/>
      <w:ind w:left="720"/>
      <w:contextualSpacing/>
    </w:pPr>
    <w:rPr>
      <w:rFonts w:ascii="Times New Roman" w:eastAsia="Times New Roman" w:hAnsi="Times New Roman" w:cs="Times New Roman"/>
      <w:sz w:val="24"/>
      <w:szCs w:val="24"/>
    </w:rPr>
  </w:style>
  <w:style w:type="paragraph" w:styleId="a4">
    <w:name w:val="Normal (Web)"/>
    <w:basedOn w:val="a"/>
    <w:uiPriority w:val="99"/>
    <w:semiHidden/>
    <w:unhideWhenUsed/>
    <w:rsid w:val="00E506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44511">
      <w:bodyDiv w:val="1"/>
      <w:marLeft w:val="0"/>
      <w:marRight w:val="0"/>
      <w:marTop w:val="0"/>
      <w:marBottom w:val="0"/>
      <w:divBdr>
        <w:top w:val="none" w:sz="0" w:space="0" w:color="auto"/>
        <w:left w:val="none" w:sz="0" w:space="0" w:color="auto"/>
        <w:bottom w:val="none" w:sz="0" w:space="0" w:color="auto"/>
        <w:right w:val="none" w:sz="0" w:space="0" w:color="auto"/>
      </w:divBdr>
      <w:divsChild>
        <w:div w:id="715666589">
          <w:marLeft w:val="576"/>
          <w:marRight w:val="0"/>
          <w:marTop w:val="80"/>
          <w:marBottom w:val="0"/>
          <w:divBdr>
            <w:top w:val="none" w:sz="0" w:space="0" w:color="auto"/>
            <w:left w:val="none" w:sz="0" w:space="0" w:color="auto"/>
            <w:bottom w:val="none" w:sz="0" w:space="0" w:color="auto"/>
            <w:right w:val="none" w:sz="0" w:space="0" w:color="auto"/>
          </w:divBdr>
        </w:div>
      </w:divsChild>
    </w:div>
    <w:div w:id="451171660">
      <w:bodyDiv w:val="1"/>
      <w:marLeft w:val="0"/>
      <w:marRight w:val="0"/>
      <w:marTop w:val="0"/>
      <w:marBottom w:val="0"/>
      <w:divBdr>
        <w:top w:val="none" w:sz="0" w:space="0" w:color="auto"/>
        <w:left w:val="none" w:sz="0" w:space="0" w:color="auto"/>
        <w:bottom w:val="none" w:sz="0" w:space="0" w:color="auto"/>
        <w:right w:val="none" w:sz="0" w:space="0" w:color="auto"/>
      </w:divBdr>
    </w:div>
    <w:div w:id="559175948">
      <w:bodyDiv w:val="1"/>
      <w:marLeft w:val="0"/>
      <w:marRight w:val="0"/>
      <w:marTop w:val="0"/>
      <w:marBottom w:val="0"/>
      <w:divBdr>
        <w:top w:val="none" w:sz="0" w:space="0" w:color="auto"/>
        <w:left w:val="none" w:sz="0" w:space="0" w:color="auto"/>
        <w:bottom w:val="none" w:sz="0" w:space="0" w:color="auto"/>
        <w:right w:val="none" w:sz="0" w:space="0" w:color="auto"/>
      </w:divBdr>
    </w:div>
    <w:div w:id="808278214">
      <w:bodyDiv w:val="1"/>
      <w:marLeft w:val="0"/>
      <w:marRight w:val="0"/>
      <w:marTop w:val="0"/>
      <w:marBottom w:val="0"/>
      <w:divBdr>
        <w:top w:val="none" w:sz="0" w:space="0" w:color="auto"/>
        <w:left w:val="none" w:sz="0" w:space="0" w:color="auto"/>
        <w:bottom w:val="none" w:sz="0" w:space="0" w:color="auto"/>
        <w:right w:val="none" w:sz="0" w:space="0" w:color="auto"/>
      </w:divBdr>
    </w:div>
    <w:div w:id="1095133880">
      <w:bodyDiv w:val="1"/>
      <w:marLeft w:val="0"/>
      <w:marRight w:val="0"/>
      <w:marTop w:val="0"/>
      <w:marBottom w:val="0"/>
      <w:divBdr>
        <w:top w:val="none" w:sz="0" w:space="0" w:color="auto"/>
        <w:left w:val="none" w:sz="0" w:space="0" w:color="auto"/>
        <w:bottom w:val="none" w:sz="0" w:space="0" w:color="auto"/>
        <w:right w:val="none" w:sz="0" w:space="0" w:color="auto"/>
      </w:divBdr>
    </w:div>
    <w:div w:id="1102648719">
      <w:bodyDiv w:val="1"/>
      <w:marLeft w:val="0"/>
      <w:marRight w:val="0"/>
      <w:marTop w:val="0"/>
      <w:marBottom w:val="0"/>
      <w:divBdr>
        <w:top w:val="none" w:sz="0" w:space="0" w:color="auto"/>
        <w:left w:val="none" w:sz="0" w:space="0" w:color="auto"/>
        <w:bottom w:val="none" w:sz="0" w:space="0" w:color="auto"/>
        <w:right w:val="none" w:sz="0" w:space="0" w:color="auto"/>
      </w:divBdr>
    </w:div>
    <w:div w:id="1464351241">
      <w:bodyDiv w:val="1"/>
      <w:marLeft w:val="0"/>
      <w:marRight w:val="0"/>
      <w:marTop w:val="0"/>
      <w:marBottom w:val="0"/>
      <w:divBdr>
        <w:top w:val="none" w:sz="0" w:space="0" w:color="auto"/>
        <w:left w:val="none" w:sz="0" w:space="0" w:color="auto"/>
        <w:bottom w:val="none" w:sz="0" w:space="0" w:color="auto"/>
        <w:right w:val="none" w:sz="0" w:space="0" w:color="auto"/>
      </w:divBdr>
    </w:div>
    <w:div w:id="1512834757">
      <w:bodyDiv w:val="1"/>
      <w:marLeft w:val="0"/>
      <w:marRight w:val="0"/>
      <w:marTop w:val="0"/>
      <w:marBottom w:val="0"/>
      <w:divBdr>
        <w:top w:val="none" w:sz="0" w:space="0" w:color="auto"/>
        <w:left w:val="none" w:sz="0" w:space="0" w:color="auto"/>
        <w:bottom w:val="none" w:sz="0" w:space="0" w:color="auto"/>
        <w:right w:val="none" w:sz="0" w:space="0" w:color="auto"/>
      </w:divBdr>
    </w:div>
    <w:div w:id="1808274521">
      <w:bodyDiv w:val="1"/>
      <w:marLeft w:val="0"/>
      <w:marRight w:val="0"/>
      <w:marTop w:val="0"/>
      <w:marBottom w:val="0"/>
      <w:divBdr>
        <w:top w:val="none" w:sz="0" w:space="0" w:color="auto"/>
        <w:left w:val="none" w:sz="0" w:space="0" w:color="auto"/>
        <w:bottom w:val="none" w:sz="0" w:space="0" w:color="auto"/>
        <w:right w:val="none" w:sz="0" w:space="0" w:color="auto"/>
      </w:divBdr>
    </w:div>
    <w:div w:id="1936589775">
      <w:bodyDiv w:val="1"/>
      <w:marLeft w:val="0"/>
      <w:marRight w:val="0"/>
      <w:marTop w:val="0"/>
      <w:marBottom w:val="0"/>
      <w:divBdr>
        <w:top w:val="none" w:sz="0" w:space="0" w:color="auto"/>
        <w:left w:val="none" w:sz="0" w:space="0" w:color="auto"/>
        <w:bottom w:val="none" w:sz="0" w:space="0" w:color="auto"/>
        <w:right w:val="none" w:sz="0" w:space="0" w:color="auto"/>
      </w:divBdr>
    </w:div>
    <w:div w:id="2039307302">
      <w:bodyDiv w:val="1"/>
      <w:marLeft w:val="0"/>
      <w:marRight w:val="0"/>
      <w:marTop w:val="0"/>
      <w:marBottom w:val="0"/>
      <w:divBdr>
        <w:top w:val="none" w:sz="0" w:space="0" w:color="auto"/>
        <w:left w:val="none" w:sz="0" w:space="0" w:color="auto"/>
        <w:bottom w:val="none" w:sz="0" w:space="0" w:color="auto"/>
        <w:right w:val="none" w:sz="0" w:space="0" w:color="auto"/>
      </w:divBdr>
    </w:div>
    <w:div w:id="213509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607FE-FE7A-45AB-95D0-5204155AF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1138</Words>
  <Characters>6488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Татьяна Михайлова</cp:lastModifiedBy>
  <cp:revision>2</cp:revision>
  <dcterms:created xsi:type="dcterms:W3CDTF">2020-10-17T13:23:00Z</dcterms:created>
  <dcterms:modified xsi:type="dcterms:W3CDTF">2020-10-17T13:23:00Z</dcterms:modified>
</cp:coreProperties>
</file>