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2A" w:rsidRDefault="00EC4FF4" w:rsidP="005D78BC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8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BDB" w:rsidRPr="002C5BDB" w:rsidRDefault="002C5BDB" w:rsidP="002C5BDB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BDB">
        <w:rPr>
          <w:rFonts w:ascii="Times New Roman" w:hAnsi="Times New Roman" w:cs="Times New Roman"/>
          <w:b/>
          <w:i/>
          <w:sz w:val="28"/>
          <w:szCs w:val="28"/>
        </w:rPr>
        <w:t>Сотникова Любовь Евгеньевна</w:t>
      </w:r>
    </w:p>
    <w:p w:rsidR="002C5BDB" w:rsidRPr="000C3E2A" w:rsidRDefault="002C5BDB" w:rsidP="001B1D8E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3E2A">
        <w:rPr>
          <w:rFonts w:ascii="Times New Roman" w:hAnsi="Times New Roman" w:cs="Times New Roman"/>
          <w:i/>
          <w:sz w:val="24"/>
          <w:szCs w:val="24"/>
        </w:rPr>
        <w:t xml:space="preserve">учитель биологии ГБОУ СОШ №2 п. </w:t>
      </w:r>
      <w:proofErr w:type="spellStart"/>
      <w:r w:rsidRPr="000C3E2A">
        <w:rPr>
          <w:rFonts w:ascii="Times New Roman" w:hAnsi="Times New Roman" w:cs="Times New Roman"/>
          <w:i/>
          <w:sz w:val="24"/>
          <w:szCs w:val="24"/>
        </w:rPr>
        <w:t>Усть-Кинельский</w:t>
      </w:r>
      <w:proofErr w:type="spellEnd"/>
      <w:r w:rsidRPr="000C3E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3E2A">
        <w:rPr>
          <w:rFonts w:ascii="Times New Roman" w:hAnsi="Times New Roman" w:cs="Times New Roman"/>
          <w:i/>
          <w:sz w:val="24"/>
          <w:szCs w:val="24"/>
        </w:rPr>
        <w:t>г.о</w:t>
      </w:r>
      <w:proofErr w:type="gramStart"/>
      <w:r w:rsidRPr="000C3E2A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0C3E2A">
        <w:rPr>
          <w:rFonts w:ascii="Times New Roman" w:hAnsi="Times New Roman" w:cs="Times New Roman"/>
          <w:i/>
          <w:sz w:val="24"/>
          <w:szCs w:val="24"/>
        </w:rPr>
        <w:t>инель</w:t>
      </w:r>
      <w:proofErr w:type="spellEnd"/>
      <w:r w:rsidRPr="000C3E2A">
        <w:rPr>
          <w:rFonts w:ascii="Times New Roman" w:hAnsi="Times New Roman" w:cs="Times New Roman"/>
          <w:i/>
          <w:sz w:val="24"/>
          <w:szCs w:val="24"/>
        </w:rPr>
        <w:t xml:space="preserve"> Самарской области</w:t>
      </w:r>
    </w:p>
    <w:p w:rsidR="001B1D8E" w:rsidRPr="001B1D8E" w:rsidRDefault="001B1D8E" w:rsidP="00E10385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C3E2A" w:rsidRDefault="000C3E2A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D8E">
        <w:rPr>
          <w:rFonts w:ascii="Times New Roman" w:hAnsi="Times New Roman" w:cs="Times New Roman"/>
          <w:sz w:val="28"/>
          <w:szCs w:val="28"/>
        </w:rPr>
        <w:t xml:space="preserve">      </w:t>
      </w:r>
      <w:r w:rsidR="002C5BDB" w:rsidRPr="001B1D8E">
        <w:rPr>
          <w:rFonts w:ascii="Times New Roman" w:hAnsi="Times New Roman" w:cs="Times New Roman"/>
          <w:sz w:val="28"/>
          <w:szCs w:val="28"/>
        </w:rPr>
        <w:t xml:space="preserve"> </w:t>
      </w:r>
      <w:r w:rsidR="00500CDF">
        <w:rPr>
          <w:rFonts w:ascii="Times New Roman" w:hAnsi="Times New Roman" w:cs="Times New Roman"/>
          <w:sz w:val="28"/>
          <w:szCs w:val="28"/>
        </w:rPr>
        <w:t xml:space="preserve">В концепции </w:t>
      </w:r>
      <w:r w:rsidR="00D6278F">
        <w:rPr>
          <w:rFonts w:ascii="Times New Roman" w:hAnsi="Times New Roman" w:cs="Times New Roman"/>
          <w:sz w:val="28"/>
          <w:szCs w:val="28"/>
        </w:rPr>
        <w:t>духовно- нравственного развития и воспитания личности гражданина России</w:t>
      </w:r>
      <w:r w:rsidR="00EC4FF4">
        <w:rPr>
          <w:rFonts w:ascii="Times New Roman" w:hAnsi="Times New Roman" w:cs="Times New Roman"/>
          <w:sz w:val="28"/>
          <w:szCs w:val="28"/>
        </w:rPr>
        <w:t xml:space="preserve">   </w:t>
      </w:r>
      <w:r w:rsidR="00D6278F">
        <w:rPr>
          <w:rFonts w:ascii="Times New Roman" w:hAnsi="Times New Roman" w:cs="Times New Roman"/>
          <w:sz w:val="28"/>
          <w:szCs w:val="28"/>
        </w:rPr>
        <w:t>определена приоритетность воспитания: становление и развитие высоконравственного, ответственного, творческого, инициативного, компетентного гражданина России. Содержание духовно-нравственного развития</w:t>
      </w:r>
      <w:r w:rsidR="002C5BDB">
        <w:rPr>
          <w:rFonts w:ascii="Times New Roman" w:hAnsi="Times New Roman" w:cs="Times New Roman"/>
          <w:sz w:val="28"/>
          <w:szCs w:val="28"/>
        </w:rPr>
        <w:t xml:space="preserve"> и воспитания личности определяется в соответствии с базовыми национальными ценностями, которые лежат в основе воспитания школьников.</w:t>
      </w:r>
      <w:r w:rsidR="00D6278F">
        <w:rPr>
          <w:rFonts w:ascii="Times New Roman" w:hAnsi="Times New Roman" w:cs="Times New Roman"/>
          <w:sz w:val="28"/>
          <w:szCs w:val="28"/>
        </w:rPr>
        <w:t xml:space="preserve"> </w:t>
      </w:r>
      <w:r w:rsidR="00EC4F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CDF" w:rsidRDefault="000C3E2A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ц</w:t>
      </w:r>
      <w:r w:rsidR="00781458">
        <w:rPr>
          <w:rFonts w:ascii="Times New Roman" w:hAnsi="Times New Roman" w:cs="Times New Roman"/>
          <w:sz w:val="28"/>
          <w:szCs w:val="28"/>
        </w:rPr>
        <w:t xml:space="preserve">енностного отношения к природе 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базовых </w:t>
      </w:r>
      <w:r w:rsidR="00EC4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национальных ценностей.</w:t>
      </w:r>
    </w:p>
    <w:p w:rsidR="0069363F" w:rsidRDefault="00EE2458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6936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новой развития общества должна стать гармония человека и  природы. Каждый человек должен понимать, что только в гармонии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возможно его существование на планете Земля.</w:t>
      </w:r>
    </w:p>
    <w:p w:rsidR="0069363F" w:rsidRDefault="00EE2458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Человечество подошло к порогу, за которым нужны и новая нравственность и новые знания. Новый менталитет</w:t>
      </w:r>
      <w:r w:rsidR="005A4DD4">
        <w:rPr>
          <w:rFonts w:ascii="Times New Roman" w:hAnsi="Times New Roman" w:cs="Times New Roman"/>
          <w:sz w:val="28"/>
          <w:szCs w:val="28"/>
        </w:rPr>
        <w:t>, новая система ценностей. Безусловно, их нужно создавать и воспитывать с детства. С детства надо учиться жить в согласии с природой, ее законами и принципами.</w:t>
      </w:r>
    </w:p>
    <w:p w:rsidR="005A4DD4" w:rsidRDefault="005A4DD4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Экологическое воспитание - приоритетное направление развития современной школы и системы образования в целом. У подрастающего поколения формируются основы экологического сознания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в экологическом воспитании нельзя считать конечным результатом, нужно, чтобы они стали убеждениями, тогда у детей и появится экологическая культура, которая должна найти свое выражение не только в словах и рассуждениях, но и в  поступках.</w:t>
      </w:r>
    </w:p>
    <w:p w:rsidR="005A4DD4" w:rsidRDefault="005A4DD4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Довольно долго экологическому воспитанию не уделялось должного внимания. </w:t>
      </w:r>
      <w:r w:rsidR="00586AD7">
        <w:rPr>
          <w:rFonts w:ascii="Times New Roman" w:hAnsi="Times New Roman" w:cs="Times New Roman"/>
          <w:sz w:val="28"/>
          <w:szCs w:val="28"/>
        </w:rPr>
        <w:t>В последние годы школа сделала решительный поворот к изменению сложившегося положения.</w:t>
      </w:r>
    </w:p>
    <w:p w:rsidR="00646EB5" w:rsidRDefault="00B5141B" w:rsidP="005D78BC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t>В содержании школьного биологического образования важное место отводится эко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логическим знаниям и умениям, на основе которых формируется ответственное отно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шение учащихся к природе. В нем находят отражение вопросы о природной среде и ее факторах, об условиях жизни орга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низма, о природных сообществах и цепях питания в них, проблемах охраны окру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жающей среды и др.</w:t>
      </w:r>
    </w:p>
    <w:p w:rsidR="00EC4FF4" w:rsidRDefault="00646EB5" w:rsidP="005D78BC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t>При изучении биологии школьники овла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девают знаниями об экосистемах, о взаимо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связях в них, а также знакомятся с объек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тами растительного и животного мира, подлежащими охране. Основные вопросы экологии раскрываются в органической свя</w:t>
      </w:r>
      <w:r w:rsidR="004507A6" w:rsidRPr="004507A6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зи с изучением систематики растений и животных,   процессов   жизнедеятельности.</w:t>
      </w:r>
    </w:p>
    <w:p w:rsidR="004507A6" w:rsidRDefault="00646EB5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507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Рассмотрение общебиологических вопросов через призму экологической направленности помогает ученикам научиться </w:t>
      </w:r>
      <w:proofErr w:type="gramStart"/>
      <w:r w:rsidR="004507A6"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экологически</w:t>
      </w:r>
      <w:proofErr w:type="gramEnd"/>
      <w:r w:rsidR="004507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мыслить, </w:t>
      </w:r>
      <w:r w:rsidR="003A261F">
        <w:rPr>
          <w:rFonts w:ascii="Times New Roman" w:hAnsi="Times New Roman" w:cs="Times New Roman"/>
          <w:bCs/>
          <w:color w:val="000000"/>
          <w:sz w:val="28"/>
          <w:szCs w:val="28"/>
        </w:rPr>
        <w:t>обрести экологическое самосознание.</w:t>
      </w:r>
    </w:p>
    <w:p w:rsidR="00646EB5" w:rsidRDefault="00646EB5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формировании экологической культуры можно использовать как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традиционные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 и 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активные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инновационные формы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методы и средства обучения. Это </w:t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могут быть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уроки- исследования</w:t>
      </w:r>
      <w:r w:rsidR="005D7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(«Влияние факторов окружающей среды на здоровье человека» в 8 классе),</w:t>
      </w:r>
      <w:r w:rsidR="005D7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уроки-конференци</w:t>
      </w:r>
      <w:proofErr w:type="gramStart"/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и(</w:t>
      </w:r>
      <w:proofErr w:type="gramEnd"/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«Экологические проблемы современности» в 11 классе, «</w:t>
      </w:r>
      <w:proofErr w:type="spellStart"/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Прокариотические</w:t>
      </w:r>
      <w:proofErr w:type="spellEnd"/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клетки. Значение бактерий» в 10 классе ),</w:t>
      </w:r>
      <w:r w:rsidR="005D7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ролевые и деловые игр</w:t>
      </w:r>
      <w:proofErr w:type="gramStart"/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ы(</w:t>
      </w:r>
      <w:proofErr w:type="gramEnd"/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Суд над хищными птицами» в 7 классе),уроки- пресс-конференции(Роль паукообразных в природе и жизни человека»в 7 классе,»Торфяной мох Образование торфа»(</w:t>
      </w:r>
      <w:proofErr w:type="spellStart"/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урок-лабораторная</w:t>
      </w:r>
      <w:proofErr w:type="spellEnd"/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работа в 6 классе;»</w:t>
      </w:r>
      <w:proofErr w:type="spellStart"/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Агроценозы</w:t>
      </w:r>
      <w:proofErr w:type="spellEnd"/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»(комбинированный урок- практическая работа в 11 классе); решение э</w:t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ологических задач,</w:t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213E">
        <w:rPr>
          <w:rFonts w:ascii="Times New Roman" w:hAnsi="Times New Roman" w:cs="Times New Roman"/>
          <w:bCs/>
          <w:color w:val="000000"/>
          <w:sz w:val="28"/>
          <w:szCs w:val="28"/>
        </w:rPr>
        <w:t>просмотр видеофильмов</w:t>
      </w:r>
      <w:r w:rsidR="00FD13C0">
        <w:rPr>
          <w:rFonts w:ascii="Times New Roman" w:hAnsi="Times New Roman" w:cs="Times New Roman"/>
          <w:bCs/>
          <w:color w:val="000000"/>
          <w:sz w:val="28"/>
          <w:szCs w:val="28"/>
        </w:rPr>
        <w:t>, организация экскурсий.</w:t>
      </w:r>
    </w:p>
    <w:p w:rsidR="00FD13C0" w:rsidRDefault="00FD13C0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Экологическое поведение формируется с годами и не столько на уроке, сколько на вне класс</w:t>
      </w:r>
      <w:r w:rsidR="005D78BC">
        <w:rPr>
          <w:rFonts w:ascii="Times New Roman" w:hAnsi="Times New Roman" w:cs="Times New Roman"/>
          <w:bCs/>
          <w:color w:val="000000"/>
          <w:sz w:val="28"/>
          <w:szCs w:val="28"/>
        </w:rPr>
        <w:t>ной и внешкольной деятельности.</w:t>
      </w:r>
      <w:proofErr w:type="gramEnd"/>
      <w:r w:rsidR="005D7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Этому способствует исследовательская деятельность, в ходе которой происходит непосредственное</w:t>
      </w:r>
      <w:r w:rsidR="005D7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общение обучающихся с природой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приобретаются навыки научного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эксперимента, развивается наблюдательность, пробуждается интерес к изучению конкретных экологических вопросов.</w:t>
      </w:r>
    </w:p>
    <w:p w:rsidR="00795F9B" w:rsidRDefault="00FD13C0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Наши ученики</w:t>
      </w:r>
      <w:r w:rsidR="00974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974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активные участники научно- практических конференций</w:t>
      </w:r>
      <w:r w:rsidR="00974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различного уровня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74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исследовательские работы по экологической тематике, такие как «Определение </w:t>
      </w:r>
      <w:proofErr w:type="spellStart"/>
      <w:r w:rsidR="0097444D">
        <w:rPr>
          <w:rFonts w:ascii="Times New Roman" w:hAnsi="Times New Roman" w:cs="Times New Roman"/>
          <w:bCs/>
          <w:color w:val="000000"/>
          <w:sz w:val="28"/>
          <w:szCs w:val="28"/>
        </w:rPr>
        <w:t>фитонцидной</w:t>
      </w:r>
      <w:proofErr w:type="spellEnd"/>
      <w:r w:rsidR="00974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активности комнатных растений» в номинации «Экология жилища», «Определение функционального состояния и адаптивных возможностей человека» в  номинации «Экология человека», «Определение количества антропогенных загрязнений атмосферы автотранспортом» в номинации «Экология города» и др.</w:t>
      </w:r>
      <w:r w:rsidR="00795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были оценены дипломами 1 и 2 степени.</w:t>
      </w:r>
    </w:p>
    <w:p w:rsidR="00FD13C0" w:rsidRDefault="00795F9B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Обучающиеся неоднократно становились победителями и призерами областного конкурса «Хозяин Земли», который включает 2 этапа: теоретический и практический. </w:t>
      </w:r>
      <w:r w:rsidR="009744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95F9B" w:rsidRDefault="00795F9B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Учебно-экологическая тропа – одно из сре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иобщения детей к природе. Ежегодно мы принимаем участие в слете юных экологов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Экотропы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». Участию в слете предшествует большая подготовительная работа.</w:t>
      </w:r>
    </w:p>
    <w:p w:rsidR="00795F9B" w:rsidRDefault="00795F9B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активных форм экологического образования и, в первую очередь, исследовательской деятельности, связанной с непосредственным о</w:t>
      </w:r>
      <w:r w:rsidR="005D78BC">
        <w:rPr>
          <w:rFonts w:ascii="Times New Roman" w:hAnsi="Times New Roman" w:cs="Times New Roman"/>
          <w:bCs/>
          <w:color w:val="000000"/>
          <w:sz w:val="28"/>
          <w:szCs w:val="28"/>
        </w:rPr>
        <w:t>бщением с природой, способствует получению учащимися прочных экологических знаний и превращению этих знаний в мировоззрение.</w:t>
      </w:r>
    </w:p>
    <w:p w:rsidR="00795F9B" w:rsidRDefault="00795F9B" w:rsidP="005D78B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A261F" w:rsidRPr="005F174A" w:rsidRDefault="003A261F" w:rsidP="005D78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A261F" w:rsidRPr="005F174A" w:rsidSect="001249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9AB"/>
    <w:rsid w:val="000C3E2A"/>
    <w:rsid w:val="000E213E"/>
    <w:rsid w:val="001249AB"/>
    <w:rsid w:val="001B0293"/>
    <w:rsid w:val="001B1D8E"/>
    <w:rsid w:val="002A6874"/>
    <w:rsid w:val="002C5BDB"/>
    <w:rsid w:val="003A261F"/>
    <w:rsid w:val="004507A6"/>
    <w:rsid w:val="00466D13"/>
    <w:rsid w:val="00500CDF"/>
    <w:rsid w:val="00586AD7"/>
    <w:rsid w:val="005A27B0"/>
    <w:rsid w:val="005A4DD4"/>
    <w:rsid w:val="005D78BC"/>
    <w:rsid w:val="005F174A"/>
    <w:rsid w:val="00631033"/>
    <w:rsid w:val="00646EB5"/>
    <w:rsid w:val="006742A0"/>
    <w:rsid w:val="0069363F"/>
    <w:rsid w:val="006A589E"/>
    <w:rsid w:val="006A7421"/>
    <w:rsid w:val="006B5ACE"/>
    <w:rsid w:val="00781458"/>
    <w:rsid w:val="00795F9B"/>
    <w:rsid w:val="007B69D3"/>
    <w:rsid w:val="008F1DE7"/>
    <w:rsid w:val="00963440"/>
    <w:rsid w:val="00971026"/>
    <w:rsid w:val="0097444D"/>
    <w:rsid w:val="009F5359"/>
    <w:rsid w:val="00A543AA"/>
    <w:rsid w:val="00AB658C"/>
    <w:rsid w:val="00B5141B"/>
    <w:rsid w:val="00CA3195"/>
    <w:rsid w:val="00D6278F"/>
    <w:rsid w:val="00E10385"/>
    <w:rsid w:val="00E876CB"/>
    <w:rsid w:val="00EC4FF4"/>
    <w:rsid w:val="00EE2458"/>
    <w:rsid w:val="00FD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8E98-CD1F-4A7C-97FD-7DBBEFD4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Любаша</cp:lastModifiedBy>
  <cp:revision>7</cp:revision>
  <dcterms:created xsi:type="dcterms:W3CDTF">2015-01-24T12:08:00Z</dcterms:created>
  <dcterms:modified xsi:type="dcterms:W3CDTF">2018-08-25T20:37:00Z</dcterms:modified>
</cp:coreProperties>
</file>