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8A" w:rsidRPr="0062758A" w:rsidRDefault="0062758A" w:rsidP="0062758A">
      <w:pPr>
        <w:shd w:val="clear" w:color="auto" w:fill="FFFFFF"/>
        <w:spacing w:after="104" w:line="360" w:lineRule="auto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</w:rPr>
        <w:t>Применение игровых технологий на уроках истории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проверенных способов мотивации обучения учеников, формирования у школьников познавательного интереса является игра. Игровая деятельность на уроках способствует повышению заинтересованности предметом и облегчает усвоение технических вопросов. С другой стороны, игра является основным видом деятельности ребенка и одновременно главным средством и условием интеллектуального развития ученика, поскольку, прежде чем научиться </w:t>
      </w:r>
      <w:proofErr w:type="gram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</w:t>
      </w:r>
      <w:proofErr w:type="gram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осознавать суть причинно-следственных связей, человек должен пройти в детстве период умственных упражнений, которые и повлияют на становление собственного видения предметов и явлений.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игры на уроках истории</w:t>
      </w: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воспроизведение в памяти, углубление и усовершенствование знаний, осуществление поиска, развитие логического мышления, использование знаний в нестандартных ситуациях.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«Узнай историческую личность по описанию»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предлагает ученикам описание внешности исторической личности или его деятельности. Задача учеников заключается в том, чтобы узнать по описанию историческую личность или же соотнести описание с портретом.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на уроке истории России в 6 классе учащимся предлагается узнать личность по описанию: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призвали новгородцы,  Порядок навести в земле словенской. Сей князь, делами неприметный, Стал основателем династии навечно. (</w:t>
      </w:r>
      <w:proofErr w:type="spell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Рюрик</w:t>
      </w:r>
      <w:proofErr w:type="spell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«Сколько способов применения предмета?»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предлагает фото или рисунок какого-то предмета быта древних людей, их орудия труда и т.п. Ученикам необходимо назвать как можно </w:t>
      </w: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больше разнообразных способов их применения. Победит тот, кто назовет наибольшее количество функций предмета (способ применения может быть нетрадиционным, но реалистичным). Игра активизирует и развивает </w:t>
      </w:r>
      <w:proofErr w:type="spell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креативное</w:t>
      </w:r>
      <w:proofErr w:type="spell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 5 классе в процессе изучения первобытного общества, учащимся предлагается найти способы применения ручного рубила.</w:t>
      </w:r>
    </w:p>
    <w:p w:rsid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«Бюро находок»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показываются предметы, которые в исторической традиции связаны с деятельностью определенной личности или государства. Ученики должны установить, какому деятелю или к какому государству относятся данные предметы.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в 5 классе, на уроках обобщения по теме «Древний Восток» учащимся предлагается соотнести вещи с государством-изобретателем. </w:t>
      </w:r>
      <w:proofErr w:type="gram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пачку чая, рис, бумагу, шелковый платок учащиеся должны соотнести с Древним Китаем, шахматы – с Древней Индией, пурпурный цвет, финики – с Финикией.</w:t>
      </w:r>
      <w:proofErr w:type="gramEnd"/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«Рекламный плакат»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упражнение позволяет посмотреть на заранее изученный материал с практической точки зрения. Можно сформулировать задание таким образом: «Сегодня мы часто видим рекламу на телевидении, в газетах, на улице. Слово «реклама» происходит от латинского «громко кричать» и обозначает объявление, которым пытаются обратить внимание на определенные вещи, товары, события. Ваша задача заключается в том, чтобы создать рекламу той страны, историю которой мы изучили. Текстовый  и иллюстративный материал должен информировать потенциальных туристов о выдающихся исторических памятках, которые здесь находятся. Реклама может содержать </w:t>
      </w: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символ страны, которую вы предлагаете посетить, </w:t>
      </w:r>
      <w:proofErr w:type="spell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слоган</w:t>
      </w:r>
      <w:proofErr w:type="spell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вы попробуете передать наиболее интересную информацию».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«Покажи ответ на карте»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принадлежит к разряду историко-географических викторин. Учитель задает вопросы, с помощью которых проверяет географические знания учеников, а они отвечают, показывая ответ на карте.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Горы на севере Италии (Альпы); Море, которое омывает берега Италии с востока (Адриатическое); Самая большая река в Италии (Тибр); Вулкан на </w:t>
      </w:r>
      <w:proofErr w:type="spell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Аппенинском</w:t>
      </w:r>
      <w:proofErr w:type="spell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полуострове (Везувий) и т. п.</w:t>
      </w:r>
      <w:proofErr w:type="gramEnd"/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игры вырезаются карты, наклеиваются на картон, а потом ножницами каждая карта разрезается на части (</w:t>
      </w:r>
      <w:proofErr w:type="spell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). Задание заключается в том, чтобы правильно сложить карты.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«</w:t>
      </w:r>
      <w:proofErr w:type="spellStart"/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Синквейн</w:t>
      </w:r>
      <w:proofErr w:type="spellEnd"/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переводе с французского слово «</w:t>
      </w:r>
      <w:proofErr w:type="spell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» означает стихотворение, состоящее из пяти строк, которое пишется по определенным правилам. Для чего используются: обогащает словарный запас; подготавливает к краткому пересказу; учит формулировать идею (ключевую фразу); позволяет почувствовать себя хоть на мгновение творцом; получается у всех.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  <w:proofErr w:type="spell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Геродоте.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умный, образованный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Путешествовал, наблюдал, записывал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истории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Игра «</w:t>
      </w:r>
      <w:proofErr w:type="spellStart"/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да-нет</w:t>
      </w:r>
      <w:proofErr w:type="spellEnd"/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 выходит к доске. Учитель поднимает над ним крупно отпечатанное на листке (или на экране, к которому ученик стоит спиной) слово. Весь класс видит загаданное слово, кроме </w:t>
      </w:r>
      <w:proofErr w:type="gram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вышедшего</w:t>
      </w:r>
      <w:proofErr w:type="gram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доске.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ученик задаёт вопросы, остальные отвечают “Да” или “Нет”.  Ученик может адресовать свои вопросы конкретным ученикам.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лежат карточки с понятиями по изученной теме. Ученики по очереди выходят, вытягивают карточку с понятием. Теперь надо изобразить данное понятие при помощи жестов и мимики. После того, как понятие будет отгадано, ученик говорит полное определение данного понятия.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«Историческая цепочка»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третье лишнее и объяснить, почему оно лишнее.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1.Амон-Ра, Осирис, Тутмос</w:t>
      </w:r>
    </w:p>
    <w:p w:rsid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2.Тигр, </w:t>
      </w:r>
      <w:proofErr w:type="spell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Урук</w:t>
      </w:r>
      <w:proofErr w:type="spell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, Евфрат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«Кому могут принадлежать слова?»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1) «Как утренняя тень, исчезну без следа, меня с лица земли сотрут, как плесень, но не исчезнет след упорного труда» (раб)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2)Книга нужнее построенного дома, лучше роскошного дворца, лучше статуи в храме (Писцы)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3) «Половина ячменя досталась червям, гиппопотам съел немало, мышей множество, саранча нападала, домашний скот ел, воробьи крали. Горе мне!» (крестьянин)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«Я …царь справедливый, которому бог солнца даровал законы. Мои слова превосходны, мои дела бесподобны». (Хаммурапи)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«РОЛЕВАЯ  ИГРА»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Учебная игра, в ходе которой участники имитируют реальную ситуацию путем выполнения назначенных ролей. Цель проведения ролевой игры заключается в приобретении опыта поведения  или обращения, а также определенных навыков. Каждый участник должен знать идею роли и цель ролевой игры вообще. Важно дать группе выйти из роли по окончании  игры и каждому – сказать несколько слов о своих чувствах, впечатлениях или мыслях. Ролевую игру используют как наиболее эффективное средство наглядного освещения содержания и сути тематики.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«ИСТОРИЧЕСКИЙ  ФУТБОЛ»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проведением игры участники знакомятся с литературой по заданной теме и готовя пять-восемь заданий.  Группа распределяется на 2 команды. В них распределяются роли: нападение, защитники, вратарь. Команда нападения, которой выпало выступать первой, ставит вопрос группе защиты второй команды. Если защитники отвечают правильно. Их команда получает право ставить вопрос. Если неправильно. Вопрос переходит к вратарю. Если и тот не знает ответа. Команда получает гол. Обеим командам насчитываются баллы. Набранные во время игры.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«СУНДУЧОК»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урока учащимся предлагается взять в руки сундучок, каждый по очереди должен рассказать,  какие знание по рассматриваемой теме он возьмет в дорогу или даже ощущения от  мероприятия или общения.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«Исторические задачи»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Например, 1)</w:t>
      </w:r>
      <w:proofErr w:type="gram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2010 г. археологи нашли останки древнего поселения, которое было разрушено 500 лет назад. Когда произошло это событие? (1510 г.);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2). Один древний путешественник, побывавший в Индии, вернулся на родину.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бы ты только знал, - рассказывал он приятелю, - какая удивительная страна Индия! Там на кустах растет белая шерсть.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Приятель принял эти слова за шутку: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Ну какой же ты выдумщик</w:t>
      </w:r>
      <w:proofErr w:type="gram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хочешь – не верь! Я видел собственными глазами, как земледельцы срезают белую шерсть с кустов, точно с овец, и делают из нее красивые ткани... Но самое необыкновенное даже не эта шерсть, а то, что индийцы добывают мед без всяких пчел. Они выжимают сок из тростника и уваривают его на огне. Сок </w:t>
      </w:r>
      <w:proofErr w:type="gram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твердым хрустит</w:t>
      </w:r>
      <w:proofErr w:type="gram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зубах подобно соли, а на вкус он слаще пчелиного меда! </w:t>
      </w:r>
      <w:proofErr w:type="gram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Вранье</w:t>
      </w:r>
      <w:proofErr w:type="gram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!.. На свете нет ничего слаще пчелиного меда!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Лгал ли путешественник? Почему его рассказ встретил недоверие и удивление? (Путешественник не лгал, так как он рассказывал о хлопке (белая шерсть) и сахаре).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Интеллектуальная игра «</w:t>
      </w:r>
      <w:proofErr w:type="gramStart"/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Самый</w:t>
      </w:r>
      <w:proofErr w:type="gramEnd"/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умный»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 с25 секторами (5х5) разных цветов: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5 зеленых секторов – «Исторические задачи и вопросы»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5 желтых секторов – «Вопрос соперника»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5 синих секторов – «Угадай кто»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 5 оранжевых </w:t>
      </w:r>
      <w:proofErr w:type="gram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секторов</w:t>
      </w:r>
      <w:proofErr w:type="gram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«какой бог изображен»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5 красных секторов – «Кому принадлежат слова?»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Сектора пронумерованы от 1 до 25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Барабан с номерами.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игры: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принимают участие 2 команды.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1.Участники игры по очереди вытягивают из барабана номера и отвечают на вопросы, получая жетон за каждый правильный ответ. Если игрок не дал правильного ответа</w:t>
      </w:r>
      <w:proofErr w:type="gramStart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ответить на вопросы может любой желающий.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2. Победителем игры считается тот, кто набрал наибольшее количество жетонов.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«Историческая инсценировка».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учащимся вжиться в роль своего героя, способствует развитию интереса к предмету, более детальному изучению материала темы, творческих способностей.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игры на уроках истории – это неотъемлемый компонент обучения. Выстроенные на основе использования наглядности, игры стимулируют творческую активность и познавательный интерес школьников, способствуют лучшему усвоению материала и запоминанию порой сложных понятий и личностей.</w:t>
      </w:r>
    </w:p>
    <w:p w:rsidR="0062758A" w:rsidRPr="0062758A" w:rsidRDefault="0062758A" w:rsidP="0062758A">
      <w:pPr>
        <w:shd w:val="clear" w:color="auto" w:fill="FFFFFF"/>
        <w:spacing w:after="1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5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3C23" w:rsidRPr="0062758A" w:rsidRDefault="00103C23" w:rsidP="006275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03C23" w:rsidRPr="0062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2758A"/>
    <w:rsid w:val="00103C23"/>
    <w:rsid w:val="0062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5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2020-06-04T12:57:00Z</dcterms:created>
  <dcterms:modified xsi:type="dcterms:W3CDTF">2020-06-04T12:59:00Z</dcterms:modified>
</cp:coreProperties>
</file>