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72" w:rsidRPr="003F3372" w:rsidRDefault="003F3372" w:rsidP="003F3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«Клуб выходного дня» как инновационная форма взаимодействия с родителями </w:t>
      </w:r>
    </w:p>
    <w:p w:rsidR="003F3372" w:rsidRPr="003F3372" w:rsidRDefault="003F3372" w:rsidP="003F33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по формированию здорового образа ж</w:t>
      </w:r>
      <w:bookmarkStart w:id="0" w:name="_GoBack"/>
      <w:bookmarkEnd w:id="0"/>
      <w:r w:rsidRPr="003F3372">
        <w:rPr>
          <w:rFonts w:ascii="Times New Roman" w:hAnsi="Times New Roman" w:cs="Times New Roman"/>
          <w:sz w:val="28"/>
          <w:szCs w:val="24"/>
        </w:rPr>
        <w:t>изни»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При здоровом образе жизни (далее - ЗОЖ) всем известно, родиться здоровым недостаточно, нужно ещё овладеть знаниями и умениями как сохранить и укрепить ресурсы своего организма. Главным примером служит взрослый, семья, семейные традиции, привычки, условия, в которых живёт и развивается ребёнок.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Современное общество диктует такие правила, что родители в силу сложившихся экономических причин имеют большую занятость на работе. Поэтому важность организации и проведения семейного отдыха в выходные дни возрастает.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Помимо того, что в детском саду проводится образовательная деятельность с играми, беседами, различными упражнениями, для нас важным, наиболее ценным звеном для общения и укрепления здоровья является активная физкультурно-оздоровительная работа, проводимая в рамках «Клуба выходного дня».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Что же включает в себя «Клуб выходного дня»? 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«Клуб выходного дня» для нашей группы - это одна из форм совместного отдыха, привитие ЗОЖ в семью, общение с природой, смена обстановки, психологическая разгрузка и, конечно же, физическая активность. 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Содержание мероприятий  «Клуба выходного дня» составляют главным образом игры и забавы, построенные на движениях, развлечения с художественным содержанием. В игре на открытом воздухе дети могут глубже пережить и эстетически воспринять красоту родного края, приобщиться к трудовой атмосфере и ритму окружающей жизни. Во время игр на просторе, в природных условиях формируется умение использовать приобретенные навыки  в многообразных жизненных ситуациях. У них развивается ловкость, быстрота, сила, выносливость, умение действовать </w:t>
      </w:r>
      <w:r w:rsidRPr="003F3372">
        <w:rPr>
          <w:rFonts w:ascii="Times New Roman" w:hAnsi="Times New Roman" w:cs="Times New Roman"/>
          <w:sz w:val="28"/>
          <w:szCs w:val="24"/>
        </w:rPr>
        <w:lastRenderedPageBreak/>
        <w:t>решительно, проявляя активность, настойчивость, инициативу и самостоятельность. У детей воспитывается чувство дружбы и товарищества, взаимопомощи и честности.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F3372">
        <w:rPr>
          <w:rFonts w:ascii="Times New Roman" w:hAnsi="Times New Roman" w:cs="Times New Roman"/>
          <w:sz w:val="28"/>
          <w:szCs w:val="24"/>
        </w:rPr>
        <w:t>В играх на воздухе используются естественные условия местности-пеньки, канавы, деревья, снежные горки, а также природный материал: шишки, палки, камешки, ветки, песок.</w:t>
      </w:r>
      <w:proofErr w:type="gramEnd"/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Таким образом, увлекательные игры и развлечения на открытом воздухе доставляют детям и взрослым огромную радость и приносят неоценимую пользу их здоровью.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В течение нескольких учебных лет состоялись поездки на базу отдыха «Волость» деревня м. Кудьма, где мы встретили Масленицу; на базу отдыха Боры с представлением «Зимняя сказка»; в д. Солза - развлечения «В гости к Деду Морозу», «У медведя </w:t>
      </w:r>
      <w:proofErr w:type="gramStart"/>
      <w:r w:rsidRPr="003F3372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3F3372">
        <w:rPr>
          <w:rFonts w:ascii="Times New Roman" w:hAnsi="Times New Roman" w:cs="Times New Roman"/>
          <w:sz w:val="28"/>
          <w:szCs w:val="24"/>
        </w:rPr>
        <w:t xml:space="preserve"> бору», «Двенадцать месяцев», «Каша из топора».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Темы наших развлечений планировались с учетом возрастных особенностей детей, сезона и календарных праздников. 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К некоторым поездкам требовалось проведение предварительной работы по теме. Например, перед Масленицей состоялись беседы с детьми, рассказы, рассматривание иллюстраций, чтение художественной литературы, разучивание музыкального материала, народных и хороводных игр, знакомство с народным костюмом и  атрибутами. И чтобы, украсить праздник и добавить яркости, родителям было предложено надеть или накинуть на плечи цветные платки.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 xml:space="preserve">Перед развлечением «Каша из топора» познакомили детей с содержанием одноименной сказки, разобрали значение незнакомых слов, инсценировали отрывки, нарисовали рисунки. </w:t>
      </w:r>
    </w:p>
    <w:p w:rsidR="003F3372" w:rsidRPr="003F3372" w:rsidRDefault="003F3372" w:rsidP="003F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3372">
        <w:rPr>
          <w:rFonts w:ascii="Times New Roman" w:hAnsi="Times New Roman" w:cs="Times New Roman"/>
          <w:sz w:val="28"/>
          <w:szCs w:val="24"/>
        </w:rPr>
        <w:t>Работа «Клуба выходного дня» вызвала интерес у педагогов детского сада и желание внедрить данный опыт, так как эта форма доступна, интересна и приносит много эмоций, а главное прививает каждому человеку здоровый образ жизни.</w:t>
      </w:r>
    </w:p>
    <w:sectPr w:rsidR="003F3372" w:rsidRPr="003F3372" w:rsidSect="003D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72"/>
    <w:rsid w:val="001B7609"/>
    <w:rsid w:val="003D7E0B"/>
    <w:rsid w:val="003F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2020-04-05T08:31:00Z</dcterms:created>
  <dcterms:modified xsi:type="dcterms:W3CDTF">2020-04-05T08:32:00Z</dcterms:modified>
</cp:coreProperties>
</file>