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4" w:rsidRPr="00003E9E" w:rsidRDefault="00003E9E" w:rsidP="00003E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3E9E">
        <w:rPr>
          <w:rFonts w:ascii="Times New Roman" w:hAnsi="Times New Roman" w:cs="Times New Roman"/>
          <w:i/>
          <w:sz w:val="28"/>
          <w:szCs w:val="28"/>
        </w:rPr>
        <w:t>Моор Светлана Олеговна</w:t>
      </w:r>
    </w:p>
    <w:p w:rsidR="00003E9E" w:rsidRPr="00003E9E" w:rsidRDefault="00003E9E" w:rsidP="00003E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3E9E">
        <w:rPr>
          <w:rFonts w:ascii="Times New Roman" w:hAnsi="Times New Roman" w:cs="Times New Roman"/>
          <w:i/>
          <w:sz w:val="28"/>
          <w:szCs w:val="28"/>
        </w:rPr>
        <w:t>Воспитатель, МБДОУ №43 «Янтарный островок»</w:t>
      </w:r>
    </w:p>
    <w:p w:rsidR="00003E9E" w:rsidRDefault="00003E9E" w:rsidP="00003E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3E9E">
        <w:rPr>
          <w:rFonts w:ascii="Times New Roman" w:hAnsi="Times New Roman" w:cs="Times New Roman"/>
          <w:i/>
          <w:sz w:val="28"/>
          <w:szCs w:val="28"/>
        </w:rPr>
        <w:t>Город Балашиха, Московская область</w:t>
      </w:r>
    </w:p>
    <w:p w:rsidR="00003E9E" w:rsidRDefault="00E26626" w:rsidP="00E266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Реализация гражданско-патриотического воспитания посредством проектной деятельности</w:t>
      </w:r>
    </w:p>
    <w:bookmarkEnd w:id="0"/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одной из основных задач дошкольного учреждения. Поэтому нашей задачей, как педагогов является: воспитание у ребенка любви и привязанности к своей семье, дому, детскому саду, улице, городу.  Многие родители являются приезжими из других регионов и городов и не имеют достаточных знаний о городе, в котором сейчас живут. Родители не уделяют внимания знакомству их детей с родным городом, его достопримечательностями, известными людьми. </w:t>
      </w:r>
    </w:p>
    <w:p w:rsidR="00895C3D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 xml:space="preserve">Ребенку надо показать, что родной город славен своей историей, традициями, достопримечательностями, памятниками. Не имея достаточного количества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знать о родных местах, родном городе, тем ближе и роднее будет становиться ему Родина, Россия. </w:t>
      </w:r>
    </w:p>
    <w:p w:rsidR="00895C3D" w:rsidRPr="004B0B46" w:rsidRDefault="00895C3D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любви к своей родине, своему краю заключается, прежде всего, в необходимой логической взаимосвязи разных сторон воспитательного процесса, различных средств и методов (наблюдение, чтение художественных произведений, слушанием музыки, рассматриванием картин, иллюстраций к книгам, беседы, встречи с интересными людьми, целевые прогулки и т. д.), через все виды детской деятельности (образовательной, проектную, трудовую, игровую). </w:t>
      </w:r>
    </w:p>
    <w:p w:rsidR="00895C3D" w:rsidRPr="004B0B46" w:rsidRDefault="00895C3D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Метод </w:t>
      </w:r>
      <w:r w:rsidRPr="004B0B46">
        <w:rPr>
          <w:rFonts w:ascii="Times New Roman" w:hAnsi="Times New Roman" w:cs="Times New Roman"/>
          <w:bCs/>
          <w:sz w:val="28"/>
          <w:szCs w:val="28"/>
        </w:rPr>
        <w:t>проектов</w:t>
      </w:r>
      <w:r w:rsidRPr="004B0B46">
        <w:rPr>
          <w:rFonts w:ascii="Times New Roman" w:hAnsi="Times New Roman" w:cs="Times New Roman"/>
          <w:sz w:val="28"/>
          <w:szCs w:val="28"/>
        </w:rPr>
        <w:t>- один из методов обучения, способствующий развитию самостоятельности мышления, помогающий ребенку сформировать уверенность в своих возможностях. Позволяет </w:t>
      </w:r>
      <w:r w:rsidRPr="004B0B46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4B0B46">
        <w:rPr>
          <w:rFonts w:ascii="Times New Roman" w:hAnsi="Times New Roman" w:cs="Times New Roman"/>
          <w:sz w:val="28"/>
          <w:szCs w:val="28"/>
        </w:rPr>
        <w:t> самостоятельную и ответственную личность, развивает творческие начала и умственные способности, учит преодолевать возникающие трудности и проблемы.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95C3D" w:rsidRPr="004B0B46">
        <w:rPr>
          <w:rFonts w:ascii="Times New Roman" w:hAnsi="Times New Roman" w:cs="Times New Roman"/>
          <w:sz w:val="28"/>
          <w:szCs w:val="28"/>
        </w:rPr>
        <w:t>мы решили разработать</w:t>
      </w:r>
      <w:r w:rsidRPr="004B0B4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95C3D" w:rsidRPr="004B0B46">
        <w:rPr>
          <w:rFonts w:ascii="Times New Roman" w:hAnsi="Times New Roman" w:cs="Times New Roman"/>
          <w:sz w:val="28"/>
          <w:szCs w:val="28"/>
        </w:rPr>
        <w:t xml:space="preserve"> «Балашиха вчера и сегодня», чтобы дети могли узнать </w:t>
      </w:r>
      <w:r w:rsidR="004B0B46"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gramStart"/>
      <w:r w:rsidR="004B0B46">
        <w:rPr>
          <w:rFonts w:ascii="Times New Roman" w:hAnsi="Times New Roman" w:cs="Times New Roman"/>
          <w:sz w:val="28"/>
          <w:szCs w:val="28"/>
        </w:rPr>
        <w:t xml:space="preserve">о </w:t>
      </w:r>
      <w:r w:rsidR="00895C3D" w:rsidRPr="004B0B46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895C3D" w:rsidRPr="004B0B46">
        <w:rPr>
          <w:rFonts w:ascii="Times New Roman" w:hAnsi="Times New Roman" w:cs="Times New Roman"/>
          <w:sz w:val="28"/>
          <w:szCs w:val="28"/>
        </w:rPr>
        <w:t xml:space="preserve"> в котором живут.</w:t>
      </w:r>
    </w:p>
    <w:p w:rsidR="00895C3D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 xml:space="preserve">Проект направлен на привлечение дошкольников к изучению родного города. Воспитание любви и уважения к родному городу является важнейшей </w:t>
      </w:r>
      <w:r w:rsidRPr="004B0B46">
        <w:rPr>
          <w:rFonts w:ascii="Times New Roman" w:hAnsi="Times New Roman" w:cs="Times New Roman"/>
          <w:sz w:val="28"/>
          <w:szCs w:val="28"/>
        </w:rPr>
        <w:lastRenderedPageBreak/>
        <w:t>составляющей нравственно – патриотического воспитания детей. В ходе реализации проекта дети получают знания о родном городе, о прекрасных местах города, известных всему миру. Начинают проявлять интерес к событиям городской жизни.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  <w:u w:val="single"/>
        </w:rPr>
        <w:t>Цель проекта:  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 xml:space="preserve"> Формирование у детей первичных представлений о Балашихе, о Гербе, о Флаге. Познакомить детей с главными достопримечательностями города. Расширять и разнообразить взаимодействие детского сада, родителей и общества.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Формировать представления детей о родном городе.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Закрепить знания детей о знакомых улицах, где находится дом, детский сад.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Формировать общее представление об основных архитектурных сооружениях, памятниках, определяющих облик города.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Воспитывать умение видеть красоту родного города, радоваться ей и беречь.</w:t>
      </w:r>
    </w:p>
    <w:p w:rsidR="00003E9E" w:rsidRPr="004B0B46" w:rsidRDefault="00003E9E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Развивать у детей связную речь, обогащать и активизировать словарь.</w:t>
      </w:r>
    </w:p>
    <w:p w:rsidR="00895C3D" w:rsidRPr="004B0B46" w:rsidRDefault="00895C3D" w:rsidP="00003E9E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 xml:space="preserve">Работа над проектом также проходила поэтапно. Для закрепления была организована выставка детских творческих работ, мы создали альбом </w:t>
      </w:r>
      <w:r w:rsidR="004B0B46" w:rsidRPr="004B0B46">
        <w:rPr>
          <w:rFonts w:ascii="Times New Roman" w:hAnsi="Times New Roman" w:cs="Times New Roman"/>
          <w:sz w:val="28"/>
          <w:szCs w:val="28"/>
        </w:rPr>
        <w:t>«Балашиха», в котором собрали фотографии старого и современного города.</w:t>
      </w:r>
    </w:p>
    <w:p w:rsidR="004B0B46" w:rsidRPr="004B0B46" w:rsidRDefault="004B0B46" w:rsidP="004B0B46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В результате проведенной работы была создана среда для нравственного-патриотического воспитания современного дошкольника. В ходе проекта у детей формировались навыки: умение включаться в разговор и поддерживать его, выбирать стиль общения, проявлять активность, настойчивость в получении новых знаний.</w:t>
      </w:r>
    </w:p>
    <w:p w:rsidR="004B0B46" w:rsidRPr="004B0B46" w:rsidRDefault="004B0B46" w:rsidP="00895C3D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У детей появился интерес к родному городу, что отразилось в их рассказах, рисунках, уважительное отношение к истории родного города.</w:t>
      </w:r>
    </w:p>
    <w:p w:rsidR="00895C3D" w:rsidRPr="004B0B46" w:rsidRDefault="00895C3D" w:rsidP="00895C3D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Как мы видим в процессе работы над исследовательскими проектами обогащаются знания детей, дошкольники начинают добиваться их самостоятельно, привлекая все доступные средства, помощь родителей.</w:t>
      </w:r>
    </w:p>
    <w:p w:rsidR="00895C3D" w:rsidRDefault="00895C3D" w:rsidP="00895C3D">
      <w:pPr>
        <w:rPr>
          <w:rFonts w:ascii="Times New Roman" w:hAnsi="Times New Roman" w:cs="Times New Roman"/>
          <w:sz w:val="28"/>
          <w:szCs w:val="28"/>
        </w:rPr>
      </w:pPr>
      <w:r w:rsidRPr="004B0B46">
        <w:rPr>
          <w:rFonts w:ascii="Times New Roman" w:hAnsi="Times New Roman" w:cs="Times New Roman"/>
          <w:sz w:val="28"/>
          <w:szCs w:val="28"/>
        </w:rPr>
        <w:t>Проектная деятельность имеет ярко выраженную социальную окраску и в конечном итоге является одним из немногих социально значимых действий, доступных дошкольнику.</w:t>
      </w:r>
    </w:p>
    <w:p w:rsidR="004B0B46" w:rsidRPr="004B0B46" w:rsidRDefault="004B0B46" w:rsidP="00895C3D">
      <w:pPr>
        <w:rPr>
          <w:rFonts w:ascii="Times New Roman" w:hAnsi="Times New Roman" w:cs="Times New Roman"/>
          <w:sz w:val="28"/>
          <w:szCs w:val="28"/>
        </w:rPr>
      </w:pPr>
    </w:p>
    <w:p w:rsidR="004B0B46" w:rsidRPr="00003E9E" w:rsidRDefault="004B0B46" w:rsidP="00003E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4B0B46" w:rsidRDefault="004B0B46" w:rsidP="00895C3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B0B46">
        <w:rPr>
          <w:rFonts w:ascii="Times New Roman" w:hAnsi="Times New Roman" w:cs="Times New Roman"/>
          <w:i/>
          <w:sz w:val="28"/>
          <w:szCs w:val="28"/>
        </w:rPr>
        <w:t xml:space="preserve">Алёшина Н. В. Знакомим дошкольников с родным городом: Конспекты занятий, - </w:t>
      </w:r>
      <w:proofErr w:type="gramStart"/>
      <w:r w:rsidRPr="004B0B46">
        <w:rPr>
          <w:rFonts w:ascii="Times New Roman" w:hAnsi="Times New Roman" w:cs="Times New Roman"/>
          <w:i/>
          <w:sz w:val="28"/>
          <w:szCs w:val="28"/>
        </w:rPr>
        <w:t>М. :</w:t>
      </w:r>
      <w:proofErr w:type="gramEnd"/>
      <w:r w:rsidRPr="004B0B46">
        <w:rPr>
          <w:rFonts w:ascii="Times New Roman" w:hAnsi="Times New Roman" w:cs="Times New Roman"/>
          <w:i/>
          <w:sz w:val="28"/>
          <w:szCs w:val="28"/>
        </w:rPr>
        <w:t xml:space="preserve"> ТЦ «Сфера», 1999.</w:t>
      </w:r>
    </w:p>
    <w:p w:rsidR="00895C3D" w:rsidRPr="00895C3D" w:rsidRDefault="00895C3D" w:rsidP="00895C3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95C3D">
        <w:rPr>
          <w:rFonts w:ascii="Times New Roman" w:hAnsi="Times New Roman" w:cs="Times New Roman"/>
          <w:i/>
          <w:sz w:val="28"/>
          <w:szCs w:val="28"/>
        </w:rPr>
        <w:t>Виноградова Н. Ф, Жуковская Р. И., Козлова С. А., Родной край. – М., Просвещение, 1990</w:t>
      </w:r>
    </w:p>
    <w:p w:rsidR="00895C3D" w:rsidRPr="00895C3D" w:rsidRDefault="00895C3D" w:rsidP="00895C3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95C3D">
        <w:rPr>
          <w:rFonts w:ascii="Times New Roman" w:hAnsi="Times New Roman" w:cs="Times New Roman"/>
          <w:i/>
          <w:sz w:val="28"/>
          <w:szCs w:val="28"/>
        </w:rPr>
        <w:t>Государственная программа. – Патриотическое воспитание граждан Российской Федерации на 2001-2002 годы. – Российская газета. 2001 год.</w:t>
      </w:r>
    </w:p>
    <w:p w:rsidR="00895C3D" w:rsidRPr="00895C3D" w:rsidRDefault="00895C3D" w:rsidP="00895C3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95C3D">
        <w:rPr>
          <w:rFonts w:ascii="Times New Roman" w:hAnsi="Times New Roman" w:cs="Times New Roman"/>
          <w:i/>
          <w:sz w:val="28"/>
          <w:szCs w:val="28"/>
        </w:rPr>
        <w:t>Государственная программа. – Патриотическое воспитание граждан Российской Федерации на 2002-2005 годы.</w:t>
      </w:r>
    </w:p>
    <w:p w:rsidR="00895C3D" w:rsidRDefault="00895C3D" w:rsidP="00895C3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95C3D">
        <w:rPr>
          <w:rFonts w:ascii="Times New Roman" w:hAnsi="Times New Roman" w:cs="Times New Roman"/>
          <w:i/>
          <w:sz w:val="28"/>
          <w:szCs w:val="28"/>
        </w:rPr>
        <w:t>Гордеева Е. П., Александрова Е. Ю., Постникова М. П., Попова Г. П., — Система патриотического воспитания в ДОУ. – Издательство «Учитель».</w:t>
      </w:r>
    </w:p>
    <w:p w:rsidR="004B0B46" w:rsidRPr="00895C3D" w:rsidRDefault="004B0B46" w:rsidP="004B0B46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B46">
        <w:rPr>
          <w:rFonts w:ascii="Times New Roman" w:hAnsi="Times New Roman" w:cs="Times New Roman"/>
          <w:i/>
          <w:sz w:val="28"/>
          <w:szCs w:val="28"/>
        </w:rPr>
        <w:t>Рыбалкова</w:t>
      </w:r>
      <w:proofErr w:type="spellEnd"/>
      <w:r w:rsidRPr="004B0B46">
        <w:rPr>
          <w:rFonts w:ascii="Times New Roman" w:hAnsi="Times New Roman" w:cs="Times New Roman"/>
          <w:i/>
          <w:sz w:val="28"/>
          <w:szCs w:val="28"/>
        </w:rPr>
        <w:t xml:space="preserve"> И. Ознакомление с родным городом как средство </w:t>
      </w:r>
      <w:proofErr w:type="gramStart"/>
      <w:r w:rsidRPr="004B0B46">
        <w:rPr>
          <w:rFonts w:ascii="Times New Roman" w:hAnsi="Times New Roman" w:cs="Times New Roman"/>
          <w:i/>
          <w:sz w:val="28"/>
          <w:szCs w:val="28"/>
        </w:rPr>
        <w:t>патриотического  воспитания</w:t>
      </w:r>
      <w:proofErr w:type="gramEnd"/>
      <w:r w:rsidRPr="004B0B46">
        <w:rPr>
          <w:rFonts w:ascii="Times New Roman" w:hAnsi="Times New Roman" w:cs="Times New Roman"/>
          <w:i/>
          <w:sz w:val="28"/>
          <w:szCs w:val="28"/>
        </w:rPr>
        <w:t xml:space="preserve">. Дошкольное воспитание </w:t>
      </w:r>
      <w:proofErr w:type="gramStart"/>
      <w:r w:rsidRPr="004B0B46">
        <w:rPr>
          <w:rFonts w:ascii="Times New Roman" w:hAnsi="Times New Roman" w:cs="Times New Roman"/>
          <w:i/>
          <w:sz w:val="28"/>
          <w:szCs w:val="28"/>
        </w:rPr>
        <w:t>2003,  №</w:t>
      </w:r>
      <w:proofErr w:type="gramEnd"/>
      <w:r w:rsidRPr="004B0B46">
        <w:rPr>
          <w:rFonts w:ascii="Times New Roman" w:hAnsi="Times New Roman" w:cs="Times New Roman"/>
          <w:i/>
          <w:sz w:val="28"/>
          <w:szCs w:val="28"/>
        </w:rPr>
        <w:t>6,  с.45-55.</w:t>
      </w:r>
    </w:p>
    <w:p w:rsidR="00895C3D" w:rsidRPr="00895C3D" w:rsidRDefault="00895C3D" w:rsidP="00895C3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95C3D">
        <w:rPr>
          <w:rFonts w:ascii="Times New Roman" w:hAnsi="Times New Roman" w:cs="Times New Roman"/>
          <w:i/>
          <w:sz w:val="28"/>
          <w:szCs w:val="28"/>
        </w:rPr>
        <w:t xml:space="preserve">Федотова А. М., </w:t>
      </w:r>
      <w:proofErr w:type="spellStart"/>
      <w:r w:rsidRPr="00895C3D">
        <w:rPr>
          <w:rFonts w:ascii="Times New Roman" w:hAnsi="Times New Roman" w:cs="Times New Roman"/>
          <w:i/>
          <w:sz w:val="28"/>
          <w:szCs w:val="28"/>
        </w:rPr>
        <w:t>Сивкова</w:t>
      </w:r>
      <w:proofErr w:type="spellEnd"/>
      <w:r w:rsidRPr="00895C3D">
        <w:rPr>
          <w:rFonts w:ascii="Times New Roman" w:hAnsi="Times New Roman" w:cs="Times New Roman"/>
          <w:i/>
          <w:sz w:val="28"/>
          <w:szCs w:val="28"/>
        </w:rPr>
        <w:t xml:space="preserve"> С. А., </w:t>
      </w:r>
      <w:proofErr w:type="gramStart"/>
      <w:r w:rsidRPr="00895C3D">
        <w:rPr>
          <w:rFonts w:ascii="Times New Roman" w:hAnsi="Times New Roman" w:cs="Times New Roman"/>
          <w:i/>
          <w:sz w:val="28"/>
          <w:szCs w:val="28"/>
        </w:rPr>
        <w:t>Работаем</w:t>
      </w:r>
      <w:proofErr w:type="gramEnd"/>
      <w:r w:rsidRPr="00895C3D">
        <w:rPr>
          <w:rFonts w:ascii="Times New Roman" w:hAnsi="Times New Roman" w:cs="Times New Roman"/>
          <w:i/>
          <w:sz w:val="28"/>
          <w:szCs w:val="28"/>
        </w:rPr>
        <w:t xml:space="preserve"> по программе «Пермский край – мой родной край». Пермь, 2003</w:t>
      </w:r>
    </w:p>
    <w:p w:rsidR="00003E9E" w:rsidRPr="00003E9E" w:rsidRDefault="00003E9E" w:rsidP="00895C3D">
      <w:pPr>
        <w:rPr>
          <w:rFonts w:ascii="Times New Roman" w:hAnsi="Times New Roman" w:cs="Times New Roman"/>
          <w:i/>
          <w:sz w:val="28"/>
          <w:szCs w:val="28"/>
        </w:rPr>
      </w:pPr>
    </w:p>
    <w:sectPr w:rsidR="00003E9E" w:rsidRPr="00003E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776B"/>
    <w:multiLevelType w:val="multilevel"/>
    <w:tmpl w:val="2672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9E"/>
    <w:rsid w:val="00003E9E"/>
    <w:rsid w:val="004B0B46"/>
    <w:rsid w:val="00895C3D"/>
    <w:rsid w:val="00AC4074"/>
    <w:rsid w:val="00E2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B162"/>
  <w15:chartTrackingRefBased/>
  <w15:docId w15:val="{D779D794-8CB5-4945-827E-6E8049C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Моор</dc:creator>
  <cp:keywords/>
  <dc:description/>
  <cp:lastModifiedBy>Светлана Моор</cp:lastModifiedBy>
  <cp:revision>2</cp:revision>
  <dcterms:created xsi:type="dcterms:W3CDTF">2016-11-16T17:01:00Z</dcterms:created>
  <dcterms:modified xsi:type="dcterms:W3CDTF">2016-11-16T17:01:00Z</dcterms:modified>
</cp:coreProperties>
</file>